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CE94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关闭订房系统前，均为后台申请退款，有第三方的会议，每个会议是独立的在线表格，没有第三方的会议会做一个总的在线表，里面按照每个会议做独立sheet，方便查看，我会单独发给财务。</w:t>
      </w:r>
    </w:p>
    <w:p w14:paraId="36E9A727"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有第三方参与的会议，如动力学会议、全国催化会议，第三方会把后台申请的退款信息登记在表格里，财务根据表格信息每周进行一次退费操作，需要注意，财务在后台进行退款操作的时候会看到退款申请是否有取消，没取消申请的话正常退款即可，需要在表格里登记下“已退款”字样和退款时间。若取消申请了，财务在表格里备注下“已取消退款”字样，以便于核对订房数据。</w:t>
      </w:r>
    </w:p>
    <w:p w14:paraId="7731D923"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没有第三方参与的会议，由矫路平把退费申请更新在表格里，其余操作同（1）</w:t>
      </w:r>
    </w:p>
    <w:p w14:paraId="0C2F82A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471D6A30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关闭订房系统后直到会期开始，后台已无法在申请退款操作了，想退款的都是打电话给我，我会要求都在会后统一退款。</w:t>
      </w:r>
    </w:p>
    <w:p w14:paraId="0EDE2923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3、注册费退费情况同时酒店需要退费时，</w:t>
      </w:r>
      <w:bookmarkStart w:id="0" w:name="_GoBack"/>
      <w:bookmarkEnd w:id="0"/>
    </w:p>
    <w:p w14:paraId="60A23F0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会后退款，我会提供给财务每个会议不允许退款的名单（姓名+单位），其余均为全额退款。</w:t>
      </w:r>
    </w:p>
    <w:p w14:paraId="01209877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4D3867A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4、预定金退款只有全额退款和不允许退款两种情况。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C0F76"/>
    <w:multiLevelType w:val="singleLevel"/>
    <w:tmpl w:val="CD9C0F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C50727"/>
    <w:multiLevelType w:val="singleLevel"/>
    <w:tmpl w:val="5EC5072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4D8A"/>
    <w:rsid w:val="1DFB6AA8"/>
    <w:rsid w:val="36951930"/>
    <w:rsid w:val="5C8B5569"/>
    <w:rsid w:val="6EA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408</Characters>
  <Lines>0</Lines>
  <Paragraphs>0</Paragraphs>
  <TotalTime>37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2025-06-12T05:34:00Z</dcterms:created>
  <dc:creator>Administrator</dc:creator>
  <cp:lastModifiedBy>ZHKZAce</cp:lastModifiedBy>
  <dcterms:modified xsi:type="dcterms:W3CDTF">2025-06-12T08:58:15Z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eyJoZGlkIjoiOTc0NDUyNDQxY2E3MDg3NDk3MjVhNDA5YWU3OTE5NTEifQ==</vt:lpwstr>
  </property>
  <property fmtid="{D5CDD505-2E9C-101B-9397-08002B2CF9AE}" pid="4" name="ICV">
    <vt:lpwstr>38865D1338C54EA4A7827EE1A7E3E241_12</vt:lpwstr>
  </property>
</Properties>
</file>