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862F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hint="eastAsia" w:ascii="Times New Roman" w:hAnsi="Times New Roman"/>
          <w:b/>
          <w:bCs/>
          <w:color w:val="000000"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Title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 xml:space="preserve"> (</w:t>
      </w:r>
      <w:r>
        <w:rPr>
          <w:rFonts w:ascii="Times New Roman" w:hAnsi="Times New Roman" w:cs="Times New Roman"/>
          <w:b/>
          <w:bCs/>
        </w:rPr>
        <w:t>Font size: 16, Times New Roman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>)</w:t>
      </w:r>
    </w:p>
    <w:p w14:paraId="4A34A4F2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Names and affiliations of authors</w:t>
      </w:r>
      <w:r>
        <w:rPr>
          <w:rFonts w:ascii="Times New Roman" w:hAnsi="Times New Roman" w:cs="Times New Roman"/>
          <w:sz w:val="18"/>
          <w:szCs w:val="18"/>
        </w:rPr>
        <w:t xml:space="preserve"> (include the address and zip code; font size: 9, Times New Roman)</w:t>
      </w:r>
    </w:p>
    <w:p w14:paraId="59A346FF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u w:val="none"/>
        </w:rPr>
        <w:t>ABSTRACT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</w:rPr>
        <w:t>font size: 9, Times New Roman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000000"/>
          <w:sz w:val="18"/>
          <w:szCs w:val="18"/>
          <w:lang w:val="en-US" w:eastAsia="zh-CN"/>
        </w:rPr>
        <w:t>200-300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words)</w:t>
      </w:r>
    </w:p>
    <w:p w14:paraId="67E77A81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5D1E413D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can </w:t>
      </w:r>
      <w:r>
        <w:rPr>
          <w:rFonts w:ascii="Times New Roman" w:hAnsi="Times New Roman"/>
          <w:sz w:val="24"/>
          <w:szCs w:val="24"/>
        </w:rPr>
        <w:t xml:space="preserve">submit your abstract 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whether you are invited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200-300</w:t>
      </w:r>
      <w:r>
        <w:rPr>
          <w:rFonts w:ascii="Times New Roman" w:hAnsi="Times New Roman"/>
          <w:sz w:val="24"/>
          <w:szCs w:val="24"/>
        </w:rPr>
        <w:t xml:space="preserve"> words).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The conference organizing committee will </w:t>
      </w:r>
      <w:r>
        <w:rPr>
          <w:rFonts w:ascii="Times New Roman" w:hAnsi="Times New Roman"/>
          <w:sz w:val="24"/>
          <w:szCs w:val="24"/>
          <w:lang w:eastAsia="zh-CN"/>
        </w:rPr>
        <w:t>evaluate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your abstract and then will decide whether to arrange a presentation for you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Please read the following guide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lines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carefully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.</w:t>
      </w:r>
    </w:p>
    <w:p w14:paraId="433FE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strike w:val="0"/>
          <w:dstrike w:val="0"/>
          <w:sz w:val="22"/>
          <w:szCs w:val="22"/>
        </w:rPr>
      </w:pPr>
    </w:p>
    <w:p w14:paraId="3D057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b/>
          <w:bCs/>
          <w:strike w:val="0"/>
          <w:dstrike w:val="0"/>
          <w:sz w:val="22"/>
          <w:szCs w:val="22"/>
        </w:rPr>
        <w:t>Abstract Preparation Guidelines</w:t>
      </w:r>
    </w:p>
    <w:p w14:paraId="53A2E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1. Format</w:t>
      </w:r>
    </w:p>
    <w:p w14:paraId="51058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Paper size: A4 (210 mm*297 mm)</w:t>
      </w:r>
    </w:p>
    <w:p w14:paraId="36289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Margins: top: 2 cm, bottom: 2 cm, left: 2.5 cm, right: 2.5 cm, header: 2 cm, footer: 2 cm</w:t>
      </w:r>
    </w:p>
    <w:p w14:paraId="45A7D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2. Abstracts must include the following items:</w:t>
      </w:r>
    </w:p>
    <w:p w14:paraId="62ECB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2.1 Title: (Font size: 16, Times New Roman)</w:t>
      </w:r>
    </w:p>
    <w:p w14:paraId="19567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2.2 Names and affiliations of authors (include the address and zip code; font size: 9, Times New Roman)</w:t>
      </w:r>
    </w:p>
    <w:p w14:paraId="3ACD8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="Times New Roman" w:hAnsi="Times New Roman" w:cs="Times New Roman"/>
          <w:strike w:val="0"/>
          <w:dstrike w:val="0"/>
          <w:sz w:val="22"/>
          <w:szCs w:val="22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2.3 Abstract (font size: 9, Times New Roman) and Keywords (4-8 words; font size: 9, Times New Roman)</w:t>
      </w:r>
    </w:p>
    <w:p w14:paraId="24724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Times New Roman" w:hAnsi="Times New Roman"/>
          <w:strike w:val="0"/>
          <w:dstrike w:val="0"/>
          <w:sz w:val="22"/>
          <w:szCs w:val="22"/>
          <w:lang w:eastAsia="zh-CN"/>
        </w:rPr>
      </w:pPr>
      <w:r>
        <w:rPr>
          <w:rFonts w:ascii="Times New Roman" w:hAnsi="Times New Roman" w:cs="Times New Roman"/>
          <w:strike w:val="0"/>
          <w:dstrike w:val="0"/>
          <w:sz w:val="22"/>
          <w:szCs w:val="22"/>
        </w:rPr>
        <w:t>Please write according to the purpose, method, result, and conclusion. The abstract should be grammatically correct, 200-300 words will be appropriate.</w:t>
      </w:r>
    </w:p>
    <w:p w14:paraId="004369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</w:rPr>
      </w:pPr>
    </w:p>
    <w:p w14:paraId="35290FB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0"/>
          <w:szCs w:val="20"/>
        </w:rPr>
      </w:pPr>
    </w:p>
    <w:p w14:paraId="034DC9E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Keywords:</w:t>
      </w:r>
      <w:r>
        <w:rPr>
          <w:rFonts w:ascii="Times New Roman" w:hAnsi="Times New Roman"/>
          <w:sz w:val="18"/>
          <w:szCs w:val="18"/>
        </w:rPr>
        <w:t xml:space="preserve"> Keyword1; Keyword2; Keyword3; Keyword4; (</w:t>
      </w:r>
      <w:r>
        <w:rPr>
          <w:rFonts w:ascii="Times New Roman" w:hAnsi="Times New Roman" w:cs="Times New Roman"/>
          <w:b/>
          <w:bCs/>
          <w:sz w:val="18"/>
          <w:szCs w:val="18"/>
        </w:rPr>
        <w:t>4-8 words; font size: 9, Times New Roman</w:t>
      </w:r>
      <w:r>
        <w:rPr>
          <w:rFonts w:ascii="Times New Roman" w:hAnsi="Times New Roman"/>
          <w:sz w:val="18"/>
          <w:szCs w:val="18"/>
        </w:rPr>
        <w:t>).</w:t>
      </w:r>
    </w:p>
    <w:p w14:paraId="4D476C9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hint="eastAsia" w:ascii="Times New Roman" w:hAnsi="Times New Roman"/>
          <w:sz w:val="20"/>
          <w:szCs w:val="20"/>
          <w:lang w:eastAsia="zh-CN"/>
        </w:rPr>
      </w:pP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9C619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B4B3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79B5">
    <w:pPr>
      <w:pStyle w:val="3"/>
      <w:rPr>
        <w:rFonts w:hint="eastAsia" w:ascii="Arial Narrow" w:hAnsi="Arial Narrow" w:eastAsiaTheme="minorEastAsia"/>
        <w:color w:val="156082" w:themeColor="accent1"/>
        <w:sz w:val="20"/>
        <w:szCs w:val="20"/>
        <w:lang w:eastAsia="zh-CN"/>
        <w14:textFill>
          <w14:solidFill>
            <w14:schemeClr w14:val="accent1"/>
          </w14:solidFill>
        </w14:textFill>
      </w:rPr>
    </w:pPr>
    <w:r>
      <w:rPr>
        <w:rFonts w:hint="eastAsia" w:ascii="Arial Narrow" w:hAnsi="Arial Narrow" w:eastAsiaTheme="minorEastAsia"/>
        <w:color w:val="156082" w:themeColor="accent1"/>
        <w:sz w:val="20"/>
        <w:szCs w:val="20"/>
        <w:lang w:eastAsia="zh-CN"/>
        <w14:textFill>
          <w14:solidFill>
            <w14:schemeClr w14:val="accent1"/>
          </w14:solidFill>
        </w14:textFill>
      </w:rPr>
      <w:drawing>
        <wp:inline distT="0" distB="0" distL="114300" distR="114300">
          <wp:extent cx="5267960" cy="384175"/>
          <wp:effectExtent l="0" t="0" r="8890" b="15875"/>
          <wp:docPr id="1" name="图片 1" descr="底板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板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96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4076B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738F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5"/>
    <w:rsid w:val="000B0A8F"/>
    <w:rsid w:val="001E0A3E"/>
    <w:rsid w:val="002A60D3"/>
    <w:rsid w:val="00303562"/>
    <w:rsid w:val="00324C7C"/>
    <w:rsid w:val="00392BCD"/>
    <w:rsid w:val="00506DF9"/>
    <w:rsid w:val="00537DA9"/>
    <w:rsid w:val="0057288A"/>
    <w:rsid w:val="006629E8"/>
    <w:rsid w:val="007D7CEC"/>
    <w:rsid w:val="00894495"/>
    <w:rsid w:val="008A4B69"/>
    <w:rsid w:val="00A065CB"/>
    <w:rsid w:val="00A704BE"/>
    <w:rsid w:val="00AC0769"/>
    <w:rsid w:val="00AD6ACB"/>
    <w:rsid w:val="00B96DBB"/>
    <w:rsid w:val="00C61ABC"/>
    <w:rsid w:val="00E50308"/>
    <w:rsid w:val="00E74BFE"/>
    <w:rsid w:val="00F95441"/>
    <w:rsid w:val="00FB6BF4"/>
    <w:rsid w:val="05CB391E"/>
    <w:rsid w:val="61F7305C"/>
    <w:rsid w:val="726169EF"/>
    <w:rsid w:val="7895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cs="Times New Roman" w:eastAsiaTheme="minorEastAsia"/>
      <w:kern w:val="0"/>
      <w:sz w:val="22"/>
      <w:szCs w:val="22"/>
      <w:lang w:val="en-IN" w:eastAsia="en-US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18"/>
      <w:szCs w:val="18"/>
      <w:lang w:val="en-US" w:eastAsia="zh-CN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3ED0-734C-4B7D-A430-2B19B3A585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962</Characters>
  <Lines>12</Lines>
  <Paragraphs>3</Paragraphs>
  <TotalTime>2</TotalTime>
  <ScaleCrop>false</ScaleCrop>
  <LinksUpToDate>false</LinksUpToDate>
  <CharactersWithSpaces>1132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2024-12-28T05:40:00Z</dcterms:created>
  <dc:creator>新春 杨</dc:creator>
  <cp:lastModifiedBy>Alisa</cp:lastModifiedBy>
  <dcterms:modified xsi:type="dcterms:W3CDTF">2025-04-01T05:29:40Z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27062E044740440FA33BD703BFC8E3CC_13</vt:lpwstr>
  </property>
  <property fmtid="{D5CDD505-2E9C-101B-9397-08002B2CF9AE}" pid="4" name="KSOTemplateDocerSaveRecord">
    <vt:lpwstr>eyJoZGlkIjoiMTJiOTkyMDZkMjk1MThkOWFmNmUxZTVmNTI1ZmZjM2IiLCJ1c2VySWQiOiI0OTI5MjAyNzQifQ==</vt:lpwstr>
  </property>
</Properties>
</file>