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right="0" w:firstLine="0"/>
        <w:jc w:val="left"/>
        <w:rPr>
          <w:rFonts w:ascii="方正小标宋简体" w:hAnsi="Calibri" w:eastAsia="方正小标宋简体" w:cs="Times New Roman"/>
          <w:bCs/>
          <w:color w:val="000000"/>
          <w:spacing w:val="-20"/>
          <w:sz w:val="44"/>
          <w:szCs w:val="44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附件</w:t>
      </w:r>
    </w:p>
    <w:p>
      <w:pPr>
        <w:spacing w:line="600" w:lineRule="exact"/>
        <w:ind w:left="0" w:right="0" w:firstLine="0"/>
        <w:jc w:val="center"/>
        <w:rPr>
          <w:rFonts w:ascii="黑体" w:hAnsi="Calibri" w:eastAsia="黑体" w:cs="Times New Roman"/>
          <w:bCs/>
          <w:color w:val="000000"/>
          <w:sz w:val="32"/>
          <w:szCs w:val="32"/>
        </w:rPr>
      </w:pPr>
      <w:bookmarkStart w:id="0" w:name="_GoBack"/>
      <w:r>
        <w:rPr>
          <w:rFonts w:ascii="方正小标宋简体" w:hAnsi="Calibri" w:eastAsia="方正小标宋简体" w:cs="Times New Roman"/>
          <w:bCs/>
          <w:color w:val="000000"/>
          <w:spacing w:val="-20"/>
          <w:sz w:val="44"/>
          <w:szCs w:val="44"/>
        </w:rPr>
        <w:t>《追光》第二集入书科学家遴选推荐表</w:t>
      </w:r>
      <w:bookmarkEnd w:id="0"/>
    </w:p>
    <w:p>
      <w:pPr>
        <w:spacing w:line="600" w:lineRule="exact"/>
        <w:rPr>
          <w:rFonts w:hint="eastAsia" w:ascii="黑体" w:hAnsi="Calibri" w:eastAsia="黑体" w:cs="Times New Roman"/>
          <w:bCs/>
          <w:color w:val="000000"/>
          <w:sz w:val="32"/>
          <w:szCs w:val="32"/>
        </w:rPr>
      </w:pPr>
      <w:r>
        <w:rPr>
          <w:rFonts w:hint="eastAsia" w:ascii="黑体" w:hAnsi="Calibri" w:eastAsia="黑体" w:cs="Times New Roman"/>
          <w:bCs/>
          <w:color w:val="000000"/>
          <w:sz w:val="32"/>
          <w:szCs w:val="32"/>
        </w:rPr>
        <w:t>一、个人信息</w:t>
      </w:r>
    </w:p>
    <w:tbl>
      <w:tblPr>
        <w:tblStyle w:val="2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643"/>
        <w:gridCol w:w="1000"/>
        <w:gridCol w:w="702"/>
        <w:gridCol w:w="1594"/>
        <w:gridCol w:w="17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姓    名</w:t>
            </w:r>
          </w:p>
          <w:p>
            <w:pPr>
              <w:spacing w:line="0" w:lineRule="atLeast"/>
              <w:jc w:val="both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（曾用名）</w:t>
            </w: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性    别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民    族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eastAsia="宋体" w:cs="Aria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籍    贯</w:t>
            </w: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eastAsia="宋体" w:cs="Aria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学历学位</w:t>
            </w: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最高学历</w:t>
            </w:r>
          </w:p>
          <w:p>
            <w:pPr>
              <w:spacing w:line="0" w:lineRule="atLeas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毕业院校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学科分组</w:t>
            </w: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简体" w:hAnsi="Calibri" w:eastAsia="方正仿宋简体" w:cs="方正仿宋简体"/>
                <w:bCs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简体" w:hAnsi="Calibri" w:eastAsia="方正仿宋简体" w:cs="方正仿宋简体"/>
                <w:bCs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方正仿宋简体" w:hAnsi="Calibri" w:eastAsia="方正仿宋简体" w:cs="方正仿宋简体"/>
                <w:bCs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理学</w:t>
            </w:r>
            <w:r>
              <w:rPr>
                <w:rFonts w:hint="eastAsia" w:ascii="方正仿宋简体" w:hAnsi="Calibri" w:eastAsia="方正仿宋简体" w:cs="方正仿宋简体"/>
                <w:bCs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方正仿宋简体" w:hAnsi="Calibri" w:eastAsia="方正仿宋简体" w:cs="方正仿宋简体"/>
                <w:bCs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工学</w:t>
            </w:r>
            <w:r>
              <w:rPr>
                <w:rFonts w:hint="eastAsia" w:ascii="方正仿宋简体" w:hAnsi="Calibri" w:eastAsia="方正仿宋简体" w:cs="方正仿宋简体"/>
                <w:bCs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方正仿宋简体" w:hAnsi="Calibri" w:eastAsia="方正仿宋简体" w:cs="方正仿宋简体"/>
                <w:bCs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农学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Calibri" w:eastAsia="方正仿宋简体" w:cs="方正仿宋简体"/>
                <w:bCs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方正仿宋简体" w:hAnsi="Calibri" w:eastAsia="方正仿宋简体" w:cs="方正仿宋简体"/>
                <w:bCs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医学</w:t>
            </w:r>
            <w:r>
              <w:rPr>
                <w:rFonts w:hint="eastAsia" w:ascii="方正仿宋简体" w:hAnsi="Calibri" w:eastAsia="方正仿宋简体" w:cs="方正仿宋简体"/>
                <w:bCs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方正仿宋简体" w:hAnsi="Calibri" w:eastAsia="方正仿宋简体" w:cs="方正仿宋简体"/>
                <w:bCs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综合</w:t>
            </w:r>
          </w:p>
        </w:tc>
        <w:tc>
          <w:tcPr>
            <w:tcW w:w="13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研究领域专业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推荐</w:t>
            </w: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渠道</w:t>
            </w: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方正仿宋简体" w:hAnsi="Calibri" w:eastAsia="方正仿宋简体" w:cs="方正仿宋简体"/>
                <w:bCs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简体" w:hAnsi="Calibri" w:eastAsia="方正仿宋简体" w:cs="方正仿宋简体"/>
                <w:bCs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ascii="方正仿宋简体" w:hAnsi="Calibri" w:eastAsia="方正仿宋简体" w:cs="方正仿宋简体"/>
                <w:bCs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自    荐</w:t>
            </w:r>
          </w:p>
          <w:p>
            <w:pPr>
              <w:spacing w:line="600" w:lineRule="exact"/>
              <w:jc w:val="both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Calibri" w:eastAsia="方正仿宋简体" w:cs="方正仿宋简体"/>
                <w:bCs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ascii="方正仿宋简体" w:hAnsi="Calibri" w:eastAsia="方正仿宋简体" w:cs="方正仿宋简体"/>
                <w:bCs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组织推荐</w:t>
            </w:r>
          </w:p>
        </w:tc>
        <w:tc>
          <w:tcPr>
            <w:tcW w:w="13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科研</w:t>
            </w: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工作年限</w:t>
            </w:r>
          </w:p>
          <w:p>
            <w:pPr>
              <w:spacing w:line="0" w:lineRule="atLeas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hAnsi="Times New Roman" w:eastAsia="方正仿宋简体" w:cs="Times New Roman"/>
                <w:bCs/>
                <w:color w:val="000000"/>
                <w:sz w:val="24"/>
              </w:rPr>
              <w:t>其中在川年限</w:t>
            </w:r>
            <w:r>
              <w:rPr>
                <w:rFonts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工作单位</w:t>
            </w:r>
          </w:p>
          <w:p>
            <w:pPr>
              <w:spacing w:line="0" w:lineRule="atLeas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及职务</w:t>
            </w: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联系</w:t>
            </w:r>
            <w:r>
              <w:rPr>
                <w:rFonts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人及</w:t>
            </w: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</w:rPr>
        <w:t>二</w:t>
      </w: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、主要工作经历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4376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起止年月</w:t>
            </w:r>
          </w:p>
        </w:tc>
        <w:tc>
          <w:tcPr>
            <w:tcW w:w="2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工作单位（可附职务或职称）</w:t>
            </w:r>
          </w:p>
        </w:tc>
        <w:tc>
          <w:tcPr>
            <w:tcW w:w="1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spacing w:before="156" w:beforeLines="50" w:line="600" w:lineRule="exact"/>
        <w:rPr>
          <w:rFonts w:ascii="Times New Roman" w:hAnsi="Times New Roman" w:eastAsia="黑体" w:cs="Times New Roman"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三</w:t>
      </w:r>
      <w:r>
        <w:rPr>
          <w:rFonts w:ascii="Times New Roman" w:hAnsi="Times New Roman" w:eastAsia="黑体" w:cs="Times New Roman"/>
          <w:bCs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所获国家级奖项或荣誉称号、学术称号等</w:t>
      </w:r>
    </w:p>
    <w:tbl>
      <w:tblPr>
        <w:tblStyle w:val="2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3751"/>
        <w:gridCol w:w="29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荣获时间</w:t>
            </w:r>
          </w:p>
        </w:tc>
        <w:tc>
          <w:tcPr>
            <w:tcW w:w="2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奖项或荣誉称号、学术称号等</w:t>
            </w:r>
          </w:p>
        </w:tc>
        <w:tc>
          <w:tcPr>
            <w:tcW w:w="1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smallCaps w:val="0"/>
                <w:color w:val="808080"/>
                <w:spacing w:val="0"/>
                <w:sz w:val="24"/>
                <w:szCs w:val="24"/>
                <w:shd w:val="clear" w:color="auto" w:fill="auto"/>
                <w:lang w:eastAsia="zh-CN"/>
              </w:rPr>
              <w:t>（2024年5月）</w:t>
            </w:r>
          </w:p>
        </w:tc>
        <w:tc>
          <w:tcPr>
            <w:tcW w:w="2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smallCaps w:val="0"/>
                <w:color w:val="808080"/>
                <w:spacing w:val="0"/>
                <w:sz w:val="24"/>
                <w:szCs w:val="24"/>
                <w:shd w:val="clear" w:color="auto" w:fill="auto"/>
                <w:lang w:eastAsia="zh-CN"/>
              </w:rPr>
              <w:t>（国家科学技术部授予“XX”）</w:t>
            </w:r>
          </w:p>
        </w:tc>
        <w:tc>
          <w:tcPr>
            <w:tcW w:w="1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smallCaps w:val="0"/>
                <w:color w:val="808080"/>
                <w:spacing w:val="0"/>
                <w:sz w:val="24"/>
                <w:szCs w:val="24"/>
                <w:shd w:val="clear" w:color="auto" w:fill="auto"/>
                <w:lang w:eastAsia="zh-CN"/>
              </w:rPr>
              <w:t>（提供相关证书复印件）件）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widowControl/>
        <w:spacing w:line="600" w:lineRule="exact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</w:rPr>
        <w:t>四</w:t>
      </w: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</w:rPr>
        <w:t>成就</w:t>
      </w: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贡献（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</w:rPr>
        <w:t>800</w:t>
      </w: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字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</w:rPr>
        <w:t>左右</w:t>
      </w: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3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0" w:lineRule="atLeast"/>
              <w:rPr>
                <w:rFonts w:hint="eastAsia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(请以第三人称陈述，概括被</w:t>
            </w:r>
            <w:r>
              <w:rPr>
                <w:rFonts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推荐</w:t>
            </w: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人主要成果、突出贡献、精神品质及同行评价等内容。)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3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(上接第四项成就贡献内容)</w:t>
            </w:r>
          </w:p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hint="eastAsia" w:ascii="黑体" w:hAnsi="Calibri" w:eastAsia="黑体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color w:val="000000"/>
          <w:sz w:val="32"/>
          <w:szCs w:val="32"/>
        </w:rPr>
        <w:br w:type="page"/>
      </w:r>
      <w:r>
        <w:rPr>
          <w:rFonts w:hint="eastAsia" w:ascii="黑体" w:hAnsi="Calibri" w:eastAsia="黑体" w:cs="Times New Roman"/>
          <w:bCs/>
          <w:color w:val="000000"/>
          <w:sz w:val="32"/>
          <w:szCs w:val="32"/>
        </w:rPr>
        <w:t>五、提名意见</w:t>
      </w:r>
    </w:p>
    <w:p>
      <w:pPr>
        <w:spacing w:line="600" w:lineRule="exact"/>
        <w:rPr>
          <w:rFonts w:hint="eastAsia" w:ascii="Times New Roman" w:hAnsi="Times New Roman" w:eastAsia="方正仿宋简体" w:cs="Times New Roman"/>
          <w:bCs/>
          <w:color w:val="000000"/>
          <w:sz w:val="32"/>
          <w:szCs w:val="32"/>
        </w:rPr>
      </w:pPr>
      <w:r>
        <w:rPr>
          <w:rFonts w:hint="eastAsia" w:ascii="方正楷体简体" w:hAnsi="Calibri" w:eastAsia="方正楷体简体" w:cs="Times New Roman"/>
          <w:bCs/>
          <w:color w:val="000000"/>
          <w:sz w:val="32"/>
          <w:szCs w:val="32"/>
        </w:rPr>
        <w:t>（一）</w:t>
      </w:r>
      <w:r>
        <w:rPr>
          <w:rFonts w:ascii="方正楷体简体" w:hAnsi="Calibri" w:eastAsia="方正楷体简体" w:cs="Times New Roman"/>
          <w:bCs/>
          <w:color w:val="000000"/>
          <w:sz w:val="32"/>
          <w:szCs w:val="32"/>
        </w:rPr>
        <w:t>科学家自荐</w:t>
      </w:r>
      <w:r>
        <w:rPr>
          <w:rFonts w:hint="eastAsia" w:ascii="方正楷体简体" w:hAnsi="Calibri" w:eastAsia="方正楷体简体" w:cs="Times New Roman"/>
          <w:bCs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Times New Roman"/>
          <w:bCs/>
          <w:color w:val="000000"/>
          <w:sz w:val="32"/>
          <w:szCs w:val="32"/>
        </w:rPr>
        <w:t>（限</w:t>
      </w: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自荐科学家本人或家属</w:t>
      </w:r>
      <w:r>
        <w:rPr>
          <w:rFonts w:hint="eastAsia" w:ascii="Times New Roman" w:hAnsi="Times New Roman" w:eastAsia="方正仿宋简体" w:cs="Times New Roman"/>
          <w:bCs/>
          <w:color w:val="000000"/>
          <w:sz w:val="32"/>
          <w:szCs w:val="32"/>
        </w:rPr>
        <w:t>填写）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809"/>
        <w:gridCol w:w="2569"/>
        <w:gridCol w:w="3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科学家</w:t>
            </w: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工作单位及职务</w:t>
            </w:r>
          </w:p>
        </w:tc>
        <w:tc>
          <w:tcPr>
            <w:tcW w:w="1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5" w:hRule="atLeast"/>
        </w:trPr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推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荐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意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见</w:t>
            </w:r>
          </w:p>
        </w:tc>
        <w:tc>
          <w:tcPr>
            <w:tcW w:w="40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  <w:p>
            <w:pPr>
              <w:wordWrap w:val="0"/>
              <w:spacing w:line="600" w:lineRule="exact"/>
              <w:jc w:val="right"/>
              <w:rPr>
                <w:rFonts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 xml:space="preserve">          </w:t>
            </w:r>
            <w:r>
              <w:rPr>
                <w:rFonts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科学家本人或家属</w:t>
            </w: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签名：                                     年   月   日</w:t>
            </w:r>
          </w:p>
        </w:tc>
      </w:tr>
    </w:tbl>
    <w:p>
      <w:pPr>
        <w:spacing w:line="600" w:lineRule="exact"/>
        <w:rPr>
          <w:rFonts w:hint="eastAsia" w:ascii="Times New Roman" w:hAnsi="Times New Roman" w:eastAsia="方正仿宋简体" w:cs="Times New Roman"/>
          <w:bCs/>
          <w:color w:val="000000"/>
          <w:sz w:val="32"/>
          <w:szCs w:val="32"/>
        </w:rPr>
      </w:pPr>
      <w:r>
        <w:rPr>
          <w:rFonts w:hint="eastAsia" w:ascii="方正楷体简体" w:hAnsi="Calibri" w:eastAsia="方正楷体简体" w:cs="Times New Roman"/>
          <w:bCs/>
          <w:color w:val="000000"/>
          <w:sz w:val="32"/>
          <w:szCs w:val="32"/>
        </w:rPr>
        <w:t>（二）组织</w:t>
      </w:r>
      <w:r>
        <w:rPr>
          <w:rFonts w:ascii="方正楷体简体" w:hAnsi="Calibri" w:eastAsia="方正楷体简体" w:cs="Times New Roman"/>
          <w:bCs/>
          <w:color w:val="000000"/>
          <w:sz w:val="32"/>
          <w:szCs w:val="32"/>
        </w:rPr>
        <w:t>推荐</w:t>
      </w:r>
      <w:r>
        <w:rPr>
          <w:rFonts w:hint="eastAsia" w:ascii="方正楷体简体" w:hAnsi="Calibri" w:eastAsia="方正楷体简体" w:cs="Times New Roman"/>
          <w:bCs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Times New Roman"/>
          <w:bCs/>
          <w:color w:val="000000"/>
          <w:sz w:val="32"/>
          <w:szCs w:val="32"/>
        </w:rPr>
        <w:t>（限各省直部门、市（州）科协和中央、省属在川高校、科研院所、</w:t>
      </w: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科技</w:t>
      </w:r>
      <w:r>
        <w:rPr>
          <w:rFonts w:hint="eastAsia" w:ascii="Times New Roman" w:hAnsi="Times New Roman" w:eastAsia="方正仿宋简体" w:cs="Times New Roman"/>
          <w:bCs/>
          <w:color w:val="000000"/>
          <w:sz w:val="32"/>
          <w:szCs w:val="32"/>
        </w:rPr>
        <w:t>企业，省级学会&lt;协会、研究会&gt;等单位填写）</w:t>
      </w:r>
    </w:p>
    <w:tbl>
      <w:tblPr>
        <w:tblStyle w:val="2"/>
        <w:tblW w:w="499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69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4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推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荐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意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>见</w:t>
            </w:r>
          </w:p>
        </w:tc>
        <w:tc>
          <w:tcPr>
            <w:tcW w:w="4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 xml:space="preserve">    单位负责人签名：         单位盖章：</w:t>
            </w:r>
          </w:p>
          <w:p>
            <w:pPr>
              <w:tabs>
                <w:tab w:val="left" w:pos="6297"/>
              </w:tabs>
              <w:spacing w:line="600" w:lineRule="exact"/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000000"/>
                <w:sz w:val="32"/>
                <w:szCs w:val="32"/>
              </w:rPr>
              <w:t xml:space="preserve">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FF9D3"/>
    <w:rsid w:val="13FFF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2025-02-13T15:50:00Z</dcterms:created>
  <dc:creator>gogo</dc:creator>
  <cp:lastModifiedBy>gogo</cp:lastModifiedBy>
  <dcterms:modified xsi:type="dcterms:W3CDTF">2025-02-13T15:50:56Z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