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F3CD" w14:textId="77777777" w:rsidR="00ED7B6F" w:rsidRDefault="00F54FBD" w:rsidP="00F93F08">
      <w:pPr>
        <w:jc w:val="center"/>
        <w:rPr>
          <w:rFonts w:ascii="Times New Roman" w:eastAsia="黑体" w:hAnsi="Times New Roman" w:cs="Times New Roman"/>
          <w:b/>
          <w:bCs/>
          <w:sz w:val="36"/>
          <w:szCs w:val="32"/>
        </w:rPr>
      </w:pPr>
      <w:r w:rsidRPr="00705459">
        <w:rPr>
          <w:rFonts w:ascii="Times New Roman" w:eastAsia="黑体" w:hAnsi="Times New Roman" w:cs="Times New Roman"/>
          <w:b/>
          <w:bCs/>
          <w:sz w:val="36"/>
          <w:szCs w:val="32"/>
        </w:rPr>
        <w:t>第十二届全国稀土发光材料学术研讨会</w:t>
      </w:r>
    </w:p>
    <w:p w14:paraId="75650E14" w14:textId="78867582" w:rsidR="00F93F08" w:rsidRDefault="00ED7B6F" w:rsidP="00F93F08">
      <w:pPr>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2"/>
        </w:rPr>
        <w:t>第一轮</w:t>
      </w:r>
      <w:r w:rsidR="00700DCF">
        <w:rPr>
          <w:rFonts w:ascii="Times New Roman" w:eastAsia="黑体" w:hAnsi="Times New Roman" w:cs="Times New Roman" w:hint="eastAsia"/>
          <w:b/>
          <w:bCs/>
          <w:sz w:val="36"/>
          <w:szCs w:val="32"/>
        </w:rPr>
        <w:t>会议</w:t>
      </w:r>
      <w:r w:rsidR="00AE3961" w:rsidRPr="00705459">
        <w:rPr>
          <w:rFonts w:ascii="Times New Roman" w:eastAsia="黑体" w:hAnsi="Times New Roman" w:cs="Times New Roman"/>
          <w:b/>
          <w:bCs/>
          <w:sz w:val="36"/>
          <w:szCs w:val="36"/>
        </w:rPr>
        <w:t>通知</w:t>
      </w:r>
    </w:p>
    <w:p w14:paraId="0BCEC542" w14:textId="5560092D" w:rsidR="00107400" w:rsidRPr="00705459" w:rsidRDefault="00554B5E" w:rsidP="00ED7B6F">
      <w:pPr>
        <w:spacing w:beforeLines="50" w:before="156"/>
        <w:ind w:rightChars="200" w:right="420"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稀土发光材料是合成化学和材料科学领域的重点研究方向，其在固态照明、液晶显示、医学影像、柔性传感与能源转换等多个领域具有重要应用价值。随着科技的不断进步，领域内不断涌现出新的研究成果和前沿热点，为了及时总结和交流这些最新进展，推动学科的进一步发展，由中国稀土学会发光专业委员会、中国物理学会发光分会主办，</w:t>
      </w:r>
      <w:bookmarkStart w:id="0" w:name="_Hlk183701853"/>
      <w:r w:rsidRPr="00705459">
        <w:rPr>
          <w:rFonts w:ascii="Times New Roman" w:eastAsia="宋体" w:hAnsi="Times New Roman" w:cs="Times New Roman"/>
          <w:color w:val="000000"/>
          <w:sz w:val="28"/>
          <w:szCs w:val="28"/>
        </w:rPr>
        <w:t>中国稀土学会支持，湖南师范大学、中南大学、湖南大学</w:t>
      </w:r>
      <w:bookmarkEnd w:id="0"/>
      <w:r w:rsidRPr="00705459">
        <w:rPr>
          <w:rFonts w:ascii="Times New Roman" w:eastAsia="宋体" w:hAnsi="Times New Roman" w:cs="Times New Roman"/>
          <w:color w:val="000000"/>
          <w:sz w:val="28"/>
          <w:szCs w:val="28"/>
        </w:rPr>
        <w:t>联合承办的第十二届全国稀土发光材料学术研讨会（</w:t>
      </w:r>
      <w:r w:rsidRPr="00705459">
        <w:rPr>
          <w:rFonts w:ascii="Times New Roman" w:eastAsia="宋体" w:hAnsi="Times New Roman" w:cs="Times New Roman"/>
          <w:color w:val="000000"/>
          <w:sz w:val="28"/>
          <w:szCs w:val="28"/>
        </w:rPr>
        <w:t>The 12</w:t>
      </w:r>
      <w:r w:rsidRPr="00705459">
        <w:rPr>
          <w:rFonts w:ascii="Times New Roman" w:eastAsia="宋体" w:hAnsi="Times New Roman" w:cs="Times New Roman"/>
          <w:color w:val="000000"/>
          <w:sz w:val="28"/>
          <w:szCs w:val="28"/>
          <w:vertAlign w:val="superscript"/>
        </w:rPr>
        <w:t>th</w:t>
      </w:r>
      <w:r w:rsidRPr="00705459">
        <w:rPr>
          <w:rFonts w:ascii="Times New Roman" w:eastAsia="宋体" w:hAnsi="Times New Roman" w:cs="Times New Roman"/>
          <w:color w:val="000000"/>
          <w:sz w:val="28"/>
          <w:szCs w:val="28"/>
        </w:rPr>
        <w:t xml:space="preserve"> National Symposium on Rare Earth Luminescent Materials</w:t>
      </w:r>
      <w:r w:rsidRPr="00705459">
        <w:rPr>
          <w:rFonts w:ascii="Times New Roman" w:eastAsia="宋体" w:hAnsi="Times New Roman" w:cs="Times New Roman"/>
          <w:color w:val="000000"/>
          <w:sz w:val="28"/>
          <w:szCs w:val="28"/>
        </w:rPr>
        <w:t>）将于</w:t>
      </w:r>
      <w:r w:rsidRPr="00705459">
        <w:rPr>
          <w:rFonts w:ascii="Times New Roman" w:eastAsia="宋体" w:hAnsi="Times New Roman" w:cs="Times New Roman"/>
          <w:b/>
          <w:bCs/>
          <w:color w:val="C00000"/>
          <w:sz w:val="28"/>
          <w:szCs w:val="28"/>
        </w:rPr>
        <w:t>2025</w:t>
      </w:r>
      <w:r w:rsidRPr="00705459">
        <w:rPr>
          <w:rFonts w:ascii="Times New Roman" w:eastAsia="宋体" w:hAnsi="Times New Roman" w:cs="Times New Roman"/>
          <w:b/>
          <w:bCs/>
          <w:color w:val="C00000"/>
          <w:sz w:val="28"/>
          <w:szCs w:val="28"/>
        </w:rPr>
        <w:t>年</w:t>
      </w:r>
      <w:r w:rsidRPr="00705459">
        <w:rPr>
          <w:rFonts w:ascii="Times New Roman" w:eastAsia="宋体" w:hAnsi="Times New Roman" w:cs="Times New Roman"/>
          <w:b/>
          <w:bCs/>
          <w:color w:val="C00000"/>
          <w:sz w:val="28"/>
          <w:szCs w:val="28"/>
        </w:rPr>
        <w:t>10</w:t>
      </w:r>
      <w:r w:rsidRPr="00705459">
        <w:rPr>
          <w:rFonts w:ascii="Times New Roman" w:eastAsia="宋体" w:hAnsi="Times New Roman" w:cs="Times New Roman"/>
          <w:b/>
          <w:bCs/>
          <w:color w:val="C00000"/>
          <w:sz w:val="28"/>
          <w:szCs w:val="28"/>
        </w:rPr>
        <w:t>月</w:t>
      </w:r>
      <w:r w:rsidRPr="00705459">
        <w:rPr>
          <w:rFonts w:ascii="Times New Roman" w:eastAsia="宋体" w:hAnsi="Times New Roman" w:cs="Times New Roman"/>
          <w:b/>
          <w:bCs/>
          <w:color w:val="C00000"/>
          <w:sz w:val="28"/>
          <w:szCs w:val="28"/>
        </w:rPr>
        <w:t>24</w:t>
      </w:r>
      <w:r w:rsidRPr="00705459">
        <w:rPr>
          <w:rFonts w:ascii="Times New Roman" w:eastAsia="宋体" w:hAnsi="Times New Roman" w:cs="Times New Roman"/>
          <w:b/>
          <w:bCs/>
          <w:color w:val="C00000"/>
          <w:sz w:val="28"/>
          <w:szCs w:val="28"/>
        </w:rPr>
        <w:t>日</w:t>
      </w:r>
      <w:r w:rsidRPr="00705459">
        <w:rPr>
          <w:rFonts w:ascii="Times New Roman" w:eastAsia="宋体" w:hAnsi="Times New Roman" w:cs="Times New Roman"/>
          <w:b/>
          <w:bCs/>
          <w:color w:val="C00000"/>
          <w:sz w:val="28"/>
          <w:szCs w:val="28"/>
        </w:rPr>
        <w:t>-27</w:t>
      </w:r>
      <w:r w:rsidRPr="00705459">
        <w:rPr>
          <w:rFonts w:ascii="Times New Roman" w:eastAsia="宋体" w:hAnsi="Times New Roman" w:cs="Times New Roman"/>
          <w:b/>
          <w:bCs/>
          <w:color w:val="C00000"/>
          <w:sz w:val="28"/>
          <w:szCs w:val="28"/>
        </w:rPr>
        <w:t>日</w:t>
      </w:r>
      <w:r w:rsidRPr="00705459">
        <w:rPr>
          <w:rFonts w:ascii="Times New Roman" w:eastAsia="宋体" w:hAnsi="Times New Roman" w:cs="Times New Roman"/>
          <w:sz w:val="28"/>
          <w:szCs w:val="28"/>
        </w:rPr>
        <w:t>在</w:t>
      </w:r>
      <w:r w:rsidRPr="00705459">
        <w:rPr>
          <w:rFonts w:ascii="Times New Roman" w:eastAsia="宋体" w:hAnsi="Times New Roman" w:cs="Times New Roman"/>
          <w:b/>
          <w:bCs/>
          <w:color w:val="C00000"/>
          <w:sz w:val="28"/>
          <w:szCs w:val="28"/>
        </w:rPr>
        <w:t>湖南长沙</w:t>
      </w:r>
      <w:r w:rsidRPr="00705459">
        <w:rPr>
          <w:rFonts w:ascii="Times New Roman" w:eastAsia="宋体" w:hAnsi="Times New Roman" w:cs="Times New Roman"/>
          <w:sz w:val="28"/>
          <w:szCs w:val="28"/>
        </w:rPr>
        <w:t>召开</w:t>
      </w:r>
      <w:r w:rsidRPr="00705459">
        <w:rPr>
          <w:rFonts w:ascii="Times New Roman" w:eastAsia="宋体" w:hAnsi="Times New Roman" w:cs="Times New Roman"/>
          <w:color w:val="000000"/>
          <w:sz w:val="28"/>
          <w:szCs w:val="28"/>
        </w:rPr>
        <w:t>。会议旨在为国内外专家学者</w:t>
      </w:r>
      <w:r w:rsidR="00921B72" w:rsidRPr="00705459">
        <w:rPr>
          <w:rFonts w:ascii="Times New Roman" w:eastAsia="宋体" w:hAnsi="Times New Roman" w:cs="Times New Roman"/>
          <w:color w:val="000000"/>
          <w:sz w:val="28"/>
          <w:szCs w:val="28"/>
        </w:rPr>
        <w:t>、</w:t>
      </w:r>
      <w:r w:rsidRPr="00705459">
        <w:rPr>
          <w:rFonts w:ascii="Times New Roman" w:eastAsia="宋体" w:hAnsi="Times New Roman" w:cs="Times New Roman"/>
          <w:color w:val="000000"/>
          <w:sz w:val="28"/>
          <w:szCs w:val="28"/>
        </w:rPr>
        <w:t>技术人员</w:t>
      </w:r>
      <w:r w:rsidR="00921B72" w:rsidRPr="00705459">
        <w:rPr>
          <w:rFonts w:ascii="Times New Roman" w:eastAsia="宋体" w:hAnsi="Times New Roman" w:cs="Times New Roman"/>
          <w:color w:val="000000"/>
          <w:sz w:val="28"/>
          <w:szCs w:val="28"/>
        </w:rPr>
        <w:t>及青年学子</w:t>
      </w:r>
      <w:r w:rsidRPr="00705459">
        <w:rPr>
          <w:rFonts w:ascii="Times New Roman" w:eastAsia="宋体" w:hAnsi="Times New Roman" w:cs="Times New Roman"/>
          <w:color w:val="000000"/>
          <w:sz w:val="28"/>
          <w:szCs w:val="28"/>
        </w:rPr>
        <w:t>搭建良好的深度交流平台，集中展示稀土发光材料及相关领域的研究热点和技术成果，探讨和规划学科未来发展方向，进一步推动学科发展和产业融合。会议诚邀相关领域的专家学者</w:t>
      </w:r>
      <w:r w:rsidR="0014720F" w:rsidRPr="00705459">
        <w:rPr>
          <w:rFonts w:ascii="Times New Roman" w:eastAsia="宋体" w:hAnsi="Times New Roman" w:cs="Times New Roman"/>
          <w:color w:val="000000"/>
          <w:sz w:val="28"/>
          <w:szCs w:val="28"/>
        </w:rPr>
        <w:t>与</w:t>
      </w:r>
      <w:r w:rsidRPr="00705459">
        <w:rPr>
          <w:rFonts w:ascii="Times New Roman" w:eastAsia="宋体" w:hAnsi="Times New Roman" w:cs="Times New Roman"/>
          <w:color w:val="000000"/>
          <w:sz w:val="28"/>
          <w:szCs w:val="28"/>
        </w:rPr>
        <w:t>技术人员莅临指导，</w:t>
      </w:r>
      <w:r w:rsidR="0014720F" w:rsidRPr="00705459">
        <w:rPr>
          <w:rFonts w:ascii="Times New Roman" w:eastAsia="宋体" w:hAnsi="Times New Roman" w:cs="Times New Roman"/>
          <w:color w:val="000000"/>
          <w:sz w:val="28"/>
          <w:szCs w:val="28"/>
        </w:rPr>
        <w:t>交流学术思想、激发创新灵感、探讨合作机会；</w:t>
      </w:r>
      <w:r w:rsidRPr="00705459">
        <w:rPr>
          <w:rFonts w:ascii="Times New Roman" w:eastAsia="宋体" w:hAnsi="Times New Roman" w:cs="Times New Roman"/>
          <w:color w:val="000000"/>
          <w:sz w:val="28"/>
          <w:szCs w:val="28"/>
        </w:rPr>
        <w:t>欢迎</w:t>
      </w:r>
      <w:r w:rsidR="00921B72" w:rsidRPr="00705459">
        <w:rPr>
          <w:rFonts w:ascii="Times New Roman" w:eastAsia="宋体" w:hAnsi="Times New Roman" w:cs="Times New Roman"/>
          <w:color w:val="000000"/>
          <w:sz w:val="28"/>
          <w:szCs w:val="28"/>
        </w:rPr>
        <w:t>产业界的相关企业厂商和</w:t>
      </w:r>
      <w:r w:rsidRPr="00705459">
        <w:rPr>
          <w:rFonts w:ascii="Times New Roman" w:eastAsia="宋体" w:hAnsi="Times New Roman" w:cs="Times New Roman"/>
          <w:color w:val="000000"/>
          <w:sz w:val="28"/>
          <w:szCs w:val="28"/>
        </w:rPr>
        <w:t>科技工作者参加交流展览</w:t>
      </w:r>
      <w:r w:rsidR="0014720F" w:rsidRPr="00705459">
        <w:rPr>
          <w:rFonts w:ascii="Times New Roman" w:eastAsia="宋体" w:hAnsi="Times New Roman" w:cs="Times New Roman"/>
          <w:color w:val="000000"/>
          <w:sz w:val="28"/>
          <w:szCs w:val="28"/>
        </w:rPr>
        <w:t>，</w:t>
      </w:r>
      <w:r w:rsidR="00921B72" w:rsidRPr="00705459">
        <w:rPr>
          <w:rFonts w:ascii="Times New Roman" w:eastAsia="宋体" w:hAnsi="Times New Roman" w:cs="Times New Roman"/>
          <w:color w:val="000000"/>
          <w:sz w:val="28"/>
          <w:szCs w:val="28"/>
        </w:rPr>
        <w:t>促进科研成果转化、技术革新和产品推介</w:t>
      </w:r>
      <w:r w:rsidRPr="00705459">
        <w:rPr>
          <w:rFonts w:ascii="Times New Roman" w:eastAsia="宋体" w:hAnsi="Times New Roman" w:cs="Times New Roman"/>
          <w:color w:val="000000"/>
          <w:sz w:val="28"/>
          <w:szCs w:val="28"/>
        </w:rPr>
        <w:t>；同时欢迎广大研究生</w:t>
      </w:r>
      <w:r w:rsidR="0014720F" w:rsidRPr="00705459">
        <w:rPr>
          <w:rFonts w:ascii="Times New Roman" w:eastAsia="宋体" w:hAnsi="Times New Roman" w:cs="Times New Roman"/>
          <w:color w:val="000000"/>
          <w:sz w:val="28"/>
          <w:szCs w:val="28"/>
        </w:rPr>
        <w:t>与</w:t>
      </w:r>
      <w:r w:rsidRPr="00705459">
        <w:rPr>
          <w:rFonts w:ascii="Times New Roman" w:eastAsia="宋体" w:hAnsi="Times New Roman" w:cs="Times New Roman"/>
          <w:color w:val="000000"/>
          <w:sz w:val="28"/>
          <w:szCs w:val="28"/>
        </w:rPr>
        <w:t>本科生参加交流学习，</w:t>
      </w:r>
      <w:r w:rsidR="00020A52" w:rsidRPr="00705459">
        <w:rPr>
          <w:rFonts w:ascii="Times New Roman" w:eastAsia="宋体" w:hAnsi="Times New Roman" w:cs="Times New Roman"/>
          <w:color w:val="000000"/>
          <w:sz w:val="28"/>
          <w:szCs w:val="28"/>
        </w:rPr>
        <w:t>分享</w:t>
      </w:r>
      <w:r w:rsidR="0014720F" w:rsidRPr="00705459">
        <w:rPr>
          <w:rFonts w:ascii="Times New Roman" w:eastAsia="宋体" w:hAnsi="Times New Roman" w:cs="Times New Roman"/>
          <w:color w:val="000000"/>
          <w:sz w:val="28"/>
          <w:szCs w:val="28"/>
        </w:rPr>
        <w:t>创新思维</w:t>
      </w:r>
      <w:r w:rsidR="00020A52" w:rsidRPr="00705459">
        <w:rPr>
          <w:rFonts w:ascii="Times New Roman" w:eastAsia="宋体" w:hAnsi="Times New Roman" w:cs="Times New Roman"/>
          <w:color w:val="000000"/>
          <w:sz w:val="28"/>
          <w:szCs w:val="28"/>
        </w:rPr>
        <w:t>，</w:t>
      </w:r>
      <w:r w:rsidR="00DC0728" w:rsidRPr="00705459">
        <w:rPr>
          <w:rFonts w:ascii="Times New Roman" w:eastAsia="宋体" w:hAnsi="Times New Roman" w:cs="Times New Roman"/>
          <w:color w:val="000000"/>
          <w:sz w:val="28"/>
          <w:szCs w:val="28"/>
        </w:rPr>
        <w:t>碰撞科研热情</w:t>
      </w:r>
      <w:r w:rsidRPr="00705459">
        <w:rPr>
          <w:rFonts w:ascii="Times New Roman" w:eastAsia="宋体" w:hAnsi="Times New Roman" w:cs="Times New Roman"/>
          <w:color w:val="000000"/>
          <w:sz w:val="28"/>
          <w:szCs w:val="28"/>
        </w:rPr>
        <w:t>。</w:t>
      </w:r>
    </w:p>
    <w:p w14:paraId="46925F6D" w14:textId="77777777" w:rsidR="00554B5E" w:rsidRPr="00705459" w:rsidRDefault="00554B5E" w:rsidP="00554B5E">
      <w:pPr>
        <w:ind w:rightChars="200" w:right="420"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金秋十月，星城长沙，气候宜人，景色迷人。您可</w:t>
      </w:r>
      <w:bookmarkStart w:id="1" w:name="OLE_LINK1"/>
      <w:r w:rsidRPr="00705459">
        <w:rPr>
          <w:rFonts w:ascii="Times New Roman" w:eastAsia="宋体" w:hAnsi="Times New Roman" w:cs="Times New Roman"/>
          <w:b/>
          <w:bCs/>
          <w:sz w:val="28"/>
          <w:szCs w:val="28"/>
        </w:rPr>
        <w:t>登高峰瞰岳麓层林尽染，立橘洲赏湘江百舸争流，游汉墓叹中华千年文明，与盛会享发光学术盛宴</w:t>
      </w:r>
      <w:r w:rsidRPr="00705459">
        <w:rPr>
          <w:rFonts w:ascii="Times New Roman" w:eastAsia="宋体" w:hAnsi="Times New Roman" w:cs="Times New Roman"/>
          <w:color w:val="000000"/>
          <w:sz w:val="28"/>
          <w:szCs w:val="28"/>
        </w:rPr>
        <w:t>。</w:t>
      </w:r>
      <w:bookmarkEnd w:id="1"/>
      <w:r w:rsidRPr="00705459">
        <w:rPr>
          <w:rFonts w:ascii="Times New Roman" w:eastAsia="宋体" w:hAnsi="Times New Roman" w:cs="Times New Roman"/>
          <w:color w:val="000000"/>
          <w:sz w:val="28"/>
          <w:szCs w:val="28"/>
        </w:rPr>
        <w:t>我们期待与您相聚在这座历史与现代交融的城市，共同推动稀土发光材料科学的进步，享受一段充满学术氛围和文化体验的美好时光。</w:t>
      </w:r>
    </w:p>
    <w:p w14:paraId="116D2612" w14:textId="3B54A449" w:rsidR="00F112E1" w:rsidRPr="00705459" w:rsidRDefault="00AE3961" w:rsidP="00AE3961">
      <w:pPr>
        <w:rPr>
          <w:rFonts w:ascii="Times New Roman" w:eastAsia="宋体" w:hAnsi="Times New Roman" w:cs="Times New Roman"/>
          <w:color w:val="000000"/>
          <w:sz w:val="28"/>
          <w:szCs w:val="28"/>
        </w:rPr>
      </w:pPr>
      <w:r w:rsidRPr="00705459">
        <w:rPr>
          <w:rFonts w:ascii="Times New Roman" w:eastAsia="宋体" w:hAnsi="Times New Roman" w:cs="Times New Roman"/>
          <w:b/>
          <w:bCs/>
          <w:sz w:val="28"/>
          <w:szCs w:val="28"/>
        </w:rPr>
        <w:lastRenderedPageBreak/>
        <w:t>一</w:t>
      </w:r>
      <w:r w:rsidR="00F93F08" w:rsidRPr="00705459">
        <w:rPr>
          <w:rFonts w:ascii="Times New Roman" w:eastAsia="宋体" w:hAnsi="Times New Roman" w:cs="Times New Roman"/>
          <w:b/>
          <w:bCs/>
          <w:sz w:val="28"/>
          <w:szCs w:val="28"/>
        </w:rPr>
        <w:t>、会议主题</w:t>
      </w:r>
      <w:r w:rsidR="00F93F08" w:rsidRPr="00705459">
        <w:rPr>
          <w:rFonts w:ascii="Times New Roman" w:eastAsia="宋体" w:hAnsi="Times New Roman" w:cs="Times New Roman"/>
          <w:sz w:val="28"/>
          <w:szCs w:val="28"/>
        </w:rPr>
        <w:t>：</w:t>
      </w:r>
      <w:r w:rsidR="00F112E1" w:rsidRPr="00705459">
        <w:rPr>
          <w:rFonts w:ascii="Times New Roman" w:eastAsia="宋体" w:hAnsi="Times New Roman" w:cs="Times New Roman"/>
          <w:color w:val="000000"/>
          <w:sz w:val="28"/>
          <w:szCs w:val="28"/>
        </w:rPr>
        <w:t>根据目前稀土发光前沿热点问题，本次会议的主要议题包括但不限于：</w:t>
      </w:r>
    </w:p>
    <w:p w14:paraId="235A4540" w14:textId="77777777" w:rsidR="00F112E1" w:rsidRPr="00705459" w:rsidRDefault="00F112E1" w:rsidP="00AE3961">
      <w:pPr>
        <w:ind w:rightChars="200" w:right="420"/>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w:t>
      </w:r>
      <w:r w:rsidRPr="00705459">
        <w:rPr>
          <w:rFonts w:ascii="Times New Roman" w:eastAsia="宋体" w:hAnsi="Times New Roman" w:cs="Times New Roman"/>
          <w:b/>
          <w:bCs/>
          <w:color w:val="000000"/>
          <w:sz w:val="28"/>
          <w:szCs w:val="28"/>
        </w:rPr>
        <w:t>1</w:t>
      </w:r>
      <w:r w:rsidRPr="00705459">
        <w:rPr>
          <w:rFonts w:ascii="Times New Roman" w:eastAsia="宋体" w:hAnsi="Times New Roman" w:cs="Times New Roman"/>
          <w:b/>
          <w:bCs/>
          <w:color w:val="000000"/>
          <w:sz w:val="28"/>
          <w:szCs w:val="28"/>
        </w:rPr>
        <w:t>）发光材料的基础与理论计算</w:t>
      </w:r>
    </w:p>
    <w:p w14:paraId="591F7161" w14:textId="77777777" w:rsidR="00F112E1" w:rsidRPr="00705459" w:rsidRDefault="00F112E1" w:rsidP="00D34929">
      <w:pPr>
        <w:ind w:left="640" w:rightChars="200" w:right="42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发光材料相关的物理过程、光谱分析、理论计算、</w:t>
      </w:r>
      <w:r w:rsidRPr="00705459">
        <w:rPr>
          <w:rFonts w:ascii="Times New Roman" w:eastAsia="宋体" w:hAnsi="Times New Roman" w:cs="Times New Roman"/>
          <w:color w:val="000000"/>
          <w:sz w:val="28"/>
          <w:szCs w:val="28"/>
        </w:rPr>
        <w:t>AI</w:t>
      </w:r>
      <w:r w:rsidRPr="00705459">
        <w:rPr>
          <w:rFonts w:ascii="Times New Roman" w:eastAsia="宋体" w:hAnsi="Times New Roman" w:cs="Times New Roman"/>
          <w:color w:val="000000"/>
          <w:sz w:val="28"/>
          <w:szCs w:val="28"/>
        </w:rPr>
        <w:t>应用等。</w:t>
      </w:r>
    </w:p>
    <w:p w14:paraId="264D7ADE" w14:textId="77777777" w:rsidR="00F112E1" w:rsidRPr="00705459" w:rsidRDefault="00F112E1" w:rsidP="00AE3961">
      <w:pPr>
        <w:ind w:rightChars="200" w:right="420"/>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w:t>
      </w:r>
      <w:r w:rsidRPr="00705459">
        <w:rPr>
          <w:rFonts w:ascii="Times New Roman" w:eastAsia="宋体" w:hAnsi="Times New Roman" w:cs="Times New Roman"/>
          <w:b/>
          <w:bCs/>
          <w:color w:val="000000"/>
          <w:sz w:val="28"/>
          <w:szCs w:val="28"/>
        </w:rPr>
        <w:t>2</w:t>
      </w:r>
      <w:r w:rsidRPr="00705459">
        <w:rPr>
          <w:rFonts w:ascii="Times New Roman" w:eastAsia="宋体" w:hAnsi="Times New Roman" w:cs="Times New Roman"/>
          <w:b/>
          <w:bCs/>
          <w:color w:val="000000"/>
          <w:sz w:val="28"/>
          <w:szCs w:val="28"/>
        </w:rPr>
        <w:t>）照明与显示发光材料及应用</w:t>
      </w:r>
    </w:p>
    <w:p w14:paraId="056F6E52" w14:textId="77777777" w:rsidR="00F112E1" w:rsidRPr="00705459" w:rsidRDefault="00F112E1" w:rsidP="00D34929">
      <w:pPr>
        <w:ind w:left="640" w:rightChars="200" w:right="42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白光</w:t>
      </w:r>
      <w:r w:rsidRPr="00705459">
        <w:rPr>
          <w:rFonts w:ascii="Times New Roman" w:eastAsia="宋体" w:hAnsi="Times New Roman" w:cs="Times New Roman"/>
          <w:color w:val="000000"/>
          <w:sz w:val="28"/>
          <w:szCs w:val="28"/>
        </w:rPr>
        <w:t>LED</w:t>
      </w:r>
      <w:r w:rsidRPr="00705459">
        <w:rPr>
          <w:rFonts w:ascii="Times New Roman" w:eastAsia="宋体" w:hAnsi="Times New Roman" w:cs="Times New Roman"/>
          <w:color w:val="000000"/>
          <w:sz w:val="28"/>
          <w:szCs w:val="28"/>
        </w:rPr>
        <w:t>用发光材料及器件；显示用发光材料及器件等。</w:t>
      </w:r>
    </w:p>
    <w:p w14:paraId="1EE7E0D6" w14:textId="77777777" w:rsidR="00F112E1" w:rsidRPr="00705459" w:rsidRDefault="00F112E1" w:rsidP="00AE3961">
      <w:pPr>
        <w:ind w:rightChars="200" w:right="420"/>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w:t>
      </w:r>
      <w:r w:rsidRPr="00705459">
        <w:rPr>
          <w:rFonts w:ascii="Times New Roman" w:eastAsia="宋体" w:hAnsi="Times New Roman" w:cs="Times New Roman"/>
          <w:b/>
          <w:bCs/>
          <w:color w:val="000000"/>
          <w:sz w:val="28"/>
          <w:szCs w:val="28"/>
        </w:rPr>
        <w:t>3</w:t>
      </w:r>
      <w:r w:rsidRPr="00705459">
        <w:rPr>
          <w:rFonts w:ascii="Times New Roman" w:eastAsia="宋体" w:hAnsi="Times New Roman" w:cs="Times New Roman"/>
          <w:b/>
          <w:bCs/>
          <w:color w:val="000000"/>
          <w:sz w:val="28"/>
          <w:szCs w:val="28"/>
        </w:rPr>
        <w:t>）近红外发光材料及应用</w:t>
      </w:r>
    </w:p>
    <w:p w14:paraId="40A92930" w14:textId="77777777" w:rsidR="00F112E1" w:rsidRPr="00705459" w:rsidRDefault="00F112E1" w:rsidP="00AE3961">
      <w:pPr>
        <w:ind w:rightChars="200" w:right="420"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近红外发光材料及其在夜视、成像、检测等领域的应用。</w:t>
      </w:r>
    </w:p>
    <w:p w14:paraId="349E002A" w14:textId="77777777" w:rsidR="00F112E1" w:rsidRPr="00705459" w:rsidRDefault="00F112E1" w:rsidP="00AE3961">
      <w:pPr>
        <w:ind w:rightChars="200" w:right="420"/>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w:t>
      </w:r>
      <w:r w:rsidRPr="00705459">
        <w:rPr>
          <w:rFonts w:ascii="Times New Roman" w:eastAsia="宋体" w:hAnsi="Times New Roman" w:cs="Times New Roman"/>
          <w:b/>
          <w:bCs/>
          <w:color w:val="000000"/>
          <w:sz w:val="28"/>
          <w:szCs w:val="28"/>
        </w:rPr>
        <w:t>4</w:t>
      </w:r>
      <w:r w:rsidRPr="00705459">
        <w:rPr>
          <w:rFonts w:ascii="Times New Roman" w:eastAsia="宋体" w:hAnsi="Times New Roman" w:cs="Times New Roman"/>
          <w:b/>
          <w:bCs/>
          <w:color w:val="000000"/>
          <w:sz w:val="28"/>
          <w:szCs w:val="28"/>
        </w:rPr>
        <w:t>）上转换发光材料及应用</w:t>
      </w:r>
    </w:p>
    <w:p w14:paraId="2C790A0D" w14:textId="77777777" w:rsidR="00F112E1" w:rsidRPr="00705459" w:rsidRDefault="00F112E1" w:rsidP="00D34929">
      <w:pPr>
        <w:ind w:left="640" w:rightChars="200" w:right="42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上转换发光材料及其制备与应用。</w:t>
      </w:r>
    </w:p>
    <w:p w14:paraId="3A835071" w14:textId="77777777" w:rsidR="00F112E1" w:rsidRPr="00705459" w:rsidRDefault="00F112E1" w:rsidP="00AE3961">
      <w:pPr>
        <w:ind w:rightChars="200" w:right="420"/>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w:t>
      </w:r>
      <w:r w:rsidRPr="00705459">
        <w:rPr>
          <w:rFonts w:ascii="Times New Roman" w:eastAsia="宋体" w:hAnsi="Times New Roman" w:cs="Times New Roman"/>
          <w:b/>
          <w:bCs/>
          <w:color w:val="000000"/>
          <w:sz w:val="28"/>
          <w:szCs w:val="28"/>
        </w:rPr>
        <w:t>5</w:t>
      </w:r>
      <w:r w:rsidRPr="00705459">
        <w:rPr>
          <w:rFonts w:ascii="Times New Roman" w:eastAsia="宋体" w:hAnsi="Times New Roman" w:cs="Times New Roman"/>
          <w:b/>
          <w:bCs/>
          <w:color w:val="000000"/>
          <w:sz w:val="28"/>
          <w:szCs w:val="28"/>
        </w:rPr>
        <w:t>）长余辉与应力发光材料及应用</w:t>
      </w:r>
    </w:p>
    <w:p w14:paraId="5AB1CFF9" w14:textId="77777777" w:rsidR="00F112E1" w:rsidRPr="00705459" w:rsidRDefault="00F112E1" w:rsidP="00AE3961">
      <w:pPr>
        <w:ind w:rightChars="200" w:right="420"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新型紫外、可见、近红外余辉材料制备及其在杀菌、医学、防伪等领域的应用；应力发光材料及其在传感、防伪等领域的应用。</w:t>
      </w:r>
    </w:p>
    <w:p w14:paraId="728463E3" w14:textId="77777777" w:rsidR="00F112E1" w:rsidRPr="00705459" w:rsidRDefault="00F112E1" w:rsidP="00AE3961">
      <w:pPr>
        <w:ind w:rightChars="200" w:right="420"/>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w:t>
      </w:r>
      <w:r w:rsidRPr="00705459">
        <w:rPr>
          <w:rFonts w:ascii="Times New Roman" w:eastAsia="宋体" w:hAnsi="Times New Roman" w:cs="Times New Roman"/>
          <w:b/>
          <w:bCs/>
          <w:color w:val="000000"/>
          <w:sz w:val="28"/>
          <w:szCs w:val="28"/>
        </w:rPr>
        <w:t>6</w:t>
      </w:r>
      <w:r w:rsidRPr="00705459">
        <w:rPr>
          <w:rFonts w:ascii="Times New Roman" w:eastAsia="宋体" w:hAnsi="Times New Roman" w:cs="Times New Roman"/>
          <w:b/>
          <w:bCs/>
          <w:color w:val="000000"/>
          <w:sz w:val="28"/>
          <w:szCs w:val="28"/>
        </w:rPr>
        <w:t>）低维稀土发光材料</w:t>
      </w:r>
    </w:p>
    <w:p w14:paraId="5BF8F2E6" w14:textId="77777777" w:rsidR="00F112E1" w:rsidRPr="00705459" w:rsidRDefault="00F112E1" w:rsidP="00D34929">
      <w:pPr>
        <w:ind w:left="640" w:rightChars="200" w:right="42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分子基、纳米簇、量子点、二维稀土发光材料等。</w:t>
      </w:r>
    </w:p>
    <w:p w14:paraId="788B5012" w14:textId="77777777" w:rsidR="00F112E1" w:rsidRPr="00705459" w:rsidRDefault="00F112E1" w:rsidP="00AE3961">
      <w:pPr>
        <w:ind w:rightChars="200" w:right="420"/>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w:t>
      </w:r>
      <w:r w:rsidRPr="00705459">
        <w:rPr>
          <w:rFonts w:ascii="Times New Roman" w:eastAsia="宋体" w:hAnsi="Times New Roman" w:cs="Times New Roman"/>
          <w:b/>
          <w:bCs/>
          <w:color w:val="000000"/>
          <w:sz w:val="28"/>
          <w:szCs w:val="28"/>
        </w:rPr>
        <w:t>7</w:t>
      </w:r>
      <w:r w:rsidRPr="00705459">
        <w:rPr>
          <w:rFonts w:ascii="Times New Roman" w:eastAsia="宋体" w:hAnsi="Times New Roman" w:cs="Times New Roman"/>
          <w:b/>
          <w:bCs/>
          <w:color w:val="000000"/>
          <w:sz w:val="28"/>
          <w:szCs w:val="28"/>
        </w:rPr>
        <w:t>）高能量与高密度激发的发光材料及应用</w:t>
      </w:r>
    </w:p>
    <w:p w14:paraId="138BBFAC" w14:textId="77777777" w:rsidR="00F112E1" w:rsidRPr="00705459" w:rsidRDefault="00F112E1" w:rsidP="00D34929">
      <w:pPr>
        <w:ind w:left="640" w:rightChars="200" w:right="42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激光与高能射线激发的晶体</w:t>
      </w:r>
      <w:r w:rsidRPr="00705459">
        <w:rPr>
          <w:rFonts w:ascii="Times New Roman" w:eastAsia="宋体" w:hAnsi="Times New Roman" w:cs="Times New Roman"/>
          <w:color w:val="000000"/>
          <w:sz w:val="28"/>
          <w:szCs w:val="28"/>
        </w:rPr>
        <w:t>/</w:t>
      </w:r>
      <w:r w:rsidRPr="00705459">
        <w:rPr>
          <w:rFonts w:ascii="Times New Roman" w:eastAsia="宋体" w:hAnsi="Times New Roman" w:cs="Times New Roman"/>
          <w:color w:val="000000"/>
          <w:sz w:val="28"/>
          <w:szCs w:val="28"/>
        </w:rPr>
        <w:t>陶瓷</w:t>
      </w:r>
      <w:r w:rsidRPr="00705459">
        <w:rPr>
          <w:rFonts w:ascii="Times New Roman" w:eastAsia="宋体" w:hAnsi="Times New Roman" w:cs="Times New Roman"/>
          <w:color w:val="000000"/>
          <w:sz w:val="28"/>
          <w:szCs w:val="28"/>
        </w:rPr>
        <w:t>/</w:t>
      </w:r>
      <w:r w:rsidRPr="00705459">
        <w:rPr>
          <w:rFonts w:ascii="Times New Roman" w:eastAsia="宋体" w:hAnsi="Times New Roman" w:cs="Times New Roman"/>
          <w:color w:val="000000"/>
          <w:sz w:val="28"/>
          <w:szCs w:val="28"/>
        </w:rPr>
        <w:t>玻璃</w:t>
      </w:r>
      <w:r w:rsidRPr="00705459">
        <w:rPr>
          <w:rFonts w:ascii="Times New Roman" w:eastAsia="宋体" w:hAnsi="Times New Roman" w:cs="Times New Roman"/>
          <w:color w:val="000000"/>
          <w:sz w:val="28"/>
          <w:szCs w:val="28"/>
        </w:rPr>
        <w:t>/</w:t>
      </w:r>
      <w:r w:rsidRPr="00705459">
        <w:rPr>
          <w:rFonts w:ascii="Times New Roman" w:eastAsia="宋体" w:hAnsi="Times New Roman" w:cs="Times New Roman"/>
          <w:color w:val="000000"/>
          <w:sz w:val="28"/>
          <w:szCs w:val="28"/>
        </w:rPr>
        <w:t>光纤发光材料及应用探索。</w:t>
      </w:r>
    </w:p>
    <w:p w14:paraId="7344EA25" w14:textId="77777777" w:rsidR="00F112E1" w:rsidRPr="00705459" w:rsidRDefault="00F112E1" w:rsidP="00AE3961">
      <w:pPr>
        <w:ind w:rightChars="200" w:right="420"/>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w:t>
      </w:r>
      <w:r w:rsidRPr="00705459">
        <w:rPr>
          <w:rFonts w:ascii="Times New Roman" w:eastAsia="宋体" w:hAnsi="Times New Roman" w:cs="Times New Roman"/>
          <w:b/>
          <w:bCs/>
          <w:color w:val="000000"/>
          <w:sz w:val="28"/>
          <w:szCs w:val="28"/>
        </w:rPr>
        <w:t>8</w:t>
      </w:r>
      <w:r w:rsidRPr="00705459">
        <w:rPr>
          <w:rFonts w:ascii="Times New Roman" w:eastAsia="宋体" w:hAnsi="Times New Roman" w:cs="Times New Roman"/>
          <w:b/>
          <w:bCs/>
          <w:color w:val="000000"/>
          <w:sz w:val="28"/>
          <w:szCs w:val="28"/>
        </w:rPr>
        <w:t>）其他发光材料及应用</w:t>
      </w:r>
    </w:p>
    <w:p w14:paraId="60684631" w14:textId="5C669E25" w:rsidR="00F112E1" w:rsidRPr="00705459" w:rsidRDefault="00F112E1" w:rsidP="00AE3961">
      <w:pPr>
        <w:ind w:rightChars="200" w:right="420"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发光新材料与光谱转换新技术及其在农业光学、太阳能电池等领域的应用。</w:t>
      </w:r>
    </w:p>
    <w:p w14:paraId="3674423E" w14:textId="77777777" w:rsidR="00AE3961" w:rsidRPr="00705459" w:rsidRDefault="00AE3961" w:rsidP="00AE3961">
      <w:pPr>
        <w:ind w:rightChars="200" w:right="420"/>
        <w:jc w:val="left"/>
        <w:rPr>
          <w:rFonts w:ascii="Times New Roman" w:eastAsia="宋体" w:hAnsi="Times New Roman" w:cs="Times New Roman"/>
          <w:sz w:val="28"/>
          <w:szCs w:val="28"/>
        </w:rPr>
      </w:pPr>
      <w:r w:rsidRPr="00705459">
        <w:rPr>
          <w:rFonts w:ascii="Times New Roman" w:eastAsia="宋体" w:hAnsi="Times New Roman" w:cs="Times New Roman"/>
          <w:b/>
          <w:bCs/>
          <w:sz w:val="28"/>
          <w:szCs w:val="28"/>
        </w:rPr>
        <w:t>二、</w:t>
      </w:r>
      <w:r w:rsidR="00F93F08" w:rsidRPr="00705459">
        <w:rPr>
          <w:rFonts w:ascii="Times New Roman" w:eastAsia="宋体" w:hAnsi="Times New Roman" w:cs="Times New Roman"/>
          <w:b/>
          <w:bCs/>
          <w:sz w:val="28"/>
          <w:szCs w:val="28"/>
        </w:rPr>
        <w:t>会议时间</w:t>
      </w:r>
      <w:r w:rsidRPr="00705459">
        <w:rPr>
          <w:rFonts w:ascii="Times New Roman" w:eastAsia="宋体" w:hAnsi="Times New Roman" w:cs="Times New Roman"/>
          <w:b/>
          <w:bCs/>
          <w:sz w:val="28"/>
          <w:szCs w:val="28"/>
        </w:rPr>
        <w:t>和地点</w:t>
      </w:r>
    </w:p>
    <w:p w14:paraId="143E3650" w14:textId="3E89EF79" w:rsidR="00F112E1" w:rsidRPr="00705459" w:rsidRDefault="00AE3961" w:rsidP="00AE3961">
      <w:pPr>
        <w:ind w:rightChars="200" w:right="420"/>
        <w:jc w:val="left"/>
        <w:rPr>
          <w:rFonts w:ascii="Times New Roman" w:eastAsia="宋体" w:hAnsi="Times New Roman" w:cs="Times New Roman"/>
          <w:color w:val="000000"/>
          <w:sz w:val="28"/>
          <w:szCs w:val="28"/>
        </w:rPr>
      </w:pPr>
      <w:r w:rsidRPr="00705459">
        <w:rPr>
          <w:rFonts w:ascii="Times New Roman" w:eastAsia="宋体" w:hAnsi="Times New Roman" w:cs="Times New Roman"/>
          <w:b/>
          <w:bCs/>
          <w:sz w:val="28"/>
          <w:szCs w:val="28"/>
        </w:rPr>
        <w:t xml:space="preserve">1. </w:t>
      </w:r>
      <w:r w:rsidRPr="00705459">
        <w:rPr>
          <w:rFonts w:ascii="Times New Roman" w:eastAsia="宋体" w:hAnsi="Times New Roman" w:cs="Times New Roman"/>
          <w:b/>
          <w:bCs/>
          <w:sz w:val="28"/>
          <w:szCs w:val="28"/>
        </w:rPr>
        <w:t>会议时间：</w:t>
      </w:r>
      <w:r w:rsidR="00F112E1" w:rsidRPr="00705459">
        <w:rPr>
          <w:rFonts w:ascii="Times New Roman" w:eastAsia="宋体" w:hAnsi="Times New Roman" w:cs="Times New Roman"/>
          <w:color w:val="000000"/>
          <w:sz w:val="28"/>
          <w:szCs w:val="28"/>
        </w:rPr>
        <w:t>2025</w:t>
      </w:r>
      <w:r w:rsidR="00F112E1" w:rsidRPr="00705459">
        <w:rPr>
          <w:rFonts w:ascii="Times New Roman" w:eastAsia="宋体" w:hAnsi="Times New Roman" w:cs="Times New Roman"/>
          <w:color w:val="000000"/>
          <w:sz w:val="28"/>
          <w:szCs w:val="28"/>
        </w:rPr>
        <w:t>年</w:t>
      </w:r>
      <w:r w:rsidR="00F112E1" w:rsidRPr="00705459">
        <w:rPr>
          <w:rFonts w:ascii="Times New Roman" w:eastAsia="宋体" w:hAnsi="Times New Roman" w:cs="Times New Roman"/>
          <w:color w:val="000000"/>
          <w:sz w:val="28"/>
          <w:szCs w:val="28"/>
        </w:rPr>
        <w:t>10</w:t>
      </w:r>
      <w:r w:rsidR="00F112E1" w:rsidRPr="00705459">
        <w:rPr>
          <w:rFonts w:ascii="Times New Roman" w:eastAsia="宋体" w:hAnsi="Times New Roman" w:cs="Times New Roman"/>
          <w:color w:val="000000"/>
          <w:sz w:val="28"/>
          <w:szCs w:val="28"/>
        </w:rPr>
        <w:t>月</w:t>
      </w:r>
      <w:r w:rsidR="00F112E1" w:rsidRPr="00705459">
        <w:rPr>
          <w:rFonts w:ascii="Times New Roman" w:eastAsia="宋体" w:hAnsi="Times New Roman" w:cs="Times New Roman"/>
          <w:color w:val="000000"/>
          <w:sz w:val="28"/>
          <w:szCs w:val="28"/>
        </w:rPr>
        <w:t>24</w:t>
      </w:r>
      <w:r w:rsidR="00F112E1" w:rsidRPr="00705459">
        <w:rPr>
          <w:rFonts w:ascii="Times New Roman" w:eastAsia="宋体" w:hAnsi="Times New Roman" w:cs="Times New Roman"/>
          <w:color w:val="000000"/>
          <w:sz w:val="28"/>
          <w:szCs w:val="28"/>
        </w:rPr>
        <w:t>日</w:t>
      </w:r>
      <w:r w:rsidR="00F112E1" w:rsidRPr="00705459">
        <w:rPr>
          <w:rFonts w:ascii="Times New Roman" w:eastAsia="宋体" w:hAnsi="Times New Roman" w:cs="Times New Roman"/>
          <w:color w:val="000000"/>
          <w:sz w:val="28"/>
          <w:szCs w:val="28"/>
        </w:rPr>
        <w:t>(</w:t>
      </w:r>
      <w:r w:rsidR="00F112E1" w:rsidRPr="00705459">
        <w:rPr>
          <w:rFonts w:ascii="Times New Roman" w:eastAsia="宋体" w:hAnsi="Times New Roman" w:cs="Times New Roman"/>
          <w:color w:val="000000"/>
          <w:sz w:val="28"/>
          <w:szCs w:val="28"/>
        </w:rPr>
        <w:t>周五</w:t>
      </w:r>
      <w:r w:rsidR="00F112E1" w:rsidRPr="00705459">
        <w:rPr>
          <w:rFonts w:ascii="Times New Roman" w:eastAsia="宋体" w:hAnsi="Times New Roman" w:cs="Times New Roman"/>
          <w:color w:val="000000"/>
          <w:sz w:val="28"/>
          <w:szCs w:val="28"/>
        </w:rPr>
        <w:t>)–27</w:t>
      </w:r>
      <w:r w:rsidR="00F112E1" w:rsidRPr="00705459">
        <w:rPr>
          <w:rFonts w:ascii="Times New Roman" w:eastAsia="宋体" w:hAnsi="Times New Roman" w:cs="Times New Roman"/>
          <w:color w:val="000000"/>
          <w:sz w:val="28"/>
          <w:szCs w:val="28"/>
        </w:rPr>
        <w:t>日</w:t>
      </w:r>
      <w:r w:rsidR="00F112E1" w:rsidRPr="00705459">
        <w:rPr>
          <w:rFonts w:ascii="Times New Roman" w:eastAsia="宋体" w:hAnsi="Times New Roman" w:cs="Times New Roman"/>
          <w:color w:val="000000"/>
          <w:sz w:val="28"/>
          <w:szCs w:val="28"/>
        </w:rPr>
        <w:t>(</w:t>
      </w:r>
      <w:r w:rsidR="00F112E1" w:rsidRPr="00705459">
        <w:rPr>
          <w:rFonts w:ascii="Times New Roman" w:eastAsia="宋体" w:hAnsi="Times New Roman" w:cs="Times New Roman"/>
          <w:color w:val="000000"/>
          <w:sz w:val="28"/>
          <w:szCs w:val="28"/>
        </w:rPr>
        <w:t>周一</w:t>
      </w:r>
      <w:r w:rsidR="00F112E1" w:rsidRPr="00705459">
        <w:rPr>
          <w:rFonts w:ascii="Times New Roman" w:eastAsia="宋体" w:hAnsi="Times New Roman" w:cs="Times New Roman"/>
          <w:color w:val="000000"/>
          <w:sz w:val="28"/>
          <w:szCs w:val="28"/>
        </w:rPr>
        <w:t>)</w:t>
      </w:r>
      <w:r w:rsidR="00F112E1" w:rsidRPr="00705459">
        <w:rPr>
          <w:rFonts w:ascii="Times New Roman" w:eastAsia="宋体" w:hAnsi="Times New Roman" w:cs="Times New Roman"/>
          <w:color w:val="000000"/>
          <w:sz w:val="28"/>
          <w:szCs w:val="28"/>
        </w:rPr>
        <w:t>，</w:t>
      </w:r>
      <w:r w:rsidR="00F112E1" w:rsidRPr="00705459">
        <w:rPr>
          <w:rFonts w:ascii="Times New Roman" w:eastAsia="宋体" w:hAnsi="Times New Roman" w:cs="Times New Roman"/>
          <w:color w:val="000000"/>
          <w:sz w:val="28"/>
          <w:szCs w:val="28"/>
        </w:rPr>
        <w:t>10</w:t>
      </w:r>
      <w:r w:rsidR="00F112E1" w:rsidRPr="00705459">
        <w:rPr>
          <w:rFonts w:ascii="Times New Roman" w:eastAsia="宋体" w:hAnsi="Times New Roman" w:cs="Times New Roman"/>
          <w:color w:val="000000"/>
          <w:sz w:val="28"/>
          <w:szCs w:val="28"/>
        </w:rPr>
        <w:t>月</w:t>
      </w:r>
      <w:r w:rsidR="00F112E1" w:rsidRPr="00705459">
        <w:rPr>
          <w:rFonts w:ascii="Times New Roman" w:eastAsia="宋体" w:hAnsi="Times New Roman" w:cs="Times New Roman"/>
          <w:color w:val="000000"/>
          <w:sz w:val="28"/>
          <w:szCs w:val="28"/>
        </w:rPr>
        <w:t>24</w:t>
      </w:r>
      <w:r w:rsidR="00F112E1" w:rsidRPr="00705459">
        <w:rPr>
          <w:rFonts w:ascii="Times New Roman" w:eastAsia="宋体" w:hAnsi="Times New Roman" w:cs="Times New Roman"/>
          <w:color w:val="000000"/>
          <w:sz w:val="28"/>
          <w:szCs w:val="28"/>
        </w:rPr>
        <w:t>日全天</w:t>
      </w:r>
      <w:r w:rsidR="00F112E1" w:rsidRPr="00705459">
        <w:rPr>
          <w:rFonts w:ascii="Times New Roman" w:eastAsia="宋体" w:hAnsi="Times New Roman" w:cs="Times New Roman"/>
          <w:color w:val="000000"/>
          <w:sz w:val="28"/>
          <w:szCs w:val="28"/>
        </w:rPr>
        <w:lastRenderedPageBreak/>
        <w:t>报到；</w:t>
      </w:r>
      <w:r w:rsidR="00F112E1" w:rsidRPr="00705459">
        <w:rPr>
          <w:rFonts w:ascii="Times New Roman" w:eastAsia="宋体" w:hAnsi="Times New Roman" w:cs="Times New Roman"/>
          <w:color w:val="000000"/>
          <w:sz w:val="28"/>
          <w:szCs w:val="28"/>
        </w:rPr>
        <w:t>10</w:t>
      </w:r>
      <w:r w:rsidR="00F112E1" w:rsidRPr="00705459">
        <w:rPr>
          <w:rFonts w:ascii="Times New Roman" w:eastAsia="宋体" w:hAnsi="Times New Roman" w:cs="Times New Roman"/>
          <w:color w:val="000000"/>
          <w:sz w:val="28"/>
          <w:szCs w:val="28"/>
        </w:rPr>
        <w:t>月</w:t>
      </w:r>
      <w:r w:rsidR="00F112E1" w:rsidRPr="00705459">
        <w:rPr>
          <w:rFonts w:ascii="Times New Roman" w:eastAsia="宋体" w:hAnsi="Times New Roman" w:cs="Times New Roman"/>
          <w:color w:val="000000"/>
          <w:sz w:val="28"/>
          <w:szCs w:val="28"/>
        </w:rPr>
        <w:t>25-26</w:t>
      </w:r>
      <w:r w:rsidR="00F112E1" w:rsidRPr="00705459">
        <w:rPr>
          <w:rFonts w:ascii="Times New Roman" w:eastAsia="宋体" w:hAnsi="Times New Roman" w:cs="Times New Roman"/>
          <w:color w:val="000000"/>
          <w:sz w:val="28"/>
          <w:szCs w:val="28"/>
        </w:rPr>
        <w:t>日大会报告、分会报告及墙报展示；</w:t>
      </w:r>
      <w:r w:rsidR="00F112E1" w:rsidRPr="00705459">
        <w:rPr>
          <w:rFonts w:ascii="Times New Roman" w:eastAsia="宋体" w:hAnsi="Times New Roman" w:cs="Times New Roman"/>
          <w:color w:val="000000"/>
          <w:sz w:val="28"/>
          <w:szCs w:val="28"/>
        </w:rPr>
        <w:t>10</w:t>
      </w:r>
      <w:r w:rsidR="00F112E1" w:rsidRPr="00705459">
        <w:rPr>
          <w:rFonts w:ascii="Times New Roman" w:eastAsia="宋体" w:hAnsi="Times New Roman" w:cs="Times New Roman"/>
          <w:color w:val="000000"/>
          <w:sz w:val="28"/>
          <w:szCs w:val="28"/>
        </w:rPr>
        <w:t>月</w:t>
      </w:r>
      <w:r w:rsidR="00F112E1" w:rsidRPr="00705459">
        <w:rPr>
          <w:rFonts w:ascii="Times New Roman" w:eastAsia="宋体" w:hAnsi="Times New Roman" w:cs="Times New Roman"/>
          <w:color w:val="000000"/>
          <w:sz w:val="28"/>
          <w:szCs w:val="28"/>
        </w:rPr>
        <w:t>27</w:t>
      </w:r>
      <w:r w:rsidR="00F112E1" w:rsidRPr="00705459">
        <w:rPr>
          <w:rFonts w:ascii="Times New Roman" w:eastAsia="宋体" w:hAnsi="Times New Roman" w:cs="Times New Roman"/>
          <w:color w:val="000000"/>
          <w:sz w:val="28"/>
          <w:szCs w:val="28"/>
        </w:rPr>
        <w:t>日代表离会。</w:t>
      </w:r>
    </w:p>
    <w:p w14:paraId="128DD312" w14:textId="1360BEDE" w:rsidR="00F93F08" w:rsidRPr="00705459" w:rsidRDefault="00AE3961" w:rsidP="00AE3961">
      <w:pPr>
        <w:rPr>
          <w:rFonts w:ascii="Times New Roman" w:eastAsia="宋体" w:hAnsi="Times New Roman" w:cs="Times New Roman"/>
          <w:color w:val="000000"/>
          <w:sz w:val="28"/>
          <w:szCs w:val="28"/>
        </w:rPr>
      </w:pPr>
      <w:r w:rsidRPr="00705459">
        <w:rPr>
          <w:rFonts w:ascii="Times New Roman" w:eastAsia="宋体" w:hAnsi="Times New Roman" w:cs="Times New Roman"/>
          <w:b/>
          <w:bCs/>
          <w:sz w:val="28"/>
          <w:szCs w:val="28"/>
        </w:rPr>
        <w:t xml:space="preserve">2. </w:t>
      </w:r>
      <w:r w:rsidR="00F93F08" w:rsidRPr="00705459">
        <w:rPr>
          <w:rFonts w:ascii="Times New Roman" w:eastAsia="宋体" w:hAnsi="Times New Roman" w:cs="Times New Roman"/>
          <w:b/>
          <w:bCs/>
          <w:sz w:val="28"/>
          <w:szCs w:val="28"/>
        </w:rPr>
        <w:t>会议地点：</w:t>
      </w:r>
      <w:r w:rsidR="00F112E1" w:rsidRPr="00705459">
        <w:rPr>
          <w:rFonts w:ascii="Times New Roman" w:eastAsia="宋体" w:hAnsi="Times New Roman" w:cs="Times New Roman"/>
          <w:color w:val="000000"/>
          <w:sz w:val="28"/>
          <w:szCs w:val="28"/>
        </w:rPr>
        <w:t>长沙世纪金源大饭店（湖南省长沙市开福区欣彤路</w:t>
      </w:r>
      <w:r w:rsidR="00F112E1" w:rsidRPr="00705459">
        <w:rPr>
          <w:rFonts w:ascii="Times New Roman" w:eastAsia="宋体" w:hAnsi="Times New Roman" w:cs="Times New Roman"/>
          <w:color w:val="000000"/>
          <w:sz w:val="28"/>
          <w:szCs w:val="28"/>
        </w:rPr>
        <w:t>110</w:t>
      </w:r>
      <w:r w:rsidR="00F112E1" w:rsidRPr="00705459">
        <w:rPr>
          <w:rFonts w:ascii="Times New Roman" w:eastAsia="宋体" w:hAnsi="Times New Roman" w:cs="Times New Roman"/>
          <w:color w:val="000000"/>
          <w:sz w:val="28"/>
          <w:szCs w:val="28"/>
        </w:rPr>
        <w:t>号）</w:t>
      </w:r>
    </w:p>
    <w:p w14:paraId="695F4CF1" w14:textId="629AA79D" w:rsidR="00AE3961" w:rsidRPr="00705459" w:rsidRDefault="00AE3961" w:rsidP="00AE3961">
      <w:pPr>
        <w:ind w:rightChars="200" w:right="420"/>
        <w:jc w:val="left"/>
        <w:rPr>
          <w:rFonts w:ascii="Times New Roman" w:eastAsia="宋体" w:hAnsi="Times New Roman" w:cs="Times New Roman"/>
          <w:sz w:val="28"/>
          <w:szCs w:val="28"/>
        </w:rPr>
      </w:pPr>
      <w:r w:rsidRPr="00705459">
        <w:rPr>
          <w:rFonts w:ascii="Times New Roman" w:eastAsia="宋体" w:hAnsi="Times New Roman" w:cs="Times New Roman"/>
          <w:b/>
          <w:bCs/>
          <w:sz w:val="28"/>
          <w:szCs w:val="28"/>
        </w:rPr>
        <w:t>三、组织机构</w:t>
      </w:r>
    </w:p>
    <w:p w14:paraId="42E6C607" w14:textId="77777777" w:rsidR="00AE3961" w:rsidRPr="00705459" w:rsidRDefault="00AE3961" w:rsidP="00AE3961">
      <w:pPr>
        <w:rPr>
          <w:rFonts w:ascii="Times New Roman" w:eastAsia="宋体" w:hAnsi="Times New Roman" w:cs="Times New Roman"/>
          <w:color w:val="000000"/>
          <w:sz w:val="28"/>
          <w:szCs w:val="28"/>
        </w:rPr>
      </w:pPr>
      <w:r w:rsidRPr="00705459">
        <w:rPr>
          <w:rFonts w:ascii="Times New Roman" w:eastAsia="宋体" w:hAnsi="Times New Roman" w:cs="Times New Roman"/>
          <w:sz w:val="28"/>
          <w:szCs w:val="28"/>
        </w:rPr>
        <w:t xml:space="preserve">1. </w:t>
      </w:r>
      <w:r w:rsidR="00F93F08" w:rsidRPr="00705459">
        <w:rPr>
          <w:rFonts w:ascii="Times New Roman" w:eastAsia="宋体" w:hAnsi="Times New Roman" w:cs="Times New Roman"/>
          <w:b/>
          <w:bCs/>
          <w:sz w:val="28"/>
          <w:szCs w:val="28"/>
        </w:rPr>
        <w:t>主办单位</w:t>
      </w:r>
      <w:r w:rsidR="00F93F08" w:rsidRPr="00705459">
        <w:rPr>
          <w:rFonts w:ascii="Times New Roman" w:eastAsia="宋体" w:hAnsi="Times New Roman" w:cs="Times New Roman"/>
          <w:sz w:val="28"/>
          <w:szCs w:val="28"/>
        </w:rPr>
        <w:t>：</w:t>
      </w:r>
      <w:r w:rsidR="00F112E1" w:rsidRPr="00705459">
        <w:rPr>
          <w:rFonts w:ascii="Times New Roman" w:eastAsia="宋体" w:hAnsi="Times New Roman" w:cs="Times New Roman"/>
          <w:color w:val="000000"/>
          <w:sz w:val="28"/>
          <w:szCs w:val="28"/>
        </w:rPr>
        <w:t>中国稀土学会发光专业委员会</w:t>
      </w:r>
    </w:p>
    <w:p w14:paraId="5BB0B50F" w14:textId="61F659FA" w:rsidR="00F112E1" w:rsidRPr="00705459" w:rsidRDefault="00F112E1" w:rsidP="00AE3961">
      <w:pPr>
        <w:ind w:firstLineChars="600" w:firstLine="16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中国物理学会发光分会</w:t>
      </w:r>
    </w:p>
    <w:p w14:paraId="65E705BF" w14:textId="687E3E18" w:rsidR="00F93F08" w:rsidRPr="00705459" w:rsidRDefault="00AE3961" w:rsidP="00AE3961">
      <w:pPr>
        <w:rPr>
          <w:rFonts w:ascii="Times New Roman" w:eastAsia="宋体" w:hAnsi="Times New Roman" w:cs="Times New Roman"/>
          <w:sz w:val="28"/>
          <w:szCs w:val="28"/>
        </w:rPr>
      </w:pPr>
      <w:r w:rsidRPr="00705459">
        <w:rPr>
          <w:rFonts w:ascii="Times New Roman" w:eastAsia="宋体" w:hAnsi="Times New Roman" w:cs="Times New Roman"/>
          <w:b/>
          <w:bCs/>
          <w:sz w:val="28"/>
          <w:szCs w:val="28"/>
        </w:rPr>
        <w:t xml:space="preserve">2. </w:t>
      </w:r>
      <w:r w:rsidR="00F112E1" w:rsidRPr="00705459">
        <w:rPr>
          <w:rFonts w:ascii="Times New Roman" w:eastAsia="宋体" w:hAnsi="Times New Roman" w:cs="Times New Roman"/>
          <w:b/>
          <w:bCs/>
          <w:sz w:val="28"/>
          <w:szCs w:val="28"/>
        </w:rPr>
        <w:t>支持单位</w:t>
      </w:r>
      <w:r w:rsidR="00F112E1" w:rsidRPr="00705459">
        <w:rPr>
          <w:rFonts w:ascii="Times New Roman" w:eastAsia="宋体" w:hAnsi="Times New Roman" w:cs="Times New Roman"/>
          <w:sz w:val="28"/>
          <w:szCs w:val="28"/>
        </w:rPr>
        <w:t>：中国稀土学会</w:t>
      </w:r>
    </w:p>
    <w:p w14:paraId="670581DC" w14:textId="228A356C" w:rsidR="00F112E1" w:rsidRPr="00705459" w:rsidRDefault="00AE3961" w:rsidP="00AE3961">
      <w:pPr>
        <w:rPr>
          <w:rFonts w:ascii="Times New Roman" w:eastAsia="宋体" w:hAnsi="Times New Roman" w:cs="Times New Roman"/>
          <w:color w:val="000000"/>
          <w:sz w:val="28"/>
          <w:szCs w:val="28"/>
        </w:rPr>
      </w:pPr>
      <w:r w:rsidRPr="00705459">
        <w:rPr>
          <w:rFonts w:ascii="Times New Roman" w:eastAsia="宋体" w:hAnsi="Times New Roman" w:cs="Times New Roman"/>
          <w:b/>
          <w:bCs/>
          <w:sz w:val="28"/>
          <w:szCs w:val="28"/>
        </w:rPr>
        <w:t xml:space="preserve">3. </w:t>
      </w:r>
      <w:r w:rsidR="00F93F08" w:rsidRPr="00705459">
        <w:rPr>
          <w:rFonts w:ascii="Times New Roman" w:eastAsia="宋体" w:hAnsi="Times New Roman" w:cs="Times New Roman"/>
          <w:b/>
          <w:bCs/>
          <w:sz w:val="28"/>
          <w:szCs w:val="28"/>
        </w:rPr>
        <w:t>承办单位</w:t>
      </w:r>
      <w:r w:rsidR="00F93F08" w:rsidRPr="00705459">
        <w:rPr>
          <w:rFonts w:ascii="Times New Roman" w:eastAsia="宋体" w:hAnsi="Times New Roman" w:cs="Times New Roman"/>
          <w:sz w:val="28"/>
          <w:szCs w:val="28"/>
        </w:rPr>
        <w:t>：</w:t>
      </w:r>
      <w:r w:rsidR="00F112E1" w:rsidRPr="00705459">
        <w:rPr>
          <w:rFonts w:ascii="Times New Roman" w:eastAsia="宋体" w:hAnsi="Times New Roman" w:cs="Times New Roman"/>
          <w:color w:val="000000"/>
          <w:sz w:val="28"/>
          <w:szCs w:val="28"/>
        </w:rPr>
        <w:t>湖南师范大学化学化工学院</w:t>
      </w:r>
    </w:p>
    <w:p w14:paraId="5953C158" w14:textId="77777777" w:rsidR="00F112E1" w:rsidRPr="00705459" w:rsidRDefault="00F112E1" w:rsidP="00AE3961">
      <w:pPr>
        <w:ind w:rightChars="200" w:right="420" w:firstLineChars="600" w:firstLine="16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中南大学材料科学与工程学院</w:t>
      </w:r>
    </w:p>
    <w:p w14:paraId="7D2D206F" w14:textId="77777777" w:rsidR="00F112E1" w:rsidRPr="00705459" w:rsidRDefault="00F112E1" w:rsidP="00AE3961">
      <w:pPr>
        <w:ind w:rightChars="200" w:right="420" w:firstLineChars="600" w:firstLine="16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湖南大学化学化工学院</w:t>
      </w:r>
    </w:p>
    <w:p w14:paraId="47424FDD" w14:textId="77777777" w:rsidR="00F112E1" w:rsidRDefault="00F112E1" w:rsidP="00AE3961">
      <w:pPr>
        <w:ind w:rightChars="200" w:right="420" w:firstLineChars="600" w:firstLine="16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光能转换材料湖南省高校重点实验室</w:t>
      </w:r>
    </w:p>
    <w:p w14:paraId="00E42EF0" w14:textId="458DAD75" w:rsidR="000317DD" w:rsidRPr="000317DD" w:rsidRDefault="000317DD" w:rsidP="00AE3961">
      <w:pPr>
        <w:ind w:rightChars="200" w:right="420" w:firstLineChars="600" w:firstLine="1680"/>
        <w:rPr>
          <w:rFonts w:ascii="Times New Roman" w:eastAsia="宋体" w:hAnsi="Times New Roman" w:cs="Times New Roman"/>
          <w:color w:val="000000"/>
          <w:sz w:val="28"/>
          <w:szCs w:val="28"/>
        </w:rPr>
      </w:pPr>
      <w:r w:rsidRPr="00676803">
        <w:rPr>
          <w:rFonts w:ascii="Times New Roman" w:eastAsia="宋体" w:hAnsi="Times New Roman" w:cs="Times New Roman" w:hint="eastAsia"/>
          <w:color w:val="000000"/>
          <w:sz w:val="28"/>
          <w:szCs w:val="28"/>
        </w:rPr>
        <w:t>化学生物学与中药分析教育部重点实验室</w:t>
      </w:r>
    </w:p>
    <w:p w14:paraId="55FEAFC5" w14:textId="77777777" w:rsidR="00F112E1" w:rsidRPr="00705459" w:rsidRDefault="00F112E1" w:rsidP="00AE3961">
      <w:pPr>
        <w:ind w:rightChars="200" w:right="420" w:firstLineChars="600" w:firstLine="16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粉末冶金国家重点实验室</w:t>
      </w:r>
    </w:p>
    <w:p w14:paraId="26A9F448" w14:textId="77777777" w:rsidR="00F112E1" w:rsidRPr="00705459" w:rsidRDefault="00F112E1" w:rsidP="00AE3961">
      <w:pPr>
        <w:ind w:rightChars="200" w:right="420" w:firstLineChars="600" w:firstLine="16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有色金属材料科学与工程教育部重点实验室</w:t>
      </w:r>
    </w:p>
    <w:p w14:paraId="6AD450AB" w14:textId="11E14753" w:rsidR="00F93F08" w:rsidRPr="00705459" w:rsidRDefault="00F112E1" w:rsidP="00AE3961">
      <w:pPr>
        <w:ind w:rightChars="200" w:right="420" w:firstLineChars="600" w:firstLine="16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化学生物传感与计量学国家重点实验室</w:t>
      </w:r>
    </w:p>
    <w:p w14:paraId="04A93DCF" w14:textId="3B0681C0" w:rsidR="00652651" w:rsidRPr="00705459" w:rsidRDefault="00AE3961" w:rsidP="00CA15E2">
      <w:pPr>
        <w:rPr>
          <w:rFonts w:ascii="Times New Roman" w:eastAsia="宋体" w:hAnsi="Times New Roman" w:cs="Times New Roman"/>
          <w:b/>
          <w:bCs/>
          <w:color w:val="000000"/>
          <w:sz w:val="28"/>
          <w:szCs w:val="28"/>
        </w:rPr>
      </w:pPr>
      <w:r w:rsidRPr="00705459">
        <w:rPr>
          <w:rFonts w:ascii="Times New Roman" w:eastAsia="宋体" w:hAnsi="Times New Roman" w:cs="Times New Roman"/>
          <w:b/>
          <w:bCs/>
          <w:sz w:val="28"/>
          <w:szCs w:val="28"/>
        </w:rPr>
        <w:t>4</w:t>
      </w:r>
      <w:r w:rsidR="00652651" w:rsidRPr="00705459">
        <w:rPr>
          <w:rFonts w:ascii="Times New Roman" w:eastAsia="宋体" w:hAnsi="Times New Roman" w:cs="Times New Roman"/>
          <w:b/>
          <w:bCs/>
          <w:color w:val="000000"/>
          <w:sz w:val="28"/>
          <w:szCs w:val="28"/>
        </w:rPr>
        <w:t xml:space="preserve">. </w:t>
      </w:r>
      <w:r w:rsidR="00652651" w:rsidRPr="00705459">
        <w:rPr>
          <w:rFonts w:ascii="Times New Roman" w:eastAsia="宋体" w:hAnsi="Times New Roman" w:cs="Times New Roman"/>
          <w:b/>
          <w:bCs/>
          <w:color w:val="000000"/>
          <w:sz w:val="28"/>
          <w:szCs w:val="28"/>
        </w:rPr>
        <w:t>程序委员会</w:t>
      </w:r>
    </w:p>
    <w:p w14:paraId="6BB4ED36" w14:textId="77777777" w:rsidR="00652651" w:rsidRPr="00705459" w:rsidRDefault="00652651" w:rsidP="00CA15E2">
      <w:pPr>
        <w:ind w:firstLineChars="100" w:firstLine="281"/>
        <w:rPr>
          <w:rFonts w:ascii="Times New Roman" w:eastAsia="宋体" w:hAnsi="Times New Roman" w:cs="Times New Roman"/>
          <w:color w:val="000000"/>
          <w:sz w:val="28"/>
          <w:szCs w:val="28"/>
        </w:rPr>
      </w:pPr>
      <w:r w:rsidRPr="00705459">
        <w:rPr>
          <w:rFonts w:ascii="Times New Roman" w:eastAsia="宋体" w:hAnsi="Times New Roman" w:cs="Times New Roman"/>
          <w:b/>
          <w:bCs/>
          <w:color w:val="000000"/>
          <w:sz w:val="28"/>
          <w:szCs w:val="28"/>
        </w:rPr>
        <w:t>大会名誉主席：</w:t>
      </w:r>
      <w:r w:rsidRPr="00705459">
        <w:rPr>
          <w:rFonts w:ascii="Times New Roman" w:eastAsia="宋体" w:hAnsi="Times New Roman" w:cs="Times New Roman"/>
          <w:color w:val="000000"/>
          <w:sz w:val="28"/>
          <w:szCs w:val="28"/>
        </w:rPr>
        <w:t>张洪杰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院</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士</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清华大学</w:t>
      </w:r>
    </w:p>
    <w:p w14:paraId="16FD279B" w14:textId="5174FE4B" w:rsidR="00652651" w:rsidRPr="00676803" w:rsidRDefault="00652651" w:rsidP="00CA15E2">
      <w:pPr>
        <w:ind w:firstLineChars="100" w:firstLine="281"/>
        <w:rPr>
          <w:rFonts w:ascii="Times New Roman" w:eastAsia="宋体" w:hAnsi="Times New Roman" w:cs="Times New Roman"/>
          <w:color w:val="000000"/>
          <w:sz w:val="28"/>
          <w:szCs w:val="28"/>
        </w:rPr>
      </w:pPr>
      <w:r w:rsidRPr="00676803">
        <w:rPr>
          <w:rFonts w:ascii="Times New Roman" w:eastAsia="宋体" w:hAnsi="Times New Roman" w:cs="Times New Roman" w:hint="eastAsia"/>
          <w:b/>
          <w:bCs/>
          <w:color w:val="000000"/>
          <w:sz w:val="28"/>
          <w:szCs w:val="28"/>
        </w:rPr>
        <w:t>大</w:t>
      </w:r>
      <w:r w:rsidR="00CA15E2" w:rsidRPr="00676803">
        <w:rPr>
          <w:rFonts w:ascii="Times New Roman" w:eastAsia="宋体" w:hAnsi="Times New Roman" w:cs="Times New Roman"/>
          <w:b/>
          <w:bCs/>
          <w:color w:val="000000"/>
          <w:sz w:val="28"/>
          <w:szCs w:val="28"/>
        </w:rPr>
        <w:t xml:space="preserve"> </w:t>
      </w:r>
      <w:r w:rsidRPr="00676803">
        <w:rPr>
          <w:rFonts w:ascii="Times New Roman" w:eastAsia="宋体" w:hAnsi="Times New Roman" w:cs="Times New Roman" w:hint="eastAsia"/>
          <w:b/>
          <w:bCs/>
          <w:color w:val="000000"/>
          <w:sz w:val="28"/>
          <w:szCs w:val="28"/>
        </w:rPr>
        <w:t>会</w:t>
      </w:r>
      <w:r w:rsidR="00CA15E2" w:rsidRPr="00676803">
        <w:rPr>
          <w:rFonts w:ascii="Times New Roman" w:eastAsia="宋体" w:hAnsi="Times New Roman" w:cs="Times New Roman"/>
          <w:b/>
          <w:bCs/>
          <w:color w:val="000000"/>
          <w:sz w:val="28"/>
          <w:szCs w:val="28"/>
        </w:rPr>
        <w:t xml:space="preserve"> </w:t>
      </w:r>
      <w:r w:rsidRPr="00676803">
        <w:rPr>
          <w:rFonts w:ascii="Times New Roman" w:eastAsia="宋体" w:hAnsi="Times New Roman" w:cs="Times New Roman" w:hint="eastAsia"/>
          <w:b/>
          <w:bCs/>
          <w:color w:val="000000"/>
          <w:sz w:val="28"/>
          <w:szCs w:val="28"/>
        </w:rPr>
        <w:t>主</w:t>
      </w:r>
      <w:r w:rsidR="00CA15E2" w:rsidRPr="00676803">
        <w:rPr>
          <w:rFonts w:ascii="Times New Roman" w:eastAsia="宋体" w:hAnsi="Times New Roman" w:cs="Times New Roman"/>
          <w:b/>
          <w:bCs/>
          <w:color w:val="000000"/>
          <w:sz w:val="28"/>
          <w:szCs w:val="28"/>
        </w:rPr>
        <w:t xml:space="preserve"> </w:t>
      </w:r>
      <w:r w:rsidRPr="00676803">
        <w:rPr>
          <w:rFonts w:ascii="Times New Roman" w:eastAsia="宋体" w:hAnsi="Times New Roman" w:cs="Times New Roman" w:hint="eastAsia"/>
          <w:b/>
          <w:bCs/>
          <w:color w:val="000000"/>
          <w:sz w:val="28"/>
          <w:szCs w:val="28"/>
        </w:rPr>
        <w:t>席</w:t>
      </w:r>
      <w:r w:rsidRPr="00676803">
        <w:rPr>
          <w:rFonts w:ascii="Times New Roman" w:eastAsia="宋体" w:hAnsi="Times New Roman" w:cs="Times New Roman"/>
          <w:b/>
          <w:bCs/>
          <w:color w:val="000000"/>
          <w:sz w:val="28"/>
          <w:szCs w:val="28"/>
        </w:rPr>
        <w:t>：</w:t>
      </w:r>
      <w:r w:rsidR="00676803" w:rsidRPr="00676803">
        <w:rPr>
          <w:rFonts w:ascii="Times New Roman" w:eastAsia="宋体" w:hAnsi="Times New Roman" w:cs="Times New Roman" w:hint="eastAsia"/>
          <w:b/>
          <w:bCs/>
          <w:color w:val="000000"/>
          <w:sz w:val="28"/>
          <w:szCs w:val="28"/>
        </w:rPr>
        <w:t xml:space="preserve"> </w:t>
      </w:r>
      <w:r w:rsidRPr="00676803">
        <w:rPr>
          <w:rFonts w:ascii="Times New Roman" w:eastAsia="宋体" w:hAnsi="Times New Roman" w:cs="Times New Roman"/>
          <w:color w:val="000000"/>
          <w:sz w:val="28"/>
          <w:szCs w:val="28"/>
        </w:rPr>
        <w:t>林</w:t>
      </w:r>
      <w:r w:rsidRPr="00676803">
        <w:rPr>
          <w:rFonts w:ascii="Times New Roman" w:eastAsia="宋体" w:hAnsi="Times New Roman" w:cs="Times New Roman"/>
          <w:color w:val="000000"/>
          <w:sz w:val="28"/>
          <w:szCs w:val="28"/>
        </w:rPr>
        <w:t xml:space="preserve">  </w:t>
      </w:r>
      <w:r w:rsidRPr="00676803">
        <w:rPr>
          <w:rFonts w:ascii="Times New Roman" w:eastAsia="宋体" w:hAnsi="Times New Roman" w:cs="Times New Roman"/>
          <w:color w:val="000000"/>
          <w:sz w:val="28"/>
          <w:szCs w:val="28"/>
        </w:rPr>
        <w:t>君</w:t>
      </w:r>
      <w:r w:rsidRPr="00676803">
        <w:rPr>
          <w:rFonts w:ascii="Times New Roman" w:eastAsia="宋体" w:hAnsi="Times New Roman" w:cs="Times New Roman"/>
          <w:color w:val="000000"/>
          <w:sz w:val="28"/>
          <w:szCs w:val="28"/>
        </w:rPr>
        <w:t xml:space="preserve"> </w:t>
      </w:r>
      <w:r w:rsidRPr="00676803">
        <w:rPr>
          <w:rFonts w:ascii="Times New Roman" w:eastAsia="宋体" w:hAnsi="Times New Roman" w:cs="Times New Roman"/>
          <w:color w:val="000000"/>
          <w:sz w:val="28"/>
          <w:szCs w:val="28"/>
        </w:rPr>
        <w:t>研究员</w:t>
      </w:r>
      <w:r w:rsidRPr="00676803">
        <w:rPr>
          <w:rFonts w:ascii="Times New Roman" w:eastAsia="宋体" w:hAnsi="Times New Roman" w:cs="Times New Roman"/>
          <w:color w:val="000000"/>
          <w:sz w:val="28"/>
          <w:szCs w:val="28"/>
        </w:rPr>
        <w:t xml:space="preserve"> </w:t>
      </w:r>
      <w:r w:rsidRPr="00676803">
        <w:rPr>
          <w:rFonts w:ascii="Times New Roman" w:eastAsia="宋体" w:hAnsi="Times New Roman" w:cs="Times New Roman"/>
          <w:color w:val="000000"/>
          <w:sz w:val="28"/>
          <w:szCs w:val="28"/>
        </w:rPr>
        <w:t>中国科学院长春应用化学研究所</w:t>
      </w:r>
    </w:p>
    <w:p w14:paraId="08E529DF" w14:textId="77777777" w:rsidR="00652651" w:rsidRPr="00676803" w:rsidRDefault="00652651" w:rsidP="00676803">
      <w:pPr>
        <w:ind w:firstLineChars="800" w:firstLine="2240"/>
        <w:rPr>
          <w:rFonts w:ascii="Times New Roman" w:eastAsia="宋体" w:hAnsi="Times New Roman" w:cs="Times New Roman"/>
          <w:color w:val="000000"/>
          <w:sz w:val="28"/>
          <w:szCs w:val="28"/>
        </w:rPr>
      </w:pPr>
      <w:r w:rsidRPr="00676803">
        <w:rPr>
          <w:rFonts w:ascii="Times New Roman" w:eastAsia="宋体" w:hAnsi="Times New Roman" w:cs="Times New Roman"/>
          <w:color w:val="000000"/>
          <w:sz w:val="28"/>
          <w:szCs w:val="28"/>
        </w:rPr>
        <w:t>廉世勋</w:t>
      </w:r>
      <w:r w:rsidRPr="00676803">
        <w:rPr>
          <w:rFonts w:ascii="Times New Roman" w:eastAsia="宋体" w:hAnsi="Times New Roman" w:cs="Times New Roman"/>
          <w:color w:val="000000"/>
          <w:sz w:val="28"/>
          <w:szCs w:val="28"/>
        </w:rPr>
        <w:t xml:space="preserve"> </w:t>
      </w:r>
      <w:r w:rsidRPr="00676803">
        <w:rPr>
          <w:rFonts w:ascii="Times New Roman" w:eastAsia="宋体" w:hAnsi="Times New Roman" w:cs="Times New Roman"/>
          <w:color w:val="000000"/>
          <w:sz w:val="28"/>
          <w:szCs w:val="28"/>
        </w:rPr>
        <w:t>教</w:t>
      </w:r>
      <w:r w:rsidRPr="00676803">
        <w:rPr>
          <w:rFonts w:ascii="Times New Roman" w:eastAsia="宋体" w:hAnsi="Times New Roman" w:cs="Times New Roman"/>
          <w:color w:val="000000"/>
          <w:sz w:val="28"/>
          <w:szCs w:val="28"/>
        </w:rPr>
        <w:t xml:space="preserve">  </w:t>
      </w:r>
      <w:r w:rsidRPr="00676803">
        <w:rPr>
          <w:rFonts w:ascii="Times New Roman" w:eastAsia="宋体" w:hAnsi="Times New Roman" w:cs="Times New Roman"/>
          <w:color w:val="000000"/>
          <w:sz w:val="28"/>
          <w:szCs w:val="28"/>
        </w:rPr>
        <w:t>授</w:t>
      </w:r>
      <w:r w:rsidRPr="00676803">
        <w:rPr>
          <w:rFonts w:ascii="Times New Roman" w:eastAsia="宋体" w:hAnsi="Times New Roman" w:cs="Times New Roman"/>
          <w:color w:val="000000"/>
          <w:sz w:val="28"/>
          <w:szCs w:val="28"/>
        </w:rPr>
        <w:t xml:space="preserve"> </w:t>
      </w:r>
      <w:r w:rsidRPr="00676803">
        <w:rPr>
          <w:rFonts w:ascii="Times New Roman" w:eastAsia="宋体" w:hAnsi="Times New Roman" w:cs="Times New Roman"/>
          <w:color w:val="000000"/>
          <w:sz w:val="28"/>
          <w:szCs w:val="28"/>
        </w:rPr>
        <w:t>湖南师范大学</w:t>
      </w:r>
    </w:p>
    <w:p w14:paraId="5A840B34" w14:textId="5DACFA60" w:rsidR="00652651" w:rsidRPr="00705459" w:rsidRDefault="00652651" w:rsidP="00CA15E2">
      <w:pPr>
        <w:ind w:firstLineChars="100" w:firstLine="281"/>
        <w:rPr>
          <w:rFonts w:ascii="Times New Roman" w:eastAsia="宋体" w:hAnsi="Times New Roman" w:cs="Times New Roman"/>
          <w:color w:val="000000"/>
          <w:sz w:val="28"/>
          <w:szCs w:val="28"/>
        </w:rPr>
      </w:pPr>
      <w:r w:rsidRPr="00676803">
        <w:rPr>
          <w:rFonts w:ascii="Times New Roman" w:eastAsia="宋体" w:hAnsi="Times New Roman" w:cs="Times New Roman" w:hint="eastAsia"/>
          <w:b/>
          <w:bCs/>
          <w:color w:val="000000"/>
          <w:sz w:val="28"/>
          <w:szCs w:val="28"/>
        </w:rPr>
        <w:t>大会秘书长：</w:t>
      </w:r>
      <w:r w:rsidR="00676803">
        <w:rPr>
          <w:rFonts w:ascii="Times New Roman" w:eastAsia="宋体" w:hAnsi="Times New Roman" w:cs="Times New Roman" w:hint="eastAsia"/>
          <w:b/>
          <w:bCs/>
          <w:color w:val="000000"/>
          <w:sz w:val="28"/>
          <w:szCs w:val="28"/>
        </w:rPr>
        <w:t xml:space="preserve">  </w:t>
      </w:r>
      <w:r w:rsidRPr="00705459">
        <w:rPr>
          <w:rFonts w:ascii="Times New Roman" w:eastAsia="宋体" w:hAnsi="Times New Roman" w:cs="Times New Roman"/>
          <w:color w:val="000000"/>
          <w:sz w:val="28"/>
          <w:szCs w:val="28"/>
        </w:rPr>
        <w:t>马平安</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研究员</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中国科学院长春应用化学研究所</w:t>
      </w:r>
    </w:p>
    <w:p w14:paraId="47A62DC2" w14:textId="0CF7CA3A" w:rsidR="00652651" w:rsidRPr="00705459" w:rsidRDefault="00AE3961" w:rsidP="00CA15E2">
      <w:pPr>
        <w:rPr>
          <w:rFonts w:ascii="Times New Roman" w:eastAsia="宋体" w:hAnsi="Times New Roman" w:cs="Times New Roman"/>
          <w:color w:val="000000"/>
          <w:sz w:val="28"/>
          <w:szCs w:val="28"/>
        </w:rPr>
      </w:pPr>
      <w:r w:rsidRPr="00705459">
        <w:rPr>
          <w:rFonts w:ascii="Times New Roman" w:eastAsia="宋体" w:hAnsi="Times New Roman" w:cs="Times New Roman"/>
          <w:b/>
          <w:bCs/>
          <w:color w:val="000000"/>
          <w:sz w:val="28"/>
          <w:szCs w:val="28"/>
        </w:rPr>
        <w:t>5</w:t>
      </w:r>
      <w:r w:rsidR="00652651" w:rsidRPr="00705459">
        <w:rPr>
          <w:rFonts w:ascii="Times New Roman" w:eastAsia="宋体" w:hAnsi="Times New Roman" w:cs="Times New Roman"/>
          <w:b/>
          <w:bCs/>
          <w:color w:val="000000"/>
          <w:sz w:val="28"/>
          <w:szCs w:val="28"/>
        </w:rPr>
        <w:t xml:space="preserve">. </w:t>
      </w:r>
      <w:r w:rsidR="00652651" w:rsidRPr="00705459">
        <w:rPr>
          <w:rFonts w:ascii="Times New Roman" w:eastAsia="宋体" w:hAnsi="Times New Roman" w:cs="Times New Roman"/>
          <w:b/>
          <w:bCs/>
          <w:color w:val="000000"/>
          <w:sz w:val="28"/>
          <w:szCs w:val="28"/>
        </w:rPr>
        <w:t>学术委员会主任：</w:t>
      </w:r>
      <w:r w:rsidR="00652651" w:rsidRPr="00705459">
        <w:rPr>
          <w:rFonts w:ascii="Times New Roman" w:eastAsia="宋体" w:hAnsi="Times New Roman" w:cs="Times New Roman"/>
          <w:color w:val="000000"/>
          <w:sz w:val="28"/>
          <w:szCs w:val="28"/>
        </w:rPr>
        <w:t>张洪杰</w:t>
      </w:r>
      <w:r w:rsidR="00652651" w:rsidRPr="00705459">
        <w:rPr>
          <w:rFonts w:ascii="Times New Roman" w:eastAsia="宋体" w:hAnsi="Times New Roman" w:cs="Times New Roman"/>
          <w:color w:val="000000"/>
          <w:sz w:val="28"/>
          <w:szCs w:val="28"/>
        </w:rPr>
        <w:t xml:space="preserve"> </w:t>
      </w:r>
      <w:r w:rsidR="00652651" w:rsidRPr="00705459">
        <w:rPr>
          <w:rFonts w:ascii="Times New Roman" w:eastAsia="宋体" w:hAnsi="Times New Roman" w:cs="Times New Roman"/>
          <w:color w:val="000000"/>
          <w:sz w:val="28"/>
          <w:szCs w:val="28"/>
        </w:rPr>
        <w:t>院</w:t>
      </w:r>
      <w:r w:rsidR="00652651" w:rsidRPr="00705459">
        <w:rPr>
          <w:rFonts w:ascii="Times New Roman" w:eastAsia="宋体" w:hAnsi="Times New Roman" w:cs="Times New Roman"/>
          <w:color w:val="000000"/>
          <w:sz w:val="28"/>
          <w:szCs w:val="28"/>
        </w:rPr>
        <w:t xml:space="preserve">  </w:t>
      </w:r>
      <w:r w:rsidR="00652651" w:rsidRPr="00705459">
        <w:rPr>
          <w:rFonts w:ascii="Times New Roman" w:eastAsia="宋体" w:hAnsi="Times New Roman" w:cs="Times New Roman"/>
          <w:color w:val="000000"/>
          <w:sz w:val="28"/>
          <w:szCs w:val="28"/>
        </w:rPr>
        <w:t>士</w:t>
      </w:r>
      <w:r w:rsidR="00652651" w:rsidRPr="00705459">
        <w:rPr>
          <w:rFonts w:ascii="Times New Roman" w:eastAsia="宋体" w:hAnsi="Times New Roman" w:cs="Times New Roman"/>
          <w:color w:val="000000"/>
          <w:sz w:val="28"/>
          <w:szCs w:val="28"/>
        </w:rPr>
        <w:t xml:space="preserve"> </w:t>
      </w:r>
      <w:r w:rsidR="00652651" w:rsidRPr="00705459">
        <w:rPr>
          <w:rFonts w:ascii="Times New Roman" w:eastAsia="宋体" w:hAnsi="Times New Roman" w:cs="Times New Roman"/>
          <w:color w:val="000000"/>
          <w:sz w:val="28"/>
          <w:szCs w:val="28"/>
        </w:rPr>
        <w:t>清华大学</w:t>
      </w:r>
    </w:p>
    <w:p w14:paraId="4D3639ED" w14:textId="77777777" w:rsidR="00652651" w:rsidRPr="00705459" w:rsidRDefault="00652651" w:rsidP="00CA15E2">
      <w:pPr>
        <w:ind w:firstLineChars="950" w:firstLine="26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林</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君</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研究员</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中国科学院长春应用化学研究所</w:t>
      </w:r>
    </w:p>
    <w:p w14:paraId="345919C2" w14:textId="1FFAE54D" w:rsidR="00652651" w:rsidRPr="00705459" w:rsidRDefault="00652651" w:rsidP="00CA15E2">
      <w:pPr>
        <w:ind w:firstLineChars="150" w:firstLine="422"/>
        <w:rPr>
          <w:rFonts w:ascii="Times New Roman" w:eastAsia="宋体" w:hAnsi="Times New Roman" w:cs="Times New Roman"/>
          <w:color w:val="000000"/>
          <w:sz w:val="28"/>
          <w:szCs w:val="28"/>
        </w:rPr>
      </w:pPr>
      <w:r w:rsidRPr="00705459">
        <w:rPr>
          <w:rFonts w:ascii="Times New Roman" w:eastAsia="宋体" w:hAnsi="Times New Roman" w:cs="Times New Roman"/>
          <w:b/>
          <w:bCs/>
          <w:color w:val="000000"/>
          <w:sz w:val="28"/>
          <w:szCs w:val="28"/>
        </w:rPr>
        <w:lastRenderedPageBreak/>
        <w:t>学术委员会副主任：</w:t>
      </w:r>
      <w:r w:rsidRPr="00705459">
        <w:rPr>
          <w:rFonts w:ascii="Times New Roman" w:eastAsia="宋体" w:hAnsi="Times New Roman" w:cs="Times New Roman"/>
          <w:color w:val="000000"/>
          <w:sz w:val="28"/>
          <w:szCs w:val="28"/>
        </w:rPr>
        <w:t>钱国栋</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宋宏伟</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刘荣辉</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邱建备</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解荣军</w:t>
      </w:r>
    </w:p>
    <w:p w14:paraId="593DE717" w14:textId="77777777" w:rsidR="00652651" w:rsidRPr="00705459" w:rsidRDefault="00652651" w:rsidP="00CA15E2">
      <w:pPr>
        <w:ind w:firstLineChars="1050" w:firstLine="294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徐时清</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雷炳富</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王静</w:t>
      </w:r>
    </w:p>
    <w:p w14:paraId="36D73F5D" w14:textId="77777777" w:rsidR="00652651" w:rsidRPr="00705459" w:rsidRDefault="00652651" w:rsidP="00CA15E2">
      <w:pPr>
        <w:ind w:firstLineChars="150" w:firstLine="422"/>
        <w:rPr>
          <w:rFonts w:ascii="Times New Roman" w:eastAsia="宋体" w:hAnsi="Times New Roman" w:cs="Times New Roman"/>
          <w:color w:val="000000"/>
          <w:sz w:val="28"/>
          <w:szCs w:val="28"/>
        </w:rPr>
      </w:pPr>
      <w:r w:rsidRPr="00705459">
        <w:rPr>
          <w:rFonts w:ascii="Times New Roman" w:eastAsia="宋体" w:hAnsi="Times New Roman" w:cs="Times New Roman"/>
          <w:b/>
          <w:bCs/>
          <w:color w:val="000000"/>
          <w:sz w:val="28"/>
          <w:szCs w:val="28"/>
        </w:rPr>
        <w:t>学术委员会委员：</w:t>
      </w:r>
    </w:p>
    <w:p w14:paraId="3EA18663" w14:textId="7065EAB0"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白</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雪</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卞祖强</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步文博</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蔡格梅</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常钰磊</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陈宝玖</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陈冠英</w:t>
      </w:r>
    </w:p>
    <w:p w14:paraId="0974B537" w14:textId="6045006A"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陈</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雷</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陈秋水</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陈填烽</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陈</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伟</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陈学元</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程子泳</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崔元靖</w:t>
      </w:r>
    </w:p>
    <w:p w14:paraId="73A460ED" w14:textId="43A76593"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代云路</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邓人仁</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丁彬彬</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董</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彪</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董</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斌</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董国平</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董</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浩</w:t>
      </w:r>
    </w:p>
    <w:p w14:paraId="69D3F12F" w14:textId="3596EA22"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杜亚平</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段昌奎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房永征</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冯</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婧</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冯</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玮</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盖世丽</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郭崇峰</w:t>
      </w:r>
    </w:p>
    <w:p w14:paraId="619151BC" w14:textId="2B8964B8" w:rsidR="00652651"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郭</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海</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郝建华</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郝振东</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何锦华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侯延冰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侯智尧</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华瑞年</w:t>
      </w:r>
    </w:p>
    <w:p w14:paraId="73781947" w14:textId="2CEA82D0"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黄嘉良</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黄</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岭</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焦</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桓</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金大勇</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金一政</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康俊勇</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斌</w:t>
      </w:r>
    </w:p>
    <w:p w14:paraId="47D5DEDE" w14:textId="654E76F8"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李春霞</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李福山</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李富友</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李国岗</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李焕荣</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李会利</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李京波</w:t>
      </w:r>
    </w:p>
    <w:p w14:paraId="318BA259" w14:textId="6E633301"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李乐乐</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良</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李盼来</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李淑星</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旭</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杨</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李永绣</w:t>
      </w:r>
    </w:p>
    <w:p w14:paraId="7470FB1E" w14:textId="584B2318"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连洪洲</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廉世勋</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梁宏斌</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梁延杰</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梁玉军</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林</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航</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林恒伟</w:t>
      </w:r>
    </w:p>
    <w:p w14:paraId="3C44B56E" w14:textId="332B8202" w:rsidR="00652651"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林群哲</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倩</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刘泉林</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刘如熹</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吕有明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刘小钢</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刘小明</w:t>
      </w:r>
    </w:p>
    <w:p w14:paraId="64C221D9" w14:textId="4B3BD4D8"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刘应亮</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刘永福</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刘玉学</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刘元红</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刘志伟</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吕锐婵</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马崇庚</w:t>
      </w:r>
    </w:p>
    <w:p w14:paraId="57A43EB0" w14:textId="19A6FC22" w:rsidR="00CA15E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马平安</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宁利新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潘曹峰</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潘跃晓</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潘再法</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彭登峰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彭洪尚</w:t>
      </w:r>
    </w:p>
    <w:p w14:paraId="350DD04B" w14:textId="076B54FB"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彭俊彪</w:t>
      </w:r>
      <w:r w:rsidR="00CA15E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钱海生</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乔旭升</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秦冠仕</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秦伟平</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邱建荣</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曲松楠</w:t>
      </w:r>
    </w:p>
    <w:p w14:paraId="59FA811E" w14:textId="31651FC2"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权泽卫</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单崇新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尚蒙蒙</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申怀彬</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沈</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宋</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航</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宋志国</w:t>
      </w:r>
    </w:p>
    <w:p w14:paraId="540678F6" w14:textId="0105CD2D" w:rsidR="00652651"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申德振</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苏海全</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孙丽宁</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孙聆东</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孙甲明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孙</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伟</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唐爱伟</w:t>
      </w:r>
    </w:p>
    <w:p w14:paraId="49F8D0C7" w14:textId="3F59F980"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唐</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瑜</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汤子康</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滕</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枫</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腾轶超</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涂大涛</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涂</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东</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王达健</w:t>
      </w:r>
    </w:p>
    <w:p w14:paraId="72E18083" w14:textId="2888C2BA"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王得印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锋</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王凤娥</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乐</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王笑军</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王晓华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王银海</w:t>
      </w:r>
    </w:p>
    <w:p w14:paraId="1CCA827D" w14:textId="0B43287A"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王樱蕙</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王永生</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王育华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王元生</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王赵锋</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王振领</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吴明娒</w:t>
      </w:r>
    </w:p>
    <w:p w14:paraId="511338BC" w14:textId="54C2A5D4"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武</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莉</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夏志国</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肖志国</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向卫东</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谢小吉</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邢本刚</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徐春祥</w:t>
      </w:r>
    </w:p>
    <w:p w14:paraId="717E36B0" w14:textId="25ABD1F5" w:rsidR="00652651"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lastRenderedPageBreak/>
        <w:t>徐</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琳</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徐</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文</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徐旭辉</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徐</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燕</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薛冬峰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闫</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闫东鹏</w:t>
      </w:r>
    </w:p>
    <w:p w14:paraId="552340D2" w14:textId="78D9EF6E"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杨</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俊</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杨飘萍</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杨艳民</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杨正文</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杨中民</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叶</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柿</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叶信宇</w:t>
      </w:r>
    </w:p>
    <w:p w14:paraId="34DFF753" w14:textId="6D621FC8"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尹</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民</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印寿根</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尤洪鹏</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袁</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荃</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曾海波</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曾庆光</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詹求强</w:t>
      </w:r>
    </w:p>
    <w:p w14:paraId="39D1FB52" w14:textId="4A5CC893"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张</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凡</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张国义</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宏</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张洪武</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张加驰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张家骅</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张建华</w:t>
      </w:r>
    </w:p>
    <w:p w14:paraId="6ED621B2" w14:textId="3DC00BAC" w:rsidR="00AE76D2"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张军杰</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骏</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张俊英</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乐</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张亮亮</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张勤远</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粟</w:t>
      </w:r>
    </w:p>
    <w:p w14:paraId="3FFCAB86" w14:textId="44975068" w:rsidR="00652651" w:rsidRPr="00705459" w:rsidRDefault="00652651" w:rsidP="00AE76D2">
      <w:pPr>
        <w:ind w:firstLineChars="350" w:firstLine="98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张希清</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张</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云</w:t>
      </w:r>
      <w:r w:rsidR="00AE76D2"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赵</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典</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庄逸熙</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周</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博</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周东磊</w:t>
      </w:r>
      <w:r w:rsidRPr="00705459">
        <w:rPr>
          <w:rFonts w:ascii="Times New Roman" w:eastAsia="宋体" w:hAnsi="Times New Roman" w:cs="Times New Roman"/>
          <w:color w:val="000000"/>
          <w:sz w:val="28"/>
          <w:szCs w:val="28"/>
        </w:rPr>
        <w:t xml:space="preserve">  </w:t>
      </w:r>
    </w:p>
    <w:p w14:paraId="5B4CFF95" w14:textId="7423D261" w:rsidR="00652651" w:rsidRPr="00705459" w:rsidRDefault="00AE3961" w:rsidP="00CA15E2">
      <w:pPr>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6</w:t>
      </w:r>
      <w:r w:rsidR="00652651" w:rsidRPr="00705459">
        <w:rPr>
          <w:rFonts w:ascii="Times New Roman" w:eastAsia="宋体" w:hAnsi="Times New Roman" w:cs="Times New Roman"/>
          <w:b/>
          <w:bCs/>
          <w:color w:val="000000"/>
          <w:sz w:val="28"/>
          <w:szCs w:val="28"/>
        </w:rPr>
        <w:t xml:space="preserve">. </w:t>
      </w:r>
      <w:r w:rsidR="00652651" w:rsidRPr="00705459">
        <w:rPr>
          <w:rFonts w:ascii="Times New Roman" w:eastAsia="宋体" w:hAnsi="Times New Roman" w:cs="Times New Roman"/>
          <w:b/>
          <w:bCs/>
          <w:color w:val="000000"/>
          <w:sz w:val="28"/>
          <w:szCs w:val="28"/>
        </w:rPr>
        <w:t>组织委员会</w:t>
      </w:r>
    </w:p>
    <w:p w14:paraId="33F5D10B" w14:textId="073F0097" w:rsidR="00652651" w:rsidRPr="00255B28" w:rsidRDefault="00652651" w:rsidP="00AE76D2">
      <w:pPr>
        <w:ind w:firstLineChars="150" w:firstLine="422"/>
        <w:rPr>
          <w:rFonts w:ascii="Times New Roman" w:eastAsia="宋体" w:hAnsi="Times New Roman" w:cs="Times New Roman"/>
          <w:sz w:val="28"/>
          <w:szCs w:val="28"/>
        </w:rPr>
      </w:pPr>
      <w:r w:rsidRPr="00705459">
        <w:rPr>
          <w:rFonts w:ascii="Times New Roman" w:eastAsia="宋体" w:hAnsi="Times New Roman" w:cs="Times New Roman"/>
          <w:b/>
          <w:bCs/>
          <w:color w:val="000000"/>
          <w:sz w:val="28"/>
          <w:szCs w:val="28"/>
        </w:rPr>
        <w:t>组委会</w:t>
      </w:r>
      <w:r w:rsidRPr="00705459">
        <w:rPr>
          <w:rFonts w:ascii="Times New Roman" w:eastAsia="宋体" w:hAnsi="Times New Roman" w:cs="Times New Roman"/>
          <w:b/>
          <w:bCs/>
          <w:color w:val="000000"/>
          <w:sz w:val="28"/>
          <w:szCs w:val="28"/>
        </w:rPr>
        <w:t xml:space="preserve"> </w:t>
      </w:r>
      <w:r w:rsidRPr="00705459">
        <w:rPr>
          <w:rFonts w:ascii="Times New Roman" w:eastAsia="宋体" w:hAnsi="Times New Roman" w:cs="Times New Roman"/>
          <w:b/>
          <w:bCs/>
          <w:color w:val="000000"/>
          <w:sz w:val="28"/>
          <w:szCs w:val="28"/>
        </w:rPr>
        <w:t>主</w:t>
      </w:r>
      <w:r w:rsidRPr="00705459">
        <w:rPr>
          <w:rFonts w:ascii="Times New Roman" w:eastAsia="宋体" w:hAnsi="Times New Roman" w:cs="Times New Roman"/>
          <w:b/>
          <w:bCs/>
          <w:color w:val="000000"/>
          <w:sz w:val="28"/>
          <w:szCs w:val="28"/>
        </w:rPr>
        <w:t xml:space="preserve"> </w:t>
      </w:r>
      <w:r w:rsidRPr="00705459">
        <w:rPr>
          <w:rFonts w:ascii="Times New Roman" w:eastAsia="宋体" w:hAnsi="Times New Roman" w:cs="Times New Roman"/>
          <w:b/>
          <w:bCs/>
          <w:color w:val="000000"/>
          <w:sz w:val="28"/>
          <w:szCs w:val="28"/>
        </w:rPr>
        <w:t>任</w:t>
      </w:r>
      <w:r w:rsidRPr="00255B28">
        <w:rPr>
          <w:rFonts w:ascii="Times New Roman" w:eastAsia="宋体" w:hAnsi="Times New Roman" w:cs="Times New Roman"/>
          <w:sz w:val="28"/>
          <w:szCs w:val="28"/>
        </w:rPr>
        <w:t>：</w:t>
      </w:r>
      <w:r w:rsidR="00311618" w:rsidRPr="00255B28">
        <w:rPr>
          <w:rFonts w:ascii="Times New Roman" w:eastAsia="宋体" w:hAnsi="Times New Roman" w:cs="Times New Roman" w:hint="eastAsia"/>
          <w:sz w:val="28"/>
          <w:szCs w:val="28"/>
        </w:rPr>
        <w:t>潘安练</w:t>
      </w:r>
      <w:r w:rsidR="00311618"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副校长</w:t>
      </w:r>
      <w:r w:rsidR="00311618" w:rsidRPr="00255B28">
        <w:rPr>
          <w:rFonts w:ascii="Times New Roman" w:eastAsia="宋体" w:hAnsi="Times New Roman" w:cs="Times New Roman" w:hint="eastAsia"/>
          <w:sz w:val="28"/>
          <w:szCs w:val="28"/>
        </w:rPr>
        <w:t>/</w:t>
      </w:r>
      <w:r w:rsidR="00311618" w:rsidRPr="00255B28">
        <w:rPr>
          <w:rFonts w:ascii="Times New Roman" w:eastAsia="宋体" w:hAnsi="Times New Roman" w:cs="Times New Roman" w:hint="eastAsia"/>
          <w:sz w:val="28"/>
          <w:szCs w:val="28"/>
        </w:rPr>
        <w:t>教授</w:t>
      </w:r>
      <w:r w:rsidR="00311618"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湖南师范大学</w:t>
      </w:r>
    </w:p>
    <w:p w14:paraId="78616BA2" w14:textId="2017C1C2" w:rsidR="00652651" w:rsidRPr="00255B28" w:rsidRDefault="00652651" w:rsidP="00AE76D2">
      <w:pPr>
        <w:ind w:firstLineChars="150" w:firstLine="422"/>
        <w:rPr>
          <w:rFonts w:ascii="Times New Roman" w:eastAsia="宋体" w:hAnsi="Times New Roman" w:cs="Times New Roman"/>
          <w:sz w:val="28"/>
          <w:szCs w:val="28"/>
        </w:rPr>
      </w:pPr>
      <w:r w:rsidRPr="00255B28">
        <w:rPr>
          <w:rFonts w:ascii="Times New Roman" w:eastAsia="宋体" w:hAnsi="Times New Roman" w:cs="Times New Roman"/>
          <w:b/>
          <w:bCs/>
          <w:sz w:val="28"/>
          <w:szCs w:val="28"/>
        </w:rPr>
        <w:t>组委会副主任</w:t>
      </w:r>
      <w:r w:rsidRPr="00255B28">
        <w:rPr>
          <w:rFonts w:ascii="Times New Roman" w:eastAsia="宋体" w:hAnsi="Times New Roman" w:cs="Times New Roman"/>
          <w:sz w:val="28"/>
          <w:szCs w:val="28"/>
        </w:rPr>
        <w:t>：</w:t>
      </w:r>
      <w:r w:rsidR="003A3902" w:rsidRPr="00255B28">
        <w:rPr>
          <w:rFonts w:ascii="Times New Roman" w:eastAsia="宋体" w:hAnsi="Times New Roman" w:cs="Times New Roman" w:hint="eastAsia"/>
          <w:sz w:val="28"/>
          <w:szCs w:val="28"/>
        </w:rPr>
        <w:t>杨荣华</w:t>
      </w:r>
      <w:r w:rsidRPr="00255B28">
        <w:rPr>
          <w:rFonts w:ascii="Times New Roman" w:eastAsia="宋体" w:hAnsi="Times New Roman" w:cs="Times New Roman" w:hint="eastAsia"/>
          <w:sz w:val="28"/>
          <w:szCs w:val="28"/>
        </w:rPr>
        <w:t>教授</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hint="eastAsia"/>
          <w:sz w:val="28"/>
          <w:szCs w:val="28"/>
        </w:rPr>
        <w:t>湖南师范大学</w:t>
      </w:r>
    </w:p>
    <w:p w14:paraId="4C6B217C" w14:textId="6874942A" w:rsidR="00652651" w:rsidRPr="00255B28" w:rsidRDefault="003A3902" w:rsidP="004815B8">
      <w:pPr>
        <w:ind w:firstLineChars="850" w:firstLine="2380"/>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廉世勋</w:t>
      </w:r>
      <w:r w:rsidR="00652651" w:rsidRPr="00255B28">
        <w:rPr>
          <w:rFonts w:ascii="Times New Roman" w:eastAsia="宋体" w:hAnsi="Times New Roman" w:cs="Times New Roman" w:hint="eastAsia"/>
          <w:sz w:val="28"/>
          <w:szCs w:val="28"/>
        </w:rPr>
        <w:t>教授</w:t>
      </w:r>
      <w:r w:rsidR="00652651" w:rsidRPr="00255B28">
        <w:rPr>
          <w:rFonts w:ascii="Times New Roman" w:eastAsia="宋体" w:hAnsi="Times New Roman" w:cs="Times New Roman"/>
          <w:sz w:val="28"/>
          <w:szCs w:val="28"/>
        </w:rPr>
        <w:t xml:space="preserve"> </w:t>
      </w:r>
      <w:r w:rsidR="00652651" w:rsidRPr="00255B28">
        <w:rPr>
          <w:rFonts w:ascii="Times New Roman" w:eastAsia="宋体" w:hAnsi="Times New Roman" w:cs="Times New Roman" w:hint="eastAsia"/>
          <w:sz w:val="28"/>
          <w:szCs w:val="28"/>
        </w:rPr>
        <w:t>湖南师范大学</w:t>
      </w:r>
    </w:p>
    <w:p w14:paraId="44F060CC" w14:textId="2A2AEE48" w:rsidR="00652651" w:rsidRPr="00255B28" w:rsidRDefault="00652651" w:rsidP="004815B8">
      <w:pPr>
        <w:ind w:firstLineChars="850" w:firstLine="2380"/>
        <w:rPr>
          <w:rFonts w:ascii="Times New Roman" w:eastAsia="宋体" w:hAnsi="Times New Roman" w:cs="Times New Roman"/>
          <w:sz w:val="28"/>
          <w:szCs w:val="28"/>
        </w:rPr>
      </w:pPr>
      <w:r w:rsidRPr="00255B28">
        <w:rPr>
          <w:rFonts w:ascii="Times New Roman" w:eastAsia="宋体" w:hAnsi="Times New Roman" w:cs="Times New Roman"/>
          <w:sz w:val="28"/>
          <w:szCs w:val="28"/>
        </w:rPr>
        <w:t>蔡格梅</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教授</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中南大学</w:t>
      </w:r>
    </w:p>
    <w:p w14:paraId="54BE4847" w14:textId="6644C503" w:rsidR="00652651" w:rsidRPr="00255B28" w:rsidRDefault="00652651" w:rsidP="004815B8">
      <w:pPr>
        <w:ind w:firstLineChars="850" w:firstLine="2380"/>
        <w:rPr>
          <w:rFonts w:ascii="Times New Roman" w:eastAsia="宋体" w:hAnsi="Times New Roman" w:cs="Times New Roman"/>
          <w:sz w:val="28"/>
          <w:szCs w:val="28"/>
        </w:rPr>
      </w:pPr>
      <w:r w:rsidRPr="00255B28">
        <w:rPr>
          <w:rFonts w:ascii="Times New Roman" w:eastAsia="宋体" w:hAnsi="Times New Roman" w:cs="Times New Roman"/>
          <w:sz w:val="28"/>
          <w:szCs w:val="28"/>
        </w:rPr>
        <w:t>袁</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荃</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教授</w:t>
      </w:r>
      <w:r w:rsidRPr="00255B28">
        <w:rPr>
          <w:rFonts w:ascii="Times New Roman" w:eastAsia="宋体" w:hAnsi="Times New Roman" w:cs="Times New Roman"/>
          <w:sz w:val="28"/>
          <w:szCs w:val="28"/>
        </w:rPr>
        <w:t xml:space="preserve"> </w:t>
      </w:r>
      <w:r w:rsidR="009D0983" w:rsidRPr="00255B28">
        <w:rPr>
          <w:rFonts w:ascii="Times New Roman" w:eastAsia="宋体" w:hAnsi="Times New Roman" w:cs="Times New Roman" w:hint="eastAsia"/>
          <w:sz w:val="28"/>
          <w:szCs w:val="28"/>
        </w:rPr>
        <w:t>武汉大学</w:t>
      </w:r>
      <w:r w:rsidR="009D0983" w:rsidRPr="00255B28">
        <w:rPr>
          <w:rFonts w:ascii="Times New Roman" w:eastAsia="宋体" w:hAnsi="Times New Roman" w:cs="Times New Roman" w:hint="eastAsia"/>
          <w:sz w:val="28"/>
          <w:szCs w:val="28"/>
        </w:rPr>
        <w:t xml:space="preserve"> </w:t>
      </w:r>
      <w:r w:rsidRPr="00255B28">
        <w:rPr>
          <w:rFonts w:ascii="Times New Roman" w:eastAsia="宋体" w:hAnsi="Times New Roman" w:cs="Times New Roman"/>
          <w:sz w:val="28"/>
          <w:szCs w:val="28"/>
        </w:rPr>
        <w:t>湖南大学</w:t>
      </w:r>
    </w:p>
    <w:p w14:paraId="497E51F2" w14:textId="6EEA74FF" w:rsidR="001350EF" w:rsidRPr="00255B28" w:rsidRDefault="00652651" w:rsidP="001350EF">
      <w:pPr>
        <w:ind w:leftChars="150" w:left="1439" w:hangingChars="400" w:hanging="1124"/>
        <w:rPr>
          <w:rFonts w:ascii="Times New Roman" w:eastAsia="宋体" w:hAnsi="Times New Roman" w:cs="Times New Roman"/>
          <w:sz w:val="28"/>
          <w:szCs w:val="28"/>
        </w:rPr>
      </w:pPr>
      <w:r w:rsidRPr="00255B28">
        <w:rPr>
          <w:rFonts w:ascii="Times New Roman" w:eastAsia="宋体" w:hAnsi="Times New Roman" w:cs="Times New Roman"/>
          <w:b/>
          <w:bCs/>
          <w:sz w:val="28"/>
          <w:szCs w:val="28"/>
        </w:rPr>
        <w:t>委</w:t>
      </w:r>
      <w:r w:rsidRPr="00255B28">
        <w:rPr>
          <w:rFonts w:ascii="Times New Roman" w:eastAsia="宋体" w:hAnsi="Times New Roman" w:cs="Times New Roman"/>
          <w:b/>
          <w:bCs/>
          <w:sz w:val="28"/>
          <w:szCs w:val="28"/>
        </w:rPr>
        <w:t xml:space="preserve">  </w:t>
      </w:r>
      <w:r w:rsidRPr="00255B28">
        <w:rPr>
          <w:rFonts w:ascii="Times New Roman" w:eastAsia="宋体" w:hAnsi="Times New Roman" w:cs="Times New Roman"/>
          <w:b/>
          <w:bCs/>
          <w:sz w:val="28"/>
          <w:szCs w:val="28"/>
        </w:rPr>
        <w:t>员：</w:t>
      </w:r>
      <w:r w:rsidR="00311618" w:rsidRPr="00255B28">
        <w:rPr>
          <w:rFonts w:ascii="Times New Roman" w:eastAsia="宋体" w:hAnsi="Times New Roman" w:cs="Times New Roman" w:hint="eastAsia"/>
          <w:sz w:val="28"/>
          <w:szCs w:val="28"/>
        </w:rPr>
        <w:t>谭东波</w:t>
      </w:r>
      <w:r w:rsidR="00311618" w:rsidRPr="00255B28">
        <w:rPr>
          <w:rFonts w:ascii="Times New Roman" w:eastAsia="宋体" w:hAnsi="Times New Roman" w:cs="Times New Roman" w:hint="eastAsia"/>
          <w:sz w:val="28"/>
          <w:szCs w:val="28"/>
        </w:rPr>
        <w:t xml:space="preserve">  </w:t>
      </w:r>
      <w:r w:rsidR="00255B28" w:rsidRPr="00255B28">
        <w:rPr>
          <w:rFonts w:ascii="Times New Roman" w:eastAsia="宋体" w:hAnsi="Times New Roman" w:cs="Times New Roman" w:hint="eastAsia"/>
          <w:sz w:val="28"/>
          <w:szCs w:val="28"/>
        </w:rPr>
        <w:t>马</w:t>
      </w:r>
      <w:r w:rsidR="00255B28" w:rsidRPr="00255B28">
        <w:rPr>
          <w:rFonts w:ascii="Times New Roman" w:eastAsia="宋体" w:hAnsi="Times New Roman" w:cs="Times New Roman" w:hint="eastAsia"/>
          <w:sz w:val="28"/>
          <w:szCs w:val="28"/>
        </w:rPr>
        <w:t xml:space="preserve">  </w:t>
      </w:r>
      <w:r w:rsidR="00255B28" w:rsidRPr="00255B28">
        <w:rPr>
          <w:rFonts w:ascii="Times New Roman" w:eastAsia="宋体" w:hAnsi="Times New Roman" w:cs="Times New Roman" w:hint="eastAsia"/>
          <w:sz w:val="28"/>
          <w:szCs w:val="28"/>
        </w:rPr>
        <w:t>铭</w:t>
      </w:r>
      <w:r w:rsidR="00255B28" w:rsidRPr="00255B28">
        <w:rPr>
          <w:rFonts w:ascii="Times New Roman" w:eastAsia="宋体" w:hAnsi="Times New Roman" w:cs="Times New Roman" w:hint="eastAsia"/>
          <w:sz w:val="28"/>
          <w:szCs w:val="28"/>
        </w:rPr>
        <w:t xml:space="preserve">  </w:t>
      </w:r>
      <w:r w:rsidR="00B61523" w:rsidRPr="00255B28">
        <w:rPr>
          <w:rFonts w:ascii="Times New Roman" w:eastAsia="宋体" w:hAnsi="Times New Roman" w:cs="Times New Roman" w:hint="eastAsia"/>
          <w:sz w:val="28"/>
          <w:szCs w:val="28"/>
        </w:rPr>
        <w:t>宋建新</w:t>
      </w:r>
      <w:r w:rsidR="00B61523"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谭</w:t>
      </w:r>
      <w:r w:rsidR="00311618"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亮</w:t>
      </w:r>
      <w:r w:rsidR="00311618"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宋春红</w:t>
      </w:r>
      <w:r w:rsidR="00311618"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马元鸿</w:t>
      </w:r>
      <w:r w:rsidR="00311618"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罗</w:t>
      </w:r>
      <w:r w:rsidR="00311618"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玮</w:t>
      </w:r>
      <w:r w:rsidR="009D0983" w:rsidRPr="00255B28">
        <w:rPr>
          <w:rFonts w:ascii="Times New Roman" w:eastAsia="宋体" w:hAnsi="Times New Roman" w:cs="Times New Roman" w:hint="eastAsia"/>
          <w:sz w:val="28"/>
          <w:szCs w:val="28"/>
        </w:rPr>
        <w:t xml:space="preserve"> </w:t>
      </w:r>
      <w:r w:rsidR="00A4016C" w:rsidRPr="00255B28">
        <w:rPr>
          <w:rFonts w:ascii="Times New Roman" w:eastAsia="宋体" w:hAnsi="Times New Roman" w:cs="Times New Roman" w:hint="eastAsia"/>
          <w:sz w:val="28"/>
          <w:szCs w:val="28"/>
        </w:rPr>
        <w:t>李</w:t>
      </w:r>
      <w:r w:rsidR="001350EF" w:rsidRPr="00255B28">
        <w:rPr>
          <w:rFonts w:ascii="Times New Roman" w:eastAsia="宋体" w:hAnsi="Times New Roman" w:cs="Times New Roman" w:hint="eastAsia"/>
          <w:sz w:val="28"/>
          <w:szCs w:val="28"/>
        </w:rPr>
        <w:t xml:space="preserve">   </w:t>
      </w:r>
      <w:r w:rsidR="00A4016C" w:rsidRPr="00255B28">
        <w:rPr>
          <w:rFonts w:ascii="Times New Roman" w:eastAsia="宋体" w:hAnsi="Times New Roman" w:cs="Times New Roman" w:hint="eastAsia"/>
          <w:sz w:val="28"/>
          <w:szCs w:val="28"/>
        </w:rPr>
        <w:t>佳</w:t>
      </w:r>
      <w:r w:rsidR="009D0983" w:rsidRPr="00255B28">
        <w:rPr>
          <w:rFonts w:ascii="Times New Roman" w:eastAsia="宋体" w:hAnsi="Times New Roman" w:cs="Times New Roman" w:hint="eastAsia"/>
          <w:sz w:val="28"/>
          <w:szCs w:val="28"/>
        </w:rPr>
        <w:t xml:space="preserve"> </w:t>
      </w:r>
      <w:r w:rsidRPr="00255B28">
        <w:rPr>
          <w:rFonts w:ascii="Times New Roman" w:eastAsia="宋体" w:hAnsi="Times New Roman" w:cs="Times New Roman"/>
          <w:sz w:val="28"/>
          <w:szCs w:val="28"/>
        </w:rPr>
        <w:t>余丽萍</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荣春英</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李承志</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张吉林</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周文理</w:t>
      </w:r>
      <w:r w:rsidRPr="00255B28">
        <w:rPr>
          <w:rFonts w:ascii="Times New Roman" w:eastAsia="宋体" w:hAnsi="Times New Roman" w:cs="Times New Roman"/>
          <w:sz w:val="28"/>
          <w:szCs w:val="28"/>
        </w:rPr>
        <w:t xml:space="preserve">  </w:t>
      </w:r>
      <w:r w:rsidR="00311618" w:rsidRPr="00255B28">
        <w:rPr>
          <w:rFonts w:ascii="Times New Roman" w:eastAsia="宋体" w:hAnsi="Times New Roman" w:cs="Times New Roman" w:hint="eastAsia"/>
          <w:sz w:val="28"/>
          <w:szCs w:val="28"/>
        </w:rPr>
        <w:t>邱忠贤</w:t>
      </w:r>
      <w:r w:rsidR="009D0983" w:rsidRPr="00255B28">
        <w:rPr>
          <w:rFonts w:ascii="Times New Roman" w:eastAsia="宋体" w:hAnsi="Times New Roman" w:cs="Times New Roman" w:hint="eastAsia"/>
          <w:sz w:val="28"/>
          <w:szCs w:val="28"/>
        </w:rPr>
        <w:t xml:space="preserve"> </w:t>
      </w:r>
    </w:p>
    <w:p w14:paraId="72249A93" w14:textId="4CD92CAD" w:rsidR="00B61523" w:rsidRPr="00705459" w:rsidRDefault="00652651" w:rsidP="00255B28">
      <w:pPr>
        <w:ind w:leftChars="650" w:left="1365"/>
        <w:rPr>
          <w:rFonts w:ascii="Times New Roman" w:eastAsia="宋体" w:hAnsi="Times New Roman" w:cs="Times New Roman"/>
          <w:color w:val="000000"/>
          <w:sz w:val="28"/>
          <w:szCs w:val="28"/>
        </w:rPr>
      </w:pPr>
      <w:r w:rsidRPr="00255B28">
        <w:rPr>
          <w:rFonts w:ascii="Times New Roman" w:eastAsia="宋体" w:hAnsi="Times New Roman" w:cs="Times New Roman"/>
          <w:sz w:val="28"/>
          <w:szCs w:val="28"/>
        </w:rPr>
        <w:t>韩</w:t>
      </w:r>
      <w:r w:rsidRPr="00255B28">
        <w:rPr>
          <w:rFonts w:ascii="Times New Roman" w:eastAsia="宋体" w:hAnsi="Times New Roman" w:cs="Times New Roman"/>
          <w:sz w:val="28"/>
          <w:szCs w:val="28"/>
        </w:rPr>
        <w:t xml:space="preserve">  </w:t>
      </w:r>
      <w:r w:rsidR="001350EF" w:rsidRPr="00255B28">
        <w:rPr>
          <w:rFonts w:ascii="Times New Roman" w:eastAsia="宋体" w:hAnsi="Times New Roman" w:cs="Times New Roman" w:hint="eastAsia"/>
          <w:sz w:val="28"/>
          <w:szCs w:val="28"/>
        </w:rPr>
        <w:t xml:space="preserve"> </w:t>
      </w:r>
      <w:r w:rsidRPr="00255B28">
        <w:rPr>
          <w:rFonts w:ascii="Times New Roman" w:eastAsia="宋体" w:hAnsi="Times New Roman" w:cs="Times New Roman"/>
          <w:sz w:val="28"/>
          <w:szCs w:val="28"/>
        </w:rPr>
        <w:t>跃</w:t>
      </w:r>
      <w:r w:rsidR="00311618" w:rsidRPr="00255B28">
        <w:rPr>
          <w:rFonts w:ascii="Times New Roman" w:eastAsia="宋体" w:hAnsi="Times New Roman" w:cs="Times New Roman" w:hint="eastAsia"/>
          <w:sz w:val="28"/>
          <w:szCs w:val="28"/>
        </w:rPr>
        <w:t xml:space="preserve"> </w:t>
      </w:r>
      <w:r w:rsidRPr="00255B28">
        <w:rPr>
          <w:rFonts w:ascii="Times New Roman" w:eastAsia="宋体" w:hAnsi="Times New Roman" w:cs="Times New Roman"/>
          <w:sz w:val="28"/>
          <w:szCs w:val="28"/>
        </w:rPr>
        <w:t>苏</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徽</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扶鹏雁</w:t>
      </w:r>
      <w:r w:rsidRPr="00255B28">
        <w:rPr>
          <w:rFonts w:ascii="Times New Roman" w:eastAsia="宋体" w:hAnsi="Times New Roman" w:cs="Times New Roman"/>
          <w:sz w:val="28"/>
          <w:szCs w:val="28"/>
        </w:rPr>
        <w:t xml:space="preserve">  </w:t>
      </w:r>
      <w:r w:rsidR="00311618" w:rsidRPr="00255B28">
        <w:rPr>
          <w:rFonts w:ascii="Times New Roman" w:eastAsia="宋体" w:hAnsi="Times New Roman" w:cs="Times New Roman" w:hint="eastAsia"/>
          <w:sz w:val="28"/>
          <w:szCs w:val="28"/>
        </w:rPr>
        <w:t>傅</w:t>
      </w:r>
      <w:r w:rsidR="00311618"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乐</w:t>
      </w:r>
      <w:r w:rsidR="00311618" w:rsidRPr="00255B28">
        <w:rPr>
          <w:rFonts w:ascii="Times New Roman" w:eastAsia="宋体" w:hAnsi="Times New Roman" w:cs="Times New Roman" w:hint="eastAsia"/>
          <w:sz w:val="28"/>
          <w:szCs w:val="28"/>
        </w:rPr>
        <w:t xml:space="preserve">  </w:t>
      </w:r>
      <w:r w:rsidRPr="00255B28">
        <w:rPr>
          <w:rFonts w:ascii="Times New Roman" w:eastAsia="宋体" w:hAnsi="Times New Roman" w:cs="Times New Roman"/>
          <w:sz w:val="28"/>
          <w:szCs w:val="28"/>
        </w:rPr>
        <w:t>刘会群</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罗志伟</w:t>
      </w:r>
      <w:r w:rsidR="004B0D78" w:rsidRPr="00255B28">
        <w:rPr>
          <w:rFonts w:ascii="Times New Roman" w:eastAsia="宋体" w:hAnsi="Times New Roman" w:cs="Times New Roman" w:hint="eastAsia"/>
          <w:sz w:val="28"/>
          <w:szCs w:val="28"/>
        </w:rPr>
        <w:t xml:space="preserve"> </w:t>
      </w:r>
      <w:r w:rsidRPr="00255B28">
        <w:rPr>
          <w:rFonts w:ascii="Times New Roman" w:eastAsia="宋体" w:hAnsi="Times New Roman" w:cs="Times New Roman"/>
          <w:sz w:val="28"/>
          <w:szCs w:val="28"/>
        </w:rPr>
        <w:t>司家勇</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章立钢</w:t>
      </w:r>
      <w:r w:rsidR="00311618" w:rsidRPr="00255B28">
        <w:rPr>
          <w:rFonts w:ascii="Times New Roman" w:eastAsia="宋体" w:hAnsi="Times New Roman" w:cs="Times New Roman" w:hint="eastAsia"/>
          <w:sz w:val="28"/>
          <w:szCs w:val="28"/>
        </w:rPr>
        <w:t xml:space="preserve">  </w:t>
      </w:r>
      <w:r w:rsidR="00311618" w:rsidRPr="00255B28">
        <w:rPr>
          <w:rFonts w:ascii="Times New Roman" w:eastAsia="宋体" w:hAnsi="Times New Roman" w:cs="Times New Roman" w:hint="eastAsia"/>
          <w:sz w:val="28"/>
          <w:szCs w:val="28"/>
        </w:rPr>
        <w:t>彭天欢</w:t>
      </w:r>
      <w:r w:rsidR="00ED7B6F" w:rsidRPr="00255B28">
        <w:rPr>
          <w:rFonts w:ascii="Times New Roman" w:eastAsia="宋体" w:hAnsi="Times New Roman" w:cs="Times New Roman" w:hint="eastAsia"/>
          <w:sz w:val="28"/>
          <w:szCs w:val="28"/>
        </w:rPr>
        <w:t xml:space="preserve">  </w:t>
      </w:r>
      <w:r w:rsidRPr="00255B28">
        <w:rPr>
          <w:rFonts w:ascii="Times New Roman" w:eastAsia="宋体" w:hAnsi="Times New Roman" w:cs="Times New Roman"/>
          <w:sz w:val="28"/>
          <w:szCs w:val="28"/>
        </w:rPr>
        <w:t>贾延琳</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王文杰</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张</w:t>
      </w:r>
      <w:r w:rsidRPr="00255B28">
        <w:rPr>
          <w:rFonts w:ascii="Times New Roman" w:eastAsia="宋体" w:hAnsi="Times New Roman" w:cs="Times New Roman"/>
          <w:sz w:val="28"/>
          <w:szCs w:val="28"/>
        </w:rPr>
        <w:t xml:space="preserve">  </w:t>
      </w:r>
      <w:r w:rsidRPr="00255B28">
        <w:rPr>
          <w:rFonts w:ascii="Times New Roman" w:eastAsia="宋体" w:hAnsi="Times New Roman" w:cs="Times New Roman"/>
          <w:sz w:val="28"/>
          <w:szCs w:val="28"/>
        </w:rPr>
        <w:t>磊</w:t>
      </w:r>
    </w:p>
    <w:p w14:paraId="59EAB5E6" w14:textId="7E54AA81" w:rsidR="004815B8" w:rsidRDefault="00AE3961" w:rsidP="0014139C">
      <w:pPr>
        <w:spacing w:line="440" w:lineRule="exact"/>
        <w:ind w:rightChars="200" w:right="420"/>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四、</w:t>
      </w:r>
      <w:r w:rsidR="004815B8" w:rsidRPr="00705459">
        <w:rPr>
          <w:rFonts w:ascii="Times New Roman" w:eastAsia="宋体" w:hAnsi="Times New Roman" w:cs="Times New Roman"/>
          <w:b/>
          <w:bCs/>
          <w:color w:val="000000"/>
          <w:sz w:val="28"/>
          <w:szCs w:val="28"/>
        </w:rPr>
        <w:t>会议注册</w:t>
      </w:r>
      <w:r w:rsidR="00944027">
        <w:rPr>
          <w:rFonts w:ascii="Times New Roman" w:eastAsia="宋体" w:hAnsi="Times New Roman" w:cs="Times New Roman" w:hint="eastAsia"/>
          <w:b/>
          <w:bCs/>
          <w:color w:val="000000"/>
          <w:sz w:val="28"/>
          <w:szCs w:val="28"/>
        </w:rPr>
        <w:t>事宜</w:t>
      </w:r>
    </w:p>
    <w:p w14:paraId="5ADBC943" w14:textId="77777777" w:rsidR="00944027" w:rsidRPr="004815B8" w:rsidRDefault="00944027" w:rsidP="00944027">
      <w:pPr>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本次会议得到中国稀土学会的大力支持，</w:t>
      </w:r>
      <w:r w:rsidRPr="000A755A">
        <w:rPr>
          <w:rFonts w:ascii="宋体" w:eastAsia="宋体" w:hAnsi="宋体" w:hint="eastAsia"/>
          <w:color w:val="000000"/>
          <w:sz w:val="28"/>
          <w:szCs w:val="28"/>
        </w:rPr>
        <w:t>负责会议网站建设、注册缴费统计和开具会务费发票</w:t>
      </w:r>
      <w:r>
        <w:rPr>
          <w:rFonts w:ascii="宋体" w:eastAsia="宋体" w:hAnsi="宋体" w:hint="eastAsia"/>
          <w:color w:val="000000"/>
          <w:sz w:val="28"/>
          <w:szCs w:val="28"/>
        </w:rPr>
        <w:t>；由湖南师范大学、中南大学和湖南大学联合承办，负责协调会议各项工作事宜；</w:t>
      </w:r>
      <w:r w:rsidRPr="004815B8">
        <w:rPr>
          <w:rFonts w:ascii="宋体" w:eastAsia="宋体" w:hAnsi="宋体" w:hint="eastAsia"/>
          <w:color w:val="000000"/>
          <w:sz w:val="28"/>
          <w:szCs w:val="28"/>
        </w:rPr>
        <w:t>委托湖南鼎洺会展服务有限公司负责相关事务性工作。</w:t>
      </w:r>
    </w:p>
    <w:p w14:paraId="50938102" w14:textId="5FF149C8" w:rsidR="0014139C" w:rsidRPr="00705459" w:rsidRDefault="0014139C" w:rsidP="0014139C">
      <w:pPr>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 xml:space="preserve">1. </w:t>
      </w:r>
      <w:r w:rsidRPr="00705459">
        <w:rPr>
          <w:rFonts w:ascii="Times New Roman" w:eastAsia="宋体" w:hAnsi="Times New Roman" w:cs="Times New Roman"/>
          <w:b/>
          <w:bCs/>
          <w:color w:val="000000"/>
          <w:sz w:val="28"/>
          <w:szCs w:val="28"/>
        </w:rPr>
        <w:t>会议费用</w:t>
      </w:r>
    </w:p>
    <w:p w14:paraId="08A552E1" w14:textId="27602039" w:rsidR="0014139C" w:rsidRPr="00255B28" w:rsidRDefault="0057377D" w:rsidP="0014139C">
      <w:pPr>
        <w:ind w:firstLineChars="200" w:firstLine="560"/>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lastRenderedPageBreak/>
        <w:t>本次会议注册费如下所示，往返交通和食宿费用自理。</w:t>
      </w:r>
    </w:p>
    <w:tbl>
      <w:tblPr>
        <w:tblStyle w:val="ae"/>
        <w:tblW w:w="0" w:type="auto"/>
        <w:tblLook w:val="04A0" w:firstRow="1" w:lastRow="0" w:firstColumn="1" w:lastColumn="0" w:noHBand="0" w:noVBand="1"/>
      </w:tblPr>
      <w:tblGrid>
        <w:gridCol w:w="3005"/>
        <w:gridCol w:w="2802"/>
        <w:gridCol w:w="3209"/>
      </w:tblGrid>
      <w:tr w:rsidR="00255B28" w:rsidRPr="00255B28" w14:paraId="61411F35" w14:textId="77777777" w:rsidTr="00A35FB3">
        <w:tc>
          <w:tcPr>
            <w:tcW w:w="3005" w:type="dxa"/>
            <w:vAlign w:val="center"/>
          </w:tcPr>
          <w:p w14:paraId="12D8C6A9" w14:textId="4AA6DC0F" w:rsidR="00A35FB3" w:rsidRPr="00255B28" w:rsidRDefault="00A35FB3" w:rsidP="00A35FB3">
            <w:pPr>
              <w:jc w:val="center"/>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代表类型</w:t>
            </w:r>
          </w:p>
        </w:tc>
        <w:tc>
          <w:tcPr>
            <w:tcW w:w="2802" w:type="dxa"/>
            <w:vAlign w:val="center"/>
          </w:tcPr>
          <w:p w14:paraId="2149EC7B" w14:textId="5852F9C4" w:rsidR="00A35FB3" w:rsidRPr="00255B28" w:rsidRDefault="00A35FB3" w:rsidP="00ED7B6F">
            <w:pPr>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2025</w:t>
            </w:r>
            <w:r w:rsidRPr="00255B28">
              <w:rPr>
                <w:rFonts w:ascii="Times New Roman" w:eastAsia="宋体" w:hAnsi="Times New Roman" w:cs="Times New Roman" w:hint="eastAsia"/>
                <w:sz w:val="28"/>
                <w:szCs w:val="28"/>
              </w:rPr>
              <w:t>年</w:t>
            </w:r>
            <w:r w:rsidRPr="00255B28">
              <w:rPr>
                <w:rFonts w:ascii="Times New Roman" w:eastAsia="宋体" w:hAnsi="Times New Roman" w:cs="Times New Roman" w:hint="eastAsia"/>
                <w:sz w:val="28"/>
                <w:szCs w:val="28"/>
              </w:rPr>
              <w:t>7</w:t>
            </w:r>
            <w:r w:rsidRPr="00255B28">
              <w:rPr>
                <w:rFonts w:ascii="Times New Roman" w:eastAsia="宋体" w:hAnsi="Times New Roman" w:cs="Times New Roman" w:hint="eastAsia"/>
                <w:sz w:val="28"/>
                <w:szCs w:val="28"/>
              </w:rPr>
              <w:t>月</w:t>
            </w:r>
            <w:r w:rsidRPr="00255B28">
              <w:rPr>
                <w:rFonts w:ascii="Times New Roman" w:eastAsia="宋体" w:hAnsi="Times New Roman" w:cs="Times New Roman" w:hint="eastAsia"/>
                <w:sz w:val="28"/>
                <w:szCs w:val="28"/>
              </w:rPr>
              <w:t>31</w:t>
            </w:r>
            <w:r w:rsidRPr="00255B28">
              <w:rPr>
                <w:rFonts w:ascii="Times New Roman" w:eastAsia="宋体" w:hAnsi="Times New Roman" w:cs="Times New Roman" w:hint="eastAsia"/>
                <w:sz w:val="28"/>
                <w:szCs w:val="28"/>
              </w:rPr>
              <w:t>日前</w:t>
            </w:r>
          </w:p>
        </w:tc>
        <w:tc>
          <w:tcPr>
            <w:tcW w:w="3209" w:type="dxa"/>
            <w:vAlign w:val="center"/>
          </w:tcPr>
          <w:p w14:paraId="24242FE5" w14:textId="77777777" w:rsidR="00A35FB3" w:rsidRPr="00255B28" w:rsidRDefault="00A35FB3" w:rsidP="00A35FB3">
            <w:pPr>
              <w:spacing w:line="360" w:lineRule="exact"/>
              <w:jc w:val="center"/>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2025</w:t>
            </w:r>
            <w:r w:rsidRPr="00255B28">
              <w:rPr>
                <w:rFonts w:ascii="Times New Roman" w:eastAsia="宋体" w:hAnsi="Times New Roman" w:cs="Times New Roman" w:hint="eastAsia"/>
                <w:sz w:val="28"/>
                <w:szCs w:val="28"/>
              </w:rPr>
              <w:t>年</w:t>
            </w:r>
            <w:r w:rsidRPr="00255B28">
              <w:rPr>
                <w:rFonts w:ascii="Times New Roman" w:eastAsia="宋体" w:hAnsi="Times New Roman" w:cs="Times New Roman" w:hint="eastAsia"/>
                <w:sz w:val="28"/>
                <w:szCs w:val="28"/>
              </w:rPr>
              <w:t>7</w:t>
            </w:r>
            <w:r w:rsidRPr="00255B28">
              <w:rPr>
                <w:rFonts w:ascii="Times New Roman" w:eastAsia="宋体" w:hAnsi="Times New Roman" w:cs="Times New Roman" w:hint="eastAsia"/>
                <w:sz w:val="28"/>
                <w:szCs w:val="28"/>
              </w:rPr>
              <w:t>月</w:t>
            </w:r>
            <w:r w:rsidRPr="00255B28">
              <w:rPr>
                <w:rFonts w:ascii="Times New Roman" w:eastAsia="宋体" w:hAnsi="Times New Roman" w:cs="Times New Roman" w:hint="eastAsia"/>
                <w:sz w:val="28"/>
                <w:szCs w:val="28"/>
              </w:rPr>
              <w:t>31</w:t>
            </w:r>
            <w:r w:rsidRPr="00255B28">
              <w:rPr>
                <w:rFonts w:ascii="Times New Roman" w:eastAsia="宋体" w:hAnsi="Times New Roman" w:cs="Times New Roman" w:hint="eastAsia"/>
                <w:sz w:val="28"/>
                <w:szCs w:val="28"/>
              </w:rPr>
              <w:t>日后</w:t>
            </w:r>
          </w:p>
          <w:p w14:paraId="2C01EF2B" w14:textId="40A20EF2" w:rsidR="00A35FB3" w:rsidRPr="00255B28" w:rsidRDefault="00A35FB3" w:rsidP="00A35FB3">
            <w:pPr>
              <w:spacing w:line="360" w:lineRule="exact"/>
              <w:jc w:val="center"/>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或现场缴费</w:t>
            </w:r>
          </w:p>
        </w:tc>
      </w:tr>
      <w:tr w:rsidR="00255B28" w:rsidRPr="00255B28" w14:paraId="15C810BA" w14:textId="77777777" w:rsidTr="00A35FB3">
        <w:tc>
          <w:tcPr>
            <w:tcW w:w="3005" w:type="dxa"/>
            <w:vAlign w:val="center"/>
          </w:tcPr>
          <w:p w14:paraId="1A572540" w14:textId="2380F67A" w:rsidR="00A35FB3" w:rsidRPr="00255B28" w:rsidRDefault="00A35FB3" w:rsidP="00A35FB3">
            <w:pPr>
              <w:jc w:val="center"/>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普通代表</w:t>
            </w:r>
          </w:p>
        </w:tc>
        <w:tc>
          <w:tcPr>
            <w:tcW w:w="2802" w:type="dxa"/>
            <w:vAlign w:val="center"/>
          </w:tcPr>
          <w:p w14:paraId="1C3CB86E" w14:textId="63F764BA" w:rsidR="00A35FB3" w:rsidRPr="00255B28" w:rsidRDefault="0023481A" w:rsidP="00A35FB3">
            <w:pPr>
              <w:jc w:val="center"/>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4</w:t>
            </w:r>
            <w:r w:rsidRPr="00255B28">
              <w:rPr>
                <w:rFonts w:ascii="Times New Roman" w:eastAsia="宋体" w:hAnsi="Times New Roman" w:cs="Times New Roman" w:hint="eastAsia"/>
                <w:sz w:val="28"/>
                <w:szCs w:val="28"/>
              </w:rPr>
              <w:t>00</w:t>
            </w:r>
            <w:r w:rsidR="00A35FB3" w:rsidRPr="00255B28">
              <w:rPr>
                <w:rFonts w:ascii="Times New Roman" w:eastAsia="宋体" w:hAnsi="Times New Roman" w:cs="Times New Roman" w:hint="eastAsia"/>
                <w:sz w:val="28"/>
                <w:szCs w:val="28"/>
              </w:rPr>
              <w:t>元</w:t>
            </w:r>
          </w:p>
        </w:tc>
        <w:tc>
          <w:tcPr>
            <w:tcW w:w="3209" w:type="dxa"/>
            <w:vAlign w:val="center"/>
          </w:tcPr>
          <w:p w14:paraId="607C25EE" w14:textId="24E00D43" w:rsidR="00A35FB3" w:rsidRPr="00255B28" w:rsidRDefault="0023481A" w:rsidP="00A35FB3">
            <w:pPr>
              <w:jc w:val="center"/>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6</w:t>
            </w:r>
            <w:r w:rsidRPr="00255B28">
              <w:rPr>
                <w:rFonts w:ascii="Times New Roman" w:eastAsia="宋体" w:hAnsi="Times New Roman" w:cs="Times New Roman" w:hint="eastAsia"/>
                <w:sz w:val="28"/>
                <w:szCs w:val="28"/>
              </w:rPr>
              <w:t>00</w:t>
            </w:r>
            <w:r w:rsidR="00A35FB3" w:rsidRPr="00255B28">
              <w:rPr>
                <w:rFonts w:ascii="Times New Roman" w:eastAsia="宋体" w:hAnsi="Times New Roman" w:cs="Times New Roman" w:hint="eastAsia"/>
                <w:sz w:val="28"/>
                <w:szCs w:val="28"/>
              </w:rPr>
              <w:t>元</w:t>
            </w:r>
          </w:p>
        </w:tc>
      </w:tr>
      <w:tr w:rsidR="00EB410B" w:rsidRPr="00255B28" w14:paraId="5E59769D" w14:textId="77777777" w:rsidTr="00A35FB3">
        <w:tc>
          <w:tcPr>
            <w:tcW w:w="3005" w:type="dxa"/>
            <w:vAlign w:val="center"/>
          </w:tcPr>
          <w:p w14:paraId="37366D50" w14:textId="5B979C7A" w:rsidR="00A35FB3" w:rsidRPr="00255B28" w:rsidRDefault="00A35FB3" w:rsidP="00ED7B6F">
            <w:pPr>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学生代表（凭学生证）</w:t>
            </w:r>
          </w:p>
        </w:tc>
        <w:tc>
          <w:tcPr>
            <w:tcW w:w="2802" w:type="dxa"/>
            <w:vAlign w:val="center"/>
          </w:tcPr>
          <w:p w14:paraId="3E0C6350" w14:textId="656FC588" w:rsidR="00A35FB3" w:rsidRPr="00255B28" w:rsidRDefault="0023481A" w:rsidP="00A35FB3">
            <w:pPr>
              <w:jc w:val="center"/>
              <w:rPr>
                <w:rFonts w:ascii="Times New Roman" w:eastAsia="宋体" w:hAnsi="Times New Roman" w:cs="Times New Roman"/>
                <w:sz w:val="28"/>
                <w:szCs w:val="28"/>
              </w:rPr>
            </w:pPr>
            <w:r w:rsidRPr="00255B28">
              <w:rPr>
                <w:rFonts w:ascii="Times New Roman" w:eastAsia="宋体" w:hAnsi="Times New Roman" w:cs="Times New Roman"/>
                <w:sz w:val="28"/>
                <w:szCs w:val="28"/>
              </w:rPr>
              <w:t>1</w:t>
            </w:r>
            <w:r>
              <w:rPr>
                <w:rFonts w:ascii="Times New Roman" w:eastAsia="宋体" w:hAnsi="Times New Roman" w:cs="Times New Roman" w:hint="eastAsia"/>
                <w:sz w:val="28"/>
                <w:szCs w:val="28"/>
              </w:rPr>
              <w:t>6</w:t>
            </w:r>
            <w:r w:rsidRPr="00255B28">
              <w:rPr>
                <w:rFonts w:ascii="Times New Roman" w:eastAsia="宋体" w:hAnsi="Times New Roman" w:cs="Times New Roman" w:hint="eastAsia"/>
                <w:sz w:val="28"/>
                <w:szCs w:val="28"/>
              </w:rPr>
              <w:t>00</w:t>
            </w:r>
            <w:r w:rsidR="00A35FB3" w:rsidRPr="00255B28">
              <w:rPr>
                <w:rFonts w:ascii="Times New Roman" w:eastAsia="宋体" w:hAnsi="Times New Roman" w:cs="Times New Roman" w:hint="eastAsia"/>
                <w:sz w:val="28"/>
                <w:szCs w:val="28"/>
              </w:rPr>
              <w:t>元</w:t>
            </w:r>
          </w:p>
        </w:tc>
        <w:tc>
          <w:tcPr>
            <w:tcW w:w="3209" w:type="dxa"/>
            <w:vAlign w:val="center"/>
          </w:tcPr>
          <w:p w14:paraId="7C4AD850" w14:textId="0BF9E640" w:rsidR="00A35FB3" w:rsidRPr="00255B28" w:rsidRDefault="0023481A" w:rsidP="00A35FB3">
            <w:pPr>
              <w:jc w:val="center"/>
              <w:rPr>
                <w:rFonts w:ascii="Times New Roman" w:eastAsia="宋体" w:hAnsi="Times New Roman" w:cs="Times New Roman"/>
                <w:sz w:val="28"/>
                <w:szCs w:val="28"/>
              </w:rPr>
            </w:pPr>
            <w:r w:rsidRPr="00255B28">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8</w:t>
            </w:r>
            <w:r w:rsidRPr="00255B28">
              <w:rPr>
                <w:rFonts w:ascii="Times New Roman" w:eastAsia="宋体" w:hAnsi="Times New Roman" w:cs="Times New Roman" w:hint="eastAsia"/>
                <w:sz w:val="28"/>
                <w:szCs w:val="28"/>
              </w:rPr>
              <w:t>00</w:t>
            </w:r>
            <w:r w:rsidR="00A35FB3" w:rsidRPr="00255B28">
              <w:rPr>
                <w:rFonts w:ascii="Times New Roman" w:eastAsia="宋体" w:hAnsi="Times New Roman" w:cs="Times New Roman" w:hint="eastAsia"/>
                <w:sz w:val="28"/>
                <w:szCs w:val="28"/>
              </w:rPr>
              <w:t>元</w:t>
            </w:r>
          </w:p>
        </w:tc>
      </w:tr>
    </w:tbl>
    <w:p w14:paraId="12D62DBA" w14:textId="77777777" w:rsidR="00ED7B6F" w:rsidRPr="00255B28" w:rsidRDefault="00ED7B6F" w:rsidP="00ED7B6F">
      <w:pPr>
        <w:rPr>
          <w:rFonts w:ascii="Times New Roman" w:eastAsia="宋体" w:hAnsi="Times New Roman" w:cs="Times New Roman"/>
          <w:sz w:val="28"/>
          <w:szCs w:val="28"/>
        </w:rPr>
      </w:pPr>
    </w:p>
    <w:p w14:paraId="4439E8E9" w14:textId="00B69F75" w:rsidR="0014139C" w:rsidRPr="00705459" w:rsidRDefault="0014139C" w:rsidP="0014139C">
      <w:pPr>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 xml:space="preserve">2. </w:t>
      </w:r>
      <w:r w:rsidRPr="00705459">
        <w:rPr>
          <w:rFonts w:ascii="Times New Roman" w:eastAsia="宋体" w:hAnsi="Times New Roman" w:cs="Times New Roman"/>
          <w:b/>
          <w:bCs/>
          <w:color w:val="000000"/>
          <w:sz w:val="28"/>
          <w:szCs w:val="28"/>
        </w:rPr>
        <w:t>会议注册</w:t>
      </w:r>
    </w:p>
    <w:p w14:paraId="5E97AD18" w14:textId="0D02D1B0" w:rsidR="000A755A" w:rsidRDefault="00A35FB3" w:rsidP="004815B8">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本次会议</w:t>
      </w:r>
      <w:r w:rsidR="000A755A" w:rsidRPr="00705459">
        <w:rPr>
          <w:rFonts w:ascii="Times New Roman" w:eastAsia="宋体" w:hAnsi="Times New Roman" w:cs="Times New Roman"/>
          <w:color w:val="000000"/>
          <w:sz w:val="28"/>
          <w:szCs w:val="28"/>
        </w:rPr>
        <w:t>采取线上注册缴费方式，</w:t>
      </w:r>
      <w:r w:rsidR="00AE3961" w:rsidRPr="00705459">
        <w:rPr>
          <w:rFonts w:ascii="Times New Roman" w:eastAsia="宋体" w:hAnsi="Times New Roman" w:cs="Times New Roman"/>
          <w:color w:val="000000"/>
          <w:sz w:val="28"/>
          <w:szCs w:val="28"/>
        </w:rPr>
        <w:t>请</w:t>
      </w:r>
      <w:r w:rsidR="000A755A" w:rsidRPr="00705459">
        <w:rPr>
          <w:rFonts w:ascii="Times New Roman" w:eastAsia="宋体" w:hAnsi="Times New Roman" w:cs="Times New Roman"/>
          <w:color w:val="000000"/>
          <w:sz w:val="28"/>
          <w:szCs w:val="28"/>
        </w:rPr>
        <w:t>参会代表登录中国稀土学会网站（</w:t>
      </w:r>
      <w:hyperlink r:id="rId6" w:history="1">
        <w:r w:rsidR="000A755A" w:rsidRPr="00705459">
          <w:rPr>
            <w:rStyle w:val="af3"/>
            <w:rFonts w:ascii="Times New Roman" w:eastAsia="宋体" w:hAnsi="Times New Roman" w:cs="Times New Roman"/>
            <w:sz w:val="28"/>
            <w:szCs w:val="28"/>
          </w:rPr>
          <w:t>www.cs-re.org.cn</w:t>
        </w:r>
      </w:hyperlink>
      <w:r w:rsidR="000A755A" w:rsidRPr="00705459">
        <w:rPr>
          <w:rFonts w:ascii="Times New Roman" w:eastAsia="宋体" w:hAnsi="Times New Roman" w:cs="Times New Roman"/>
          <w:color w:val="000000"/>
          <w:sz w:val="28"/>
          <w:szCs w:val="28"/>
        </w:rPr>
        <w:t>），点击会议宣传页链接，进入会议注册网站注册、缴费；提交完整的发票抬头信息和邮箱地址，注意录入的发票抬头一定要与注册时填写的单位名称保持一致。会务组将于会议结束后</w:t>
      </w:r>
      <w:r w:rsidR="000A755A" w:rsidRPr="00705459">
        <w:rPr>
          <w:rFonts w:ascii="Times New Roman" w:eastAsia="宋体" w:hAnsi="Times New Roman" w:cs="Times New Roman"/>
          <w:color w:val="000000"/>
          <w:sz w:val="28"/>
          <w:szCs w:val="28"/>
        </w:rPr>
        <w:t>10</w:t>
      </w:r>
      <w:r w:rsidR="000A755A" w:rsidRPr="00705459">
        <w:rPr>
          <w:rFonts w:ascii="Times New Roman" w:eastAsia="宋体" w:hAnsi="Times New Roman" w:cs="Times New Roman"/>
          <w:color w:val="000000"/>
          <w:sz w:val="28"/>
          <w:szCs w:val="28"/>
        </w:rPr>
        <w:t>个工作日内将电子发票发送至邮箱，或者在</w:t>
      </w:r>
      <w:r w:rsidR="000A755A" w:rsidRPr="00705459">
        <w:rPr>
          <w:rFonts w:ascii="Times New Roman" w:eastAsia="宋体" w:hAnsi="Times New Roman" w:cs="Times New Roman"/>
          <w:color w:val="000000"/>
          <w:sz w:val="28"/>
          <w:szCs w:val="28"/>
        </w:rPr>
        <w:t>“</w:t>
      </w:r>
      <w:r w:rsidR="000A755A" w:rsidRPr="00705459">
        <w:rPr>
          <w:rFonts w:ascii="Times New Roman" w:eastAsia="宋体" w:hAnsi="Times New Roman" w:cs="Times New Roman"/>
          <w:color w:val="000000"/>
          <w:sz w:val="28"/>
          <w:szCs w:val="28"/>
        </w:rPr>
        <w:t>个人中心</w:t>
      </w:r>
      <w:r w:rsidR="000A755A" w:rsidRPr="00705459">
        <w:rPr>
          <w:rFonts w:ascii="Times New Roman" w:eastAsia="宋体" w:hAnsi="Times New Roman" w:cs="Times New Roman"/>
          <w:color w:val="000000"/>
          <w:sz w:val="28"/>
          <w:szCs w:val="28"/>
        </w:rPr>
        <w:t>”</w:t>
      </w:r>
      <w:r w:rsidR="000A755A" w:rsidRPr="00705459">
        <w:rPr>
          <w:rFonts w:ascii="Times New Roman" w:eastAsia="宋体" w:hAnsi="Times New Roman" w:cs="Times New Roman"/>
          <w:color w:val="000000"/>
          <w:sz w:val="28"/>
          <w:szCs w:val="28"/>
        </w:rPr>
        <w:t>页面</w:t>
      </w:r>
      <w:r w:rsidR="000A755A" w:rsidRPr="00705459">
        <w:rPr>
          <w:rFonts w:ascii="Times New Roman" w:eastAsia="宋体" w:hAnsi="Times New Roman" w:cs="Times New Roman"/>
          <w:color w:val="000000"/>
          <w:sz w:val="28"/>
          <w:szCs w:val="28"/>
        </w:rPr>
        <w:t>“</w:t>
      </w:r>
      <w:r w:rsidR="000A755A" w:rsidRPr="00705459">
        <w:rPr>
          <w:rFonts w:ascii="Times New Roman" w:eastAsia="宋体" w:hAnsi="Times New Roman" w:cs="Times New Roman"/>
          <w:color w:val="000000"/>
          <w:sz w:val="28"/>
          <w:szCs w:val="28"/>
        </w:rPr>
        <w:t>我的订单管理</w:t>
      </w:r>
      <w:r w:rsidR="000A755A" w:rsidRPr="00705459">
        <w:rPr>
          <w:rFonts w:ascii="Times New Roman" w:eastAsia="宋体" w:hAnsi="Times New Roman" w:cs="Times New Roman"/>
          <w:color w:val="000000"/>
          <w:sz w:val="28"/>
          <w:szCs w:val="28"/>
        </w:rPr>
        <w:t>”</w:t>
      </w:r>
      <w:r w:rsidR="000A755A" w:rsidRPr="00705459">
        <w:rPr>
          <w:rFonts w:ascii="Times New Roman" w:eastAsia="宋体" w:hAnsi="Times New Roman" w:cs="Times New Roman"/>
          <w:color w:val="000000"/>
          <w:sz w:val="28"/>
          <w:szCs w:val="28"/>
        </w:rPr>
        <w:t>中下载后打印。</w:t>
      </w:r>
    </w:p>
    <w:p w14:paraId="1C5118D7" w14:textId="7BD85778" w:rsidR="004815B8" w:rsidRPr="00705459" w:rsidRDefault="000A755A" w:rsidP="004815B8">
      <w:pPr>
        <w:ind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缴费账号为稀土学会账号，账号信息如下：</w:t>
      </w:r>
    </w:p>
    <w:p w14:paraId="2A1321C6" w14:textId="77777777" w:rsidR="004815B8" w:rsidRPr="00705459" w:rsidRDefault="004815B8" w:rsidP="000A755A">
      <w:pPr>
        <w:ind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开户名称：中国稀土学会</w:t>
      </w:r>
    </w:p>
    <w:p w14:paraId="3B037116" w14:textId="77777777" w:rsidR="004815B8" w:rsidRPr="00705459" w:rsidRDefault="004815B8" w:rsidP="000A755A">
      <w:pPr>
        <w:ind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开户银行：中国工商银行股份有限公司北京王府井国家文化与金融合作示范区金街支行</w:t>
      </w:r>
    </w:p>
    <w:p w14:paraId="0E162FC3" w14:textId="77777777" w:rsidR="004815B8" w:rsidRPr="00705459" w:rsidRDefault="004815B8" w:rsidP="000A755A">
      <w:pPr>
        <w:ind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银行账号：</w:t>
      </w:r>
      <w:r w:rsidRPr="00705459">
        <w:rPr>
          <w:rFonts w:ascii="Times New Roman" w:eastAsia="宋体" w:hAnsi="Times New Roman" w:cs="Times New Roman"/>
          <w:color w:val="000000"/>
          <w:sz w:val="28"/>
          <w:szCs w:val="28"/>
        </w:rPr>
        <w:t>0200000709089148920</w:t>
      </w:r>
    </w:p>
    <w:p w14:paraId="04330C5B" w14:textId="77777777" w:rsidR="004815B8" w:rsidRPr="00705459" w:rsidRDefault="004815B8" w:rsidP="000A755A">
      <w:pPr>
        <w:ind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行</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号：</w:t>
      </w:r>
      <w:r w:rsidRPr="00705459">
        <w:rPr>
          <w:rFonts w:ascii="Times New Roman" w:eastAsia="宋体" w:hAnsi="Times New Roman" w:cs="Times New Roman"/>
          <w:color w:val="000000"/>
          <w:sz w:val="28"/>
          <w:szCs w:val="28"/>
        </w:rPr>
        <w:t>102100000072</w:t>
      </w:r>
    </w:p>
    <w:p w14:paraId="5781B7E4" w14:textId="4E8386FE" w:rsidR="004815B8" w:rsidRPr="00705459" w:rsidRDefault="000A755A" w:rsidP="000A755A">
      <w:pPr>
        <w:ind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联</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系</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人：</w:t>
      </w:r>
      <w:r w:rsidR="004815B8" w:rsidRPr="00705459">
        <w:rPr>
          <w:rFonts w:ascii="Times New Roman" w:eastAsia="宋体" w:hAnsi="Times New Roman" w:cs="Times New Roman"/>
          <w:color w:val="000000"/>
          <w:sz w:val="28"/>
          <w:szCs w:val="28"/>
        </w:rPr>
        <w:t>注册事宜，张永政</w:t>
      </w:r>
      <w:r w:rsidR="004815B8" w:rsidRPr="00705459">
        <w:rPr>
          <w:rFonts w:ascii="Times New Roman" w:eastAsia="宋体" w:hAnsi="Times New Roman" w:cs="Times New Roman"/>
          <w:color w:val="000000"/>
          <w:sz w:val="28"/>
          <w:szCs w:val="28"/>
        </w:rPr>
        <w:t xml:space="preserve"> 15911025119</w:t>
      </w:r>
      <w:r w:rsidR="004815B8" w:rsidRPr="00705459">
        <w:rPr>
          <w:rFonts w:ascii="Times New Roman" w:eastAsia="宋体" w:hAnsi="Times New Roman" w:cs="Times New Roman"/>
          <w:color w:val="000000"/>
          <w:sz w:val="28"/>
          <w:szCs w:val="28"/>
        </w:rPr>
        <w:t>（微信同号）</w:t>
      </w:r>
    </w:p>
    <w:p w14:paraId="5C028643" w14:textId="77777777" w:rsidR="000A755A" w:rsidRPr="00705459" w:rsidRDefault="004815B8" w:rsidP="004815B8">
      <w:pPr>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财务事宜，胡艳秋</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电话：</w:t>
      </w:r>
      <w:r w:rsidRPr="00705459">
        <w:rPr>
          <w:rFonts w:ascii="Times New Roman" w:eastAsia="宋体" w:hAnsi="Times New Roman" w:cs="Times New Roman"/>
          <w:color w:val="000000"/>
          <w:sz w:val="28"/>
          <w:szCs w:val="28"/>
        </w:rPr>
        <w:t>010-62173497</w:t>
      </w:r>
      <w:r w:rsidRPr="00705459">
        <w:rPr>
          <w:rFonts w:ascii="Times New Roman" w:eastAsia="宋体" w:hAnsi="Times New Roman" w:cs="Times New Roman"/>
          <w:color w:val="000000"/>
          <w:sz w:val="28"/>
          <w:szCs w:val="28"/>
        </w:rPr>
        <w:t>；</w:t>
      </w:r>
    </w:p>
    <w:p w14:paraId="7878CCC6" w14:textId="4901C443" w:rsidR="004815B8" w:rsidRPr="00705459" w:rsidRDefault="004815B8" w:rsidP="000A755A">
      <w:pPr>
        <w:ind w:firstLineChars="1550" w:firstLine="4340"/>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邮箱：</w:t>
      </w:r>
      <w:hyperlink r:id="rId7" w:history="1">
        <w:r w:rsidR="00AE3961" w:rsidRPr="00705459">
          <w:rPr>
            <w:rStyle w:val="af3"/>
            <w:rFonts w:ascii="Times New Roman" w:eastAsia="宋体" w:hAnsi="Times New Roman" w:cs="Times New Roman"/>
            <w:sz w:val="28"/>
            <w:szCs w:val="28"/>
          </w:rPr>
          <w:t>cnems@126.com</w:t>
        </w:r>
      </w:hyperlink>
    </w:p>
    <w:p w14:paraId="5D50124C" w14:textId="111E0DED" w:rsidR="00233EC3" w:rsidRPr="00705459" w:rsidRDefault="00233EC3" w:rsidP="00233EC3">
      <w:pPr>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3</w:t>
      </w:r>
      <w:r w:rsidR="00AE3961" w:rsidRPr="00705459">
        <w:rPr>
          <w:rFonts w:ascii="Times New Roman" w:eastAsia="宋体" w:hAnsi="Times New Roman" w:cs="Times New Roman"/>
          <w:b/>
          <w:bCs/>
          <w:color w:val="000000"/>
          <w:sz w:val="28"/>
          <w:szCs w:val="28"/>
        </w:rPr>
        <w:t xml:space="preserve">. </w:t>
      </w:r>
      <w:r w:rsidR="00AE3961" w:rsidRPr="00705459">
        <w:rPr>
          <w:rFonts w:ascii="Times New Roman" w:eastAsia="宋体" w:hAnsi="Times New Roman" w:cs="Times New Roman"/>
          <w:b/>
          <w:bCs/>
          <w:color w:val="000000"/>
          <w:sz w:val="28"/>
          <w:szCs w:val="28"/>
        </w:rPr>
        <w:t>会议摘要</w:t>
      </w:r>
    </w:p>
    <w:p w14:paraId="63DADAC7" w14:textId="73D5542C" w:rsidR="00233EC3" w:rsidRPr="00705459" w:rsidRDefault="00233EC3" w:rsidP="00233EC3">
      <w:pPr>
        <w:ind w:firstLineChars="200" w:firstLine="560"/>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请参会代表于</w:t>
      </w:r>
      <w:r w:rsidRPr="00705459">
        <w:rPr>
          <w:rFonts w:ascii="Times New Roman" w:eastAsia="宋体" w:hAnsi="Times New Roman" w:cs="Times New Roman"/>
          <w:color w:val="000000"/>
          <w:sz w:val="28"/>
          <w:szCs w:val="28"/>
        </w:rPr>
        <w:t>2025</w:t>
      </w:r>
      <w:r w:rsidRPr="00705459">
        <w:rPr>
          <w:rFonts w:ascii="Times New Roman" w:eastAsia="宋体" w:hAnsi="Times New Roman" w:cs="Times New Roman"/>
          <w:color w:val="000000"/>
          <w:sz w:val="28"/>
          <w:szCs w:val="28"/>
        </w:rPr>
        <w:t>年</w:t>
      </w:r>
      <w:r w:rsidRPr="00705459">
        <w:rPr>
          <w:rFonts w:ascii="Times New Roman" w:eastAsia="宋体" w:hAnsi="Times New Roman" w:cs="Times New Roman"/>
          <w:color w:val="000000"/>
          <w:sz w:val="28"/>
          <w:szCs w:val="28"/>
        </w:rPr>
        <w:t xml:space="preserve"> 8 </w:t>
      </w:r>
      <w:r w:rsidRPr="00705459">
        <w:rPr>
          <w:rFonts w:ascii="Times New Roman" w:eastAsia="宋体" w:hAnsi="Times New Roman" w:cs="Times New Roman"/>
          <w:color w:val="000000"/>
          <w:sz w:val="28"/>
          <w:szCs w:val="28"/>
        </w:rPr>
        <w:t>月</w:t>
      </w:r>
      <w:r w:rsidRPr="00705459">
        <w:rPr>
          <w:rFonts w:ascii="Times New Roman" w:eastAsia="宋体" w:hAnsi="Times New Roman" w:cs="Times New Roman"/>
          <w:color w:val="000000"/>
          <w:sz w:val="28"/>
          <w:szCs w:val="28"/>
        </w:rPr>
        <w:t xml:space="preserve"> 31 </w:t>
      </w:r>
      <w:r w:rsidRPr="00705459">
        <w:rPr>
          <w:rFonts w:ascii="Times New Roman" w:eastAsia="宋体" w:hAnsi="Times New Roman" w:cs="Times New Roman"/>
          <w:color w:val="000000"/>
          <w:sz w:val="28"/>
          <w:szCs w:val="28"/>
        </w:rPr>
        <w:t>日之前在会议注册网站在线提交论文</w:t>
      </w:r>
      <w:r w:rsidRPr="00705459">
        <w:rPr>
          <w:rFonts w:ascii="Times New Roman" w:eastAsia="宋体" w:hAnsi="Times New Roman" w:cs="Times New Roman"/>
          <w:color w:val="000000"/>
          <w:sz w:val="28"/>
          <w:szCs w:val="28"/>
        </w:rPr>
        <w:lastRenderedPageBreak/>
        <w:t>摘要</w:t>
      </w:r>
      <w:r w:rsidR="00702D84" w:rsidRPr="00705459">
        <w:rPr>
          <w:rFonts w:ascii="Times New Roman" w:eastAsia="宋体" w:hAnsi="Times New Roman" w:cs="Times New Roman"/>
          <w:color w:val="000000"/>
          <w:sz w:val="28"/>
          <w:szCs w:val="28"/>
        </w:rPr>
        <w:t>（</w:t>
      </w:r>
      <w:r w:rsidR="00702D84" w:rsidRPr="00705459">
        <w:rPr>
          <w:rFonts w:ascii="Times New Roman" w:eastAsia="宋体" w:hAnsi="Times New Roman" w:cs="Times New Roman"/>
          <w:color w:val="000000"/>
          <w:sz w:val="28"/>
          <w:szCs w:val="28"/>
        </w:rPr>
        <w:t xml:space="preserve">1 </w:t>
      </w:r>
      <w:r w:rsidR="00702D84" w:rsidRPr="00705459">
        <w:rPr>
          <w:rFonts w:ascii="Times New Roman" w:eastAsia="宋体" w:hAnsi="Times New Roman" w:cs="Times New Roman"/>
          <w:color w:val="000000"/>
          <w:sz w:val="28"/>
          <w:szCs w:val="28"/>
        </w:rPr>
        <w:t>页、中英文不限）</w:t>
      </w:r>
      <w:r w:rsidRPr="00705459">
        <w:rPr>
          <w:rFonts w:ascii="Times New Roman" w:eastAsia="宋体" w:hAnsi="Times New Roman" w:cs="Times New Roman"/>
          <w:color w:val="000000"/>
          <w:sz w:val="28"/>
          <w:szCs w:val="28"/>
        </w:rPr>
        <w:t>，</w:t>
      </w:r>
      <w:r w:rsidR="00AF2D41" w:rsidRPr="00705459">
        <w:rPr>
          <w:rFonts w:ascii="Times New Roman" w:eastAsia="宋体" w:hAnsi="Times New Roman" w:cs="Times New Roman"/>
          <w:color w:val="000000"/>
          <w:sz w:val="28"/>
          <w:szCs w:val="28"/>
        </w:rPr>
        <w:t>摘要模板请见附件，</w:t>
      </w:r>
      <w:r w:rsidRPr="00705459">
        <w:rPr>
          <w:rFonts w:ascii="Times New Roman" w:eastAsia="宋体" w:hAnsi="Times New Roman" w:cs="Times New Roman"/>
          <w:color w:val="000000"/>
          <w:sz w:val="28"/>
          <w:szCs w:val="28"/>
        </w:rPr>
        <w:t>本次会议将制作会议摘要集</w:t>
      </w:r>
      <w:r w:rsidR="00AF2D41" w:rsidRPr="00705459">
        <w:rPr>
          <w:rFonts w:ascii="Times New Roman" w:eastAsia="宋体" w:hAnsi="Times New Roman" w:cs="Times New Roman"/>
          <w:color w:val="000000"/>
          <w:sz w:val="28"/>
          <w:szCs w:val="28"/>
        </w:rPr>
        <w:t>，</w:t>
      </w:r>
      <w:r w:rsidRPr="00705459">
        <w:rPr>
          <w:rFonts w:ascii="Times New Roman" w:eastAsia="宋体" w:hAnsi="Times New Roman" w:cs="Times New Roman"/>
          <w:color w:val="000000"/>
          <w:sz w:val="28"/>
          <w:szCs w:val="28"/>
        </w:rPr>
        <w:t>供参会代表交流。</w:t>
      </w:r>
    </w:p>
    <w:p w14:paraId="06DBF97B" w14:textId="71B2E840" w:rsidR="00066F4D" w:rsidRPr="00705459" w:rsidRDefault="00233EC3" w:rsidP="003415AC">
      <w:pPr>
        <w:jc w:val="left"/>
        <w:rPr>
          <w:rFonts w:ascii="Times New Roman" w:eastAsia="宋体" w:hAnsi="Times New Roman" w:cs="Times New Roman"/>
          <w:b/>
          <w:bCs/>
          <w:color w:val="000000"/>
          <w:sz w:val="28"/>
          <w:szCs w:val="28"/>
        </w:rPr>
      </w:pPr>
      <w:r w:rsidRPr="00705459">
        <w:rPr>
          <w:rFonts w:ascii="Times New Roman" w:eastAsia="宋体" w:hAnsi="Times New Roman" w:cs="Times New Roman"/>
          <w:b/>
          <w:bCs/>
          <w:color w:val="000000"/>
          <w:sz w:val="28"/>
          <w:szCs w:val="28"/>
        </w:rPr>
        <w:t>4</w:t>
      </w:r>
      <w:r w:rsidR="00AE3961" w:rsidRPr="00705459">
        <w:rPr>
          <w:rFonts w:ascii="Times New Roman" w:eastAsia="宋体" w:hAnsi="Times New Roman" w:cs="Times New Roman"/>
          <w:b/>
          <w:bCs/>
          <w:color w:val="000000"/>
          <w:sz w:val="28"/>
          <w:szCs w:val="28"/>
        </w:rPr>
        <w:t xml:space="preserve">. </w:t>
      </w:r>
      <w:r w:rsidR="00066F4D" w:rsidRPr="00705459">
        <w:rPr>
          <w:rFonts w:ascii="Times New Roman" w:eastAsia="宋体" w:hAnsi="Times New Roman" w:cs="Times New Roman"/>
          <w:b/>
          <w:bCs/>
          <w:color w:val="000000"/>
          <w:sz w:val="28"/>
          <w:szCs w:val="28"/>
        </w:rPr>
        <w:t>会议酒店及预订</w:t>
      </w:r>
    </w:p>
    <w:p w14:paraId="37EE3E89" w14:textId="730C5FCF" w:rsidR="00066F4D" w:rsidRPr="00705459" w:rsidRDefault="003415AC" w:rsidP="00066F4D">
      <w:pPr>
        <w:ind w:firstLineChars="200" w:firstLine="560"/>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前往</w:t>
      </w:r>
      <w:r w:rsidR="00066F4D" w:rsidRPr="00705459">
        <w:rPr>
          <w:rFonts w:ascii="Times New Roman" w:eastAsia="宋体" w:hAnsi="Times New Roman" w:cs="Times New Roman"/>
          <w:color w:val="000000"/>
          <w:sz w:val="28"/>
          <w:szCs w:val="28"/>
        </w:rPr>
        <w:t>会议网站</w:t>
      </w:r>
      <w:r w:rsidRPr="00705459">
        <w:rPr>
          <w:rFonts w:ascii="Times New Roman" w:eastAsia="宋体" w:hAnsi="Times New Roman" w:cs="Times New Roman"/>
          <w:color w:val="000000"/>
          <w:sz w:val="28"/>
          <w:szCs w:val="28"/>
        </w:rPr>
        <w:t>点击</w:t>
      </w:r>
      <w:r w:rsidRPr="00705459">
        <w:rPr>
          <w:rFonts w:ascii="Times New Roman" w:eastAsia="宋体" w:hAnsi="Times New Roman" w:cs="Times New Roman"/>
          <w:color w:val="000000"/>
          <w:sz w:val="28"/>
          <w:szCs w:val="28"/>
        </w:rPr>
        <w:t>“</w:t>
      </w:r>
      <w:r w:rsidRPr="00705459">
        <w:rPr>
          <w:rFonts w:ascii="Times New Roman" w:eastAsia="宋体" w:hAnsi="Times New Roman" w:cs="Times New Roman"/>
          <w:color w:val="000000"/>
          <w:sz w:val="28"/>
          <w:szCs w:val="28"/>
        </w:rPr>
        <w:t>预定酒店</w:t>
      </w:r>
      <w:r w:rsidRPr="00705459">
        <w:rPr>
          <w:rFonts w:ascii="Times New Roman" w:eastAsia="宋体" w:hAnsi="Times New Roman" w:cs="Times New Roman"/>
          <w:color w:val="000000"/>
          <w:sz w:val="28"/>
          <w:szCs w:val="28"/>
        </w:rPr>
        <w:t>”</w:t>
      </w:r>
      <w:r w:rsidRPr="00705459">
        <w:rPr>
          <w:rFonts w:ascii="Times New Roman" w:eastAsia="宋体" w:hAnsi="Times New Roman" w:cs="Times New Roman"/>
          <w:color w:val="000000"/>
          <w:sz w:val="28"/>
          <w:szCs w:val="28"/>
        </w:rPr>
        <w:t>预订房间，费用自理。会议提供</w:t>
      </w:r>
      <w:r w:rsidRPr="00705459">
        <w:rPr>
          <w:rFonts w:ascii="Times New Roman" w:eastAsia="宋体" w:hAnsi="Times New Roman" w:cs="Times New Roman"/>
          <w:color w:val="000000"/>
          <w:sz w:val="28"/>
          <w:szCs w:val="28"/>
        </w:rPr>
        <w:t>2</w:t>
      </w:r>
      <w:r w:rsidRPr="00705459">
        <w:rPr>
          <w:rFonts w:ascii="Times New Roman" w:eastAsia="宋体" w:hAnsi="Times New Roman" w:cs="Times New Roman"/>
          <w:color w:val="000000"/>
          <w:sz w:val="28"/>
          <w:szCs w:val="28"/>
        </w:rPr>
        <w:t>个协议酒店，</w:t>
      </w:r>
      <w:r w:rsidR="00702D84">
        <w:rPr>
          <w:rFonts w:ascii="Times New Roman" w:eastAsia="宋体" w:hAnsi="Times New Roman" w:cs="Times New Roman" w:hint="eastAsia"/>
          <w:color w:val="000000"/>
          <w:sz w:val="28"/>
          <w:szCs w:val="28"/>
        </w:rPr>
        <w:t>请</w:t>
      </w:r>
      <w:r w:rsidRPr="00705459">
        <w:rPr>
          <w:rFonts w:ascii="Times New Roman" w:eastAsia="宋体" w:hAnsi="Times New Roman" w:cs="Times New Roman"/>
          <w:color w:val="000000"/>
          <w:sz w:val="28"/>
          <w:szCs w:val="28"/>
        </w:rPr>
        <w:t>各位代表根据需求自选。</w:t>
      </w:r>
    </w:p>
    <w:p w14:paraId="2C065CB6" w14:textId="77777777" w:rsidR="00066F4D" w:rsidRPr="00705459" w:rsidRDefault="003415AC" w:rsidP="003415AC">
      <w:pPr>
        <w:jc w:val="left"/>
        <w:rPr>
          <w:rFonts w:ascii="Times New Roman" w:eastAsia="宋体" w:hAnsi="Times New Roman" w:cs="Times New Roman"/>
          <w:color w:val="000000"/>
          <w:sz w:val="28"/>
          <w:szCs w:val="28"/>
        </w:rPr>
      </w:pPr>
      <w:r w:rsidRPr="00705459">
        <w:rPr>
          <w:rFonts w:ascii="Times New Roman" w:eastAsia="宋体" w:hAnsi="Times New Roman" w:cs="Times New Roman"/>
          <w:b/>
          <w:bCs/>
          <w:color w:val="000000"/>
          <w:sz w:val="28"/>
          <w:szCs w:val="28"/>
        </w:rPr>
        <w:t>酒店</w:t>
      </w:r>
      <w:r w:rsidRPr="00705459">
        <w:rPr>
          <w:rFonts w:ascii="Times New Roman" w:eastAsia="宋体" w:hAnsi="Times New Roman" w:cs="Times New Roman"/>
          <w:b/>
          <w:bCs/>
          <w:color w:val="000000"/>
          <w:sz w:val="28"/>
          <w:szCs w:val="28"/>
        </w:rPr>
        <w:t>1</w:t>
      </w:r>
      <w:r w:rsidRPr="00705459">
        <w:rPr>
          <w:rFonts w:ascii="Times New Roman" w:eastAsia="宋体" w:hAnsi="Times New Roman" w:cs="Times New Roman"/>
          <w:color w:val="000000"/>
          <w:sz w:val="28"/>
          <w:szCs w:val="28"/>
        </w:rPr>
        <w:t>：</w:t>
      </w:r>
    </w:p>
    <w:p w14:paraId="669ECAB4" w14:textId="69D85A20" w:rsidR="00066F4D" w:rsidRPr="00705459" w:rsidRDefault="003415AC" w:rsidP="003415AC">
      <w:pPr>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世纪金源大饭店（会场酒店，湖南省长沙市开福区欣彤路</w:t>
      </w:r>
      <w:r w:rsidRPr="00705459">
        <w:rPr>
          <w:rFonts w:ascii="Times New Roman" w:eastAsia="宋体" w:hAnsi="Times New Roman" w:cs="Times New Roman"/>
          <w:color w:val="000000"/>
          <w:sz w:val="28"/>
          <w:szCs w:val="28"/>
        </w:rPr>
        <w:t>110</w:t>
      </w:r>
      <w:r w:rsidRPr="00705459">
        <w:rPr>
          <w:rFonts w:ascii="Times New Roman" w:eastAsia="宋体" w:hAnsi="Times New Roman" w:cs="Times New Roman"/>
          <w:color w:val="000000"/>
          <w:sz w:val="28"/>
          <w:szCs w:val="28"/>
        </w:rPr>
        <w:t>号）</w:t>
      </w:r>
    </w:p>
    <w:p w14:paraId="27E99530" w14:textId="177B0C97" w:rsidR="003415AC" w:rsidRPr="00705459" w:rsidRDefault="003415AC" w:rsidP="003415AC">
      <w:pPr>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价格：</w:t>
      </w:r>
      <w:r w:rsidRPr="00705459">
        <w:rPr>
          <w:rFonts w:ascii="Times New Roman" w:eastAsia="宋体" w:hAnsi="Times New Roman" w:cs="Times New Roman"/>
          <w:color w:val="000000"/>
          <w:sz w:val="28"/>
          <w:szCs w:val="28"/>
        </w:rPr>
        <w:t>450</w:t>
      </w:r>
      <w:r w:rsidRPr="00705459">
        <w:rPr>
          <w:rFonts w:ascii="Times New Roman" w:eastAsia="宋体" w:hAnsi="Times New Roman" w:cs="Times New Roman"/>
          <w:color w:val="000000"/>
          <w:sz w:val="28"/>
          <w:szCs w:val="28"/>
        </w:rPr>
        <w:t>元</w:t>
      </w:r>
      <w:r w:rsidRPr="00705459">
        <w:rPr>
          <w:rFonts w:ascii="Times New Roman" w:eastAsia="宋体" w:hAnsi="Times New Roman" w:cs="Times New Roman"/>
          <w:color w:val="000000"/>
          <w:sz w:val="28"/>
          <w:szCs w:val="28"/>
        </w:rPr>
        <w:t>/</w:t>
      </w:r>
      <w:r w:rsidRPr="00705459">
        <w:rPr>
          <w:rFonts w:ascii="Times New Roman" w:eastAsia="宋体" w:hAnsi="Times New Roman" w:cs="Times New Roman"/>
          <w:color w:val="000000"/>
          <w:sz w:val="28"/>
          <w:szCs w:val="28"/>
        </w:rPr>
        <w:t>间（单双同价、含双早）</w:t>
      </w:r>
    </w:p>
    <w:p w14:paraId="516C08A7" w14:textId="77777777" w:rsidR="00066F4D" w:rsidRPr="00705459" w:rsidRDefault="003415AC" w:rsidP="003415AC">
      <w:pPr>
        <w:jc w:val="left"/>
        <w:rPr>
          <w:rFonts w:ascii="Times New Roman" w:eastAsia="宋体" w:hAnsi="Times New Roman" w:cs="Times New Roman"/>
          <w:color w:val="000000"/>
          <w:sz w:val="28"/>
          <w:szCs w:val="28"/>
        </w:rPr>
      </w:pPr>
      <w:r w:rsidRPr="00705459">
        <w:rPr>
          <w:rFonts w:ascii="Times New Roman" w:eastAsia="宋体" w:hAnsi="Times New Roman" w:cs="Times New Roman"/>
          <w:b/>
          <w:bCs/>
          <w:color w:val="000000"/>
          <w:sz w:val="28"/>
          <w:szCs w:val="28"/>
        </w:rPr>
        <w:t>酒店</w:t>
      </w:r>
      <w:r w:rsidRPr="00705459">
        <w:rPr>
          <w:rFonts w:ascii="Times New Roman" w:eastAsia="宋体" w:hAnsi="Times New Roman" w:cs="Times New Roman"/>
          <w:b/>
          <w:bCs/>
          <w:color w:val="000000"/>
          <w:sz w:val="28"/>
          <w:szCs w:val="28"/>
        </w:rPr>
        <w:t>2</w:t>
      </w:r>
      <w:r w:rsidRPr="00705459">
        <w:rPr>
          <w:rFonts w:ascii="Times New Roman" w:eastAsia="宋体" w:hAnsi="Times New Roman" w:cs="Times New Roman"/>
          <w:color w:val="000000"/>
          <w:sz w:val="28"/>
          <w:szCs w:val="28"/>
        </w:rPr>
        <w:t>：</w:t>
      </w:r>
    </w:p>
    <w:p w14:paraId="5ECA5894" w14:textId="0B1F78DA" w:rsidR="003415AC" w:rsidRPr="00705459" w:rsidRDefault="003415AC" w:rsidP="003415AC">
      <w:pPr>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黄金海岸大酒店（长沙市开福区福城路</w:t>
      </w:r>
      <w:r w:rsidRPr="00705459">
        <w:rPr>
          <w:rFonts w:ascii="Times New Roman" w:eastAsia="宋体" w:hAnsi="Times New Roman" w:cs="Times New Roman"/>
          <w:color w:val="000000"/>
          <w:sz w:val="28"/>
          <w:szCs w:val="28"/>
        </w:rPr>
        <w:t>98</w:t>
      </w:r>
      <w:r w:rsidRPr="00705459">
        <w:rPr>
          <w:rFonts w:ascii="Times New Roman" w:eastAsia="宋体" w:hAnsi="Times New Roman" w:cs="Times New Roman"/>
          <w:color w:val="000000"/>
          <w:sz w:val="28"/>
          <w:szCs w:val="28"/>
        </w:rPr>
        <w:t>号，距离会议酒店步行</w:t>
      </w:r>
      <w:r w:rsidRPr="00705459">
        <w:rPr>
          <w:rFonts w:ascii="Times New Roman" w:eastAsia="宋体" w:hAnsi="Times New Roman" w:cs="Times New Roman"/>
          <w:color w:val="000000"/>
          <w:sz w:val="28"/>
          <w:szCs w:val="28"/>
        </w:rPr>
        <w:t>900</w:t>
      </w:r>
      <w:r w:rsidRPr="00705459">
        <w:rPr>
          <w:rFonts w:ascii="Times New Roman" w:eastAsia="宋体" w:hAnsi="Times New Roman" w:cs="Times New Roman"/>
          <w:color w:val="000000"/>
          <w:sz w:val="28"/>
          <w:szCs w:val="28"/>
        </w:rPr>
        <w:t>米）</w:t>
      </w:r>
    </w:p>
    <w:p w14:paraId="45FAD45D" w14:textId="344791F7" w:rsidR="00066F4D" w:rsidRPr="00705459" w:rsidRDefault="003415AC" w:rsidP="00066F4D">
      <w:pPr>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价格：</w:t>
      </w:r>
      <w:r w:rsidRPr="00705459">
        <w:rPr>
          <w:rFonts w:ascii="Times New Roman" w:eastAsia="宋体" w:hAnsi="Times New Roman" w:cs="Times New Roman"/>
          <w:color w:val="000000"/>
          <w:sz w:val="28"/>
          <w:szCs w:val="28"/>
        </w:rPr>
        <w:t>328</w:t>
      </w:r>
      <w:r w:rsidRPr="00705459">
        <w:rPr>
          <w:rFonts w:ascii="Times New Roman" w:eastAsia="宋体" w:hAnsi="Times New Roman" w:cs="Times New Roman"/>
          <w:color w:val="000000"/>
          <w:sz w:val="28"/>
          <w:szCs w:val="28"/>
        </w:rPr>
        <w:t>元</w:t>
      </w:r>
      <w:r w:rsidRPr="00705459">
        <w:rPr>
          <w:rFonts w:ascii="Times New Roman" w:eastAsia="宋体" w:hAnsi="Times New Roman" w:cs="Times New Roman"/>
          <w:color w:val="000000"/>
          <w:sz w:val="28"/>
          <w:szCs w:val="28"/>
        </w:rPr>
        <w:t>/</w:t>
      </w:r>
      <w:r w:rsidRPr="00705459">
        <w:rPr>
          <w:rFonts w:ascii="Times New Roman" w:eastAsia="宋体" w:hAnsi="Times New Roman" w:cs="Times New Roman"/>
          <w:color w:val="000000"/>
          <w:sz w:val="28"/>
          <w:szCs w:val="28"/>
        </w:rPr>
        <w:t>间（单双同价、含双早）</w:t>
      </w:r>
    </w:p>
    <w:p w14:paraId="59872848" w14:textId="4C0DBC3A" w:rsidR="00066F4D" w:rsidRPr="00705459" w:rsidRDefault="00066F4D" w:rsidP="007D383B">
      <w:pPr>
        <w:spacing w:beforeLines="50" w:before="156"/>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订房与会场咨询：湖南鼎洺会展</w:t>
      </w:r>
      <w:r w:rsidRPr="00705459">
        <w:rPr>
          <w:rFonts w:ascii="Times New Roman" w:eastAsia="宋体" w:hAnsi="Times New Roman" w:cs="Times New Roman"/>
          <w:color w:val="000000"/>
          <w:sz w:val="28"/>
          <w:szCs w:val="28"/>
        </w:rPr>
        <w:br/>
        <w:t xml:space="preserve">      </w:t>
      </w:r>
      <w:r w:rsidRPr="00705459">
        <w:rPr>
          <w:rFonts w:ascii="Times New Roman" w:eastAsia="宋体" w:hAnsi="Times New Roman" w:cs="Times New Roman"/>
          <w:color w:val="000000"/>
          <w:sz w:val="28"/>
          <w:szCs w:val="28"/>
        </w:rPr>
        <w:t>会议邮箱：</w:t>
      </w:r>
      <w:r w:rsidRPr="00705459">
        <w:rPr>
          <w:rFonts w:ascii="Times New Roman" w:eastAsia="宋体" w:hAnsi="Times New Roman" w:cs="Times New Roman"/>
          <w:color w:val="000000"/>
          <w:sz w:val="28"/>
          <w:szCs w:val="28"/>
        </w:rPr>
        <w:t>dmliwei@foxmail.com</w:t>
      </w:r>
    </w:p>
    <w:p w14:paraId="221581CE" w14:textId="67B83CC4" w:rsidR="00066F4D" w:rsidRPr="00705459" w:rsidRDefault="00066F4D" w:rsidP="007D383B">
      <w:pPr>
        <w:ind w:firstLineChars="400" w:firstLine="1120"/>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联系人：刘维维</w:t>
      </w:r>
      <w:r w:rsidRPr="00705459">
        <w:rPr>
          <w:rFonts w:ascii="Times New Roman" w:eastAsia="宋体" w:hAnsi="Times New Roman" w:cs="Times New Roman"/>
          <w:color w:val="000000"/>
          <w:sz w:val="28"/>
          <w:szCs w:val="28"/>
        </w:rPr>
        <w:t xml:space="preserve"> 198 9292 4800</w:t>
      </w:r>
      <w:r w:rsidR="007D383B">
        <w:rPr>
          <w:rFonts w:ascii="Times New Roman" w:eastAsia="宋体" w:hAnsi="Times New Roman" w:cs="Times New Roman" w:hint="eastAsia"/>
          <w:color w:val="000000"/>
          <w:sz w:val="28"/>
          <w:szCs w:val="28"/>
        </w:rPr>
        <w:t>；</w:t>
      </w:r>
      <w:r w:rsidRPr="00705459">
        <w:rPr>
          <w:rFonts w:ascii="Times New Roman" w:eastAsia="宋体" w:hAnsi="Times New Roman" w:cs="Times New Roman"/>
          <w:color w:val="000000"/>
          <w:sz w:val="28"/>
          <w:szCs w:val="28"/>
        </w:rPr>
        <w:t>李</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威</w:t>
      </w:r>
      <w:r w:rsidRPr="00705459">
        <w:rPr>
          <w:rFonts w:ascii="Times New Roman" w:eastAsia="宋体" w:hAnsi="Times New Roman" w:cs="Times New Roman"/>
          <w:color w:val="000000"/>
          <w:sz w:val="28"/>
          <w:szCs w:val="28"/>
        </w:rPr>
        <w:t xml:space="preserve"> 155 7485 8541</w:t>
      </w:r>
    </w:p>
    <w:p w14:paraId="4D54AE5B" w14:textId="558C5FF1" w:rsidR="004815B8" w:rsidRPr="00705459" w:rsidRDefault="00233EC3" w:rsidP="004815B8">
      <w:pPr>
        <w:jc w:val="left"/>
        <w:rPr>
          <w:rFonts w:ascii="Times New Roman" w:eastAsia="宋体" w:hAnsi="Times New Roman" w:cs="Times New Roman"/>
          <w:color w:val="000000"/>
          <w:sz w:val="28"/>
          <w:szCs w:val="28"/>
        </w:rPr>
      </w:pPr>
      <w:r w:rsidRPr="00705459">
        <w:rPr>
          <w:rFonts w:ascii="Times New Roman" w:eastAsia="宋体" w:hAnsi="Times New Roman" w:cs="Times New Roman"/>
          <w:b/>
          <w:bCs/>
          <w:color w:val="000000"/>
          <w:sz w:val="28"/>
          <w:szCs w:val="28"/>
        </w:rPr>
        <w:t xml:space="preserve">5. </w:t>
      </w:r>
      <w:r w:rsidR="00066F4D" w:rsidRPr="00705459">
        <w:rPr>
          <w:rFonts w:ascii="Times New Roman" w:eastAsia="宋体" w:hAnsi="Times New Roman" w:cs="Times New Roman"/>
          <w:b/>
          <w:bCs/>
          <w:color w:val="000000"/>
          <w:sz w:val="28"/>
          <w:szCs w:val="28"/>
        </w:rPr>
        <w:t>统筹会务事宜</w:t>
      </w:r>
      <w:r w:rsidR="00066F4D" w:rsidRPr="00705459">
        <w:rPr>
          <w:rFonts w:ascii="Times New Roman" w:eastAsia="宋体" w:hAnsi="Times New Roman" w:cs="Times New Roman"/>
          <w:color w:val="000000"/>
          <w:sz w:val="28"/>
          <w:szCs w:val="28"/>
        </w:rPr>
        <w:t>：</w:t>
      </w:r>
      <w:r w:rsidR="004815B8" w:rsidRPr="00705459">
        <w:rPr>
          <w:rFonts w:ascii="Times New Roman" w:eastAsia="宋体" w:hAnsi="Times New Roman" w:cs="Times New Roman"/>
          <w:color w:val="000000"/>
          <w:sz w:val="28"/>
          <w:szCs w:val="28"/>
        </w:rPr>
        <w:t>湖南师范大学</w:t>
      </w:r>
    </w:p>
    <w:p w14:paraId="44B1BE96" w14:textId="61CF1D91" w:rsidR="004815B8" w:rsidRPr="00705459" w:rsidRDefault="004815B8" w:rsidP="004815B8">
      <w:pPr>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 xml:space="preserve">  </w:t>
      </w:r>
      <w:r w:rsidR="00066F4D"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会议邮箱：</w:t>
      </w:r>
      <w:r w:rsidR="00C70C49">
        <w:rPr>
          <w:rFonts w:ascii="Times New Roman" w:eastAsia="宋体" w:hAnsi="Times New Roman" w:cs="Times New Roman" w:hint="eastAsia"/>
          <w:color w:val="000000"/>
          <w:sz w:val="28"/>
          <w:szCs w:val="28"/>
        </w:rPr>
        <w:t>rel</w:t>
      </w:r>
      <w:r w:rsidR="00C76A45" w:rsidRPr="00C76A45">
        <w:rPr>
          <w:rFonts w:ascii="Times New Roman" w:eastAsia="宋体" w:hAnsi="Times New Roman" w:cs="Times New Roman"/>
          <w:color w:val="000000"/>
          <w:sz w:val="28"/>
          <w:szCs w:val="28"/>
        </w:rPr>
        <w:t>umin12-2025</w:t>
      </w:r>
      <w:r w:rsidR="00C76A45">
        <w:rPr>
          <w:rFonts w:ascii="Times New Roman" w:eastAsia="宋体" w:hAnsi="Times New Roman" w:cs="Times New Roman" w:hint="eastAsia"/>
          <w:color w:val="000000"/>
          <w:sz w:val="28"/>
          <w:szCs w:val="28"/>
        </w:rPr>
        <w:t>@</w:t>
      </w:r>
      <w:r w:rsidR="00C76A45" w:rsidRPr="00C76A45">
        <w:rPr>
          <w:rFonts w:ascii="Times New Roman" w:eastAsia="宋体" w:hAnsi="Times New Roman" w:cs="Times New Roman"/>
          <w:color w:val="000000"/>
          <w:sz w:val="28"/>
          <w:szCs w:val="28"/>
        </w:rPr>
        <w:t>hunnu.edu.cn</w:t>
      </w:r>
    </w:p>
    <w:p w14:paraId="71E95F0D" w14:textId="77777777" w:rsidR="004815B8" w:rsidRPr="00705459" w:rsidRDefault="004815B8" w:rsidP="00233EC3">
      <w:pPr>
        <w:ind w:firstLineChars="400" w:firstLine="1120"/>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联系人：邱忠贤</w:t>
      </w:r>
      <w:r w:rsidRPr="00705459">
        <w:rPr>
          <w:rFonts w:ascii="Times New Roman" w:eastAsia="宋体" w:hAnsi="Times New Roman" w:cs="Times New Roman"/>
          <w:color w:val="000000"/>
          <w:sz w:val="28"/>
          <w:szCs w:val="28"/>
        </w:rPr>
        <w:t xml:space="preserve"> 15974114016</w:t>
      </w:r>
      <w:r w:rsidRPr="00705459">
        <w:rPr>
          <w:rFonts w:ascii="Times New Roman" w:eastAsia="宋体" w:hAnsi="Times New Roman" w:cs="Times New Roman"/>
          <w:color w:val="000000"/>
          <w:sz w:val="28"/>
          <w:szCs w:val="28"/>
        </w:rPr>
        <w:t>；周文理</w:t>
      </w:r>
      <w:r w:rsidRPr="00705459">
        <w:rPr>
          <w:rFonts w:ascii="Times New Roman" w:eastAsia="宋体" w:hAnsi="Times New Roman" w:cs="Times New Roman"/>
          <w:color w:val="000000"/>
          <w:sz w:val="28"/>
          <w:szCs w:val="28"/>
        </w:rPr>
        <w:t xml:space="preserve"> 15616222487</w:t>
      </w:r>
      <w:r w:rsidRPr="00705459">
        <w:rPr>
          <w:rFonts w:ascii="Times New Roman" w:eastAsia="宋体" w:hAnsi="Times New Roman" w:cs="Times New Roman"/>
          <w:color w:val="000000"/>
          <w:sz w:val="28"/>
          <w:szCs w:val="28"/>
        </w:rPr>
        <w:t>；</w:t>
      </w:r>
    </w:p>
    <w:p w14:paraId="20F05868" w14:textId="77777777" w:rsidR="004815B8" w:rsidRPr="00705459" w:rsidRDefault="004815B8" w:rsidP="00233EC3">
      <w:pPr>
        <w:ind w:firstLineChars="800" w:firstLine="2240"/>
        <w:jc w:val="left"/>
        <w:rPr>
          <w:rFonts w:ascii="Times New Roman" w:eastAsia="宋体" w:hAnsi="Times New Roman" w:cs="Times New Roman"/>
          <w:color w:val="000000"/>
          <w:sz w:val="28"/>
          <w:szCs w:val="28"/>
        </w:rPr>
      </w:pPr>
      <w:r w:rsidRPr="00705459">
        <w:rPr>
          <w:rFonts w:ascii="Times New Roman" w:eastAsia="宋体" w:hAnsi="Times New Roman" w:cs="Times New Roman"/>
          <w:color w:val="000000"/>
          <w:sz w:val="28"/>
          <w:szCs w:val="28"/>
        </w:rPr>
        <w:t>张吉林</w:t>
      </w:r>
      <w:r w:rsidRPr="00705459">
        <w:rPr>
          <w:rFonts w:ascii="Times New Roman" w:eastAsia="宋体" w:hAnsi="Times New Roman" w:cs="Times New Roman"/>
          <w:color w:val="000000"/>
          <w:sz w:val="28"/>
          <w:szCs w:val="28"/>
        </w:rPr>
        <w:t xml:space="preserve"> 15207496442</w:t>
      </w:r>
      <w:r w:rsidRPr="00705459">
        <w:rPr>
          <w:rFonts w:ascii="Times New Roman" w:eastAsia="宋体" w:hAnsi="Times New Roman" w:cs="Times New Roman"/>
          <w:color w:val="000000"/>
          <w:sz w:val="28"/>
          <w:szCs w:val="28"/>
        </w:rPr>
        <w:t>；韩</w:t>
      </w:r>
      <w:r w:rsidRPr="00705459">
        <w:rPr>
          <w:rFonts w:ascii="Times New Roman" w:eastAsia="宋体" w:hAnsi="Times New Roman" w:cs="Times New Roman"/>
          <w:color w:val="000000"/>
          <w:sz w:val="28"/>
          <w:szCs w:val="28"/>
        </w:rPr>
        <w:t xml:space="preserve">  </w:t>
      </w:r>
      <w:r w:rsidRPr="00705459">
        <w:rPr>
          <w:rFonts w:ascii="Times New Roman" w:eastAsia="宋体" w:hAnsi="Times New Roman" w:cs="Times New Roman"/>
          <w:color w:val="000000"/>
          <w:sz w:val="28"/>
          <w:szCs w:val="28"/>
        </w:rPr>
        <w:t>跃</w:t>
      </w:r>
      <w:r w:rsidRPr="00705459">
        <w:rPr>
          <w:rFonts w:ascii="Times New Roman" w:eastAsia="宋体" w:hAnsi="Times New Roman" w:cs="Times New Roman"/>
          <w:color w:val="000000"/>
          <w:sz w:val="28"/>
          <w:szCs w:val="28"/>
        </w:rPr>
        <w:t xml:space="preserve"> 18774922554</w:t>
      </w:r>
      <w:r w:rsidRPr="00705459">
        <w:rPr>
          <w:rFonts w:ascii="Times New Roman" w:eastAsia="宋体" w:hAnsi="Times New Roman" w:cs="Times New Roman"/>
          <w:color w:val="000000"/>
          <w:sz w:val="28"/>
          <w:szCs w:val="28"/>
        </w:rPr>
        <w:t>。</w:t>
      </w:r>
    </w:p>
    <w:p w14:paraId="6DB8E9D5" w14:textId="77777777" w:rsidR="00DC0728" w:rsidRPr="00705459" w:rsidRDefault="00DC0728" w:rsidP="00066F4D">
      <w:pPr>
        <w:ind w:firstLineChars="950" w:firstLine="2660"/>
        <w:jc w:val="left"/>
        <w:rPr>
          <w:rFonts w:ascii="Times New Roman" w:eastAsia="宋体" w:hAnsi="Times New Roman" w:cs="Times New Roman"/>
          <w:color w:val="000000"/>
          <w:sz w:val="28"/>
          <w:szCs w:val="28"/>
        </w:rPr>
      </w:pPr>
    </w:p>
    <w:p w14:paraId="05F184EE" w14:textId="3712BB3E" w:rsidR="00F93F08" w:rsidRPr="00705459" w:rsidRDefault="0041353B" w:rsidP="00AE3961">
      <w:pPr>
        <w:ind w:firstLineChars="2000" w:firstLine="5600"/>
        <w:rPr>
          <w:rFonts w:ascii="Times New Roman" w:eastAsia="宋体" w:hAnsi="Times New Roman" w:cs="Times New Roman"/>
          <w:sz w:val="28"/>
          <w:szCs w:val="28"/>
        </w:rPr>
      </w:pPr>
      <w:r w:rsidRPr="00705459">
        <w:rPr>
          <w:rFonts w:ascii="Times New Roman" w:eastAsia="宋体" w:hAnsi="Times New Roman" w:cs="Times New Roman"/>
          <w:sz w:val="28"/>
          <w:szCs w:val="28"/>
        </w:rPr>
        <w:t>中国稀土学会发光</w:t>
      </w:r>
      <w:r w:rsidR="00B32AA5" w:rsidRPr="00705459">
        <w:rPr>
          <w:rFonts w:ascii="Times New Roman" w:eastAsia="宋体" w:hAnsi="Times New Roman" w:cs="Times New Roman"/>
          <w:sz w:val="28"/>
          <w:szCs w:val="28"/>
        </w:rPr>
        <w:t>专委会</w:t>
      </w:r>
    </w:p>
    <w:p w14:paraId="51DD9087" w14:textId="0C111774" w:rsidR="007C4C51" w:rsidRPr="00705459" w:rsidRDefault="00B32AA5" w:rsidP="007D383B">
      <w:pPr>
        <w:rPr>
          <w:rFonts w:ascii="Times New Roman" w:eastAsia="宋体" w:hAnsi="Times New Roman" w:cs="Times New Roman"/>
          <w:sz w:val="28"/>
          <w:szCs w:val="28"/>
        </w:rPr>
      </w:pPr>
      <w:r w:rsidRPr="00705459">
        <w:rPr>
          <w:rFonts w:ascii="Times New Roman" w:eastAsia="宋体" w:hAnsi="Times New Roman" w:cs="Times New Roman"/>
          <w:sz w:val="28"/>
          <w:szCs w:val="28"/>
        </w:rPr>
        <w:t xml:space="preserve">                                 </w:t>
      </w:r>
      <w:r w:rsidR="00AE3961" w:rsidRPr="00705459">
        <w:rPr>
          <w:rFonts w:ascii="Times New Roman" w:eastAsia="宋体" w:hAnsi="Times New Roman" w:cs="Times New Roman"/>
          <w:sz w:val="28"/>
          <w:szCs w:val="28"/>
        </w:rPr>
        <w:t xml:space="preserve">       </w:t>
      </w:r>
      <w:r w:rsidR="0041353B" w:rsidRPr="00705459">
        <w:rPr>
          <w:rFonts w:ascii="Times New Roman" w:eastAsia="宋体" w:hAnsi="Times New Roman" w:cs="Times New Roman"/>
          <w:sz w:val="28"/>
          <w:szCs w:val="28"/>
        </w:rPr>
        <w:t>2025</w:t>
      </w:r>
      <w:r w:rsidRPr="00705459">
        <w:rPr>
          <w:rFonts w:ascii="Times New Roman" w:eastAsia="宋体" w:hAnsi="Times New Roman" w:cs="Times New Roman"/>
          <w:sz w:val="28"/>
          <w:szCs w:val="28"/>
        </w:rPr>
        <w:t>年</w:t>
      </w:r>
      <w:r w:rsidRPr="00705459">
        <w:rPr>
          <w:rFonts w:ascii="Times New Roman" w:eastAsia="宋体" w:hAnsi="Times New Roman" w:cs="Times New Roman"/>
          <w:sz w:val="28"/>
          <w:szCs w:val="28"/>
        </w:rPr>
        <w:t xml:space="preserve"> </w:t>
      </w:r>
      <w:r w:rsidR="00AE3961" w:rsidRPr="00705459">
        <w:rPr>
          <w:rFonts w:ascii="Times New Roman" w:eastAsia="宋体" w:hAnsi="Times New Roman" w:cs="Times New Roman"/>
          <w:sz w:val="28"/>
          <w:szCs w:val="28"/>
        </w:rPr>
        <w:t>2</w:t>
      </w:r>
      <w:r w:rsidRPr="00705459">
        <w:rPr>
          <w:rFonts w:ascii="Times New Roman" w:eastAsia="宋体" w:hAnsi="Times New Roman" w:cs="Times New Roman"/>
          <w:sz w:val="28"/>
          <w:szCs w:val="28"/>
        </w:rPr>
        <w:t xml:space="preserve"> </w:t>
      </w:r>
      <w:r w:rsidRPr="00705459">
        <w:rPr>
          <w:rFonts w:ascii="Times New Roman" w:eastAsia="宋体" w:hAnsi="Times New Roman" w:cs="Times New Roman"/>
          <w:sz w:val="28"/>
          <w:szCs w:val="28"/>
        </w:rPr>
        <w:t>月</w:t>
      </w:r>
      <w:r w:rsidRPr="00705459">
        <w:rPr>
          <w:rFonts w:ascii="Times New Roman" w:eastAsia="宋体" w:hAnsi="Times New Roman" w:cs="Times New Roman"/>
          <w:sz w:val="28"/>
          <w:szCs w:val="28"/>
        </w:rPr>
        <w:t xml:space="preserve"> </w:t>
      </w:r>
      <w:r w:rsidR="007D383B">
        <w:rPr>
          <w:rFonts w:ascii="Times New Roman" w:eastAsia="宋体" w:hAnsi="Times New Roman" w:cs="Times New Roman" w:hint="eastAsia"/>
          <w:sz w:val="28"/>
          <w:szCs w:val="28"/>
        </w:rPr>
        <w:t>20</w:t>
      </w:r>
      <w:r w:rsidRPr="00705459">
        <w:rPr>
          <w:rFonts w:ascii="Times New Roman" w:eastAsia="宋体" w:hAnsi="Times New Roman" w:cs="Times New Roman"/>
          <w:sz w:val="28"/>
          <w:szCs w:val="28"/>
        </w:rPr>
        <w:t xml:space="preserve"> </w:t>
      </w:r>
      <w:r w:rsidRPr="00705459">
        <w:rPr>
          <w:rFonts w:ascii="Times New Roman" w:eastAsia="宋体" w:hAnsi="Times New Roman" w:cs="Times New Roman"/>
          <w:sz w:val="28"/>
          <w:szCs w:val="28"/>
        </w:rPr>
        <w:t>日</w:t>
      </w:r>
    </w:p>
    <w:sectPr w:rsidR="007C4C51" w:rsidRPr="0070545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977" w14:textId="77777777" w:rsidR="007C1480" w:rsidRDefault="007C1480" w:rsidP="00457E01">
      <w:r>
        <w:separator/>
      </w:r>
    </w:p>
  </w:endnote>
  <w:endnote w:type="continuationSeparator" w:id="0">
    <w:p w14:paraId="2EFF72A2" w14:textId="77777777" w:rsidR="007C1480" w:rsidRDefault="007C1480" w:rsidP="0045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A7657" w14:textId="77777777" w:rsidR="007C1480" w:rsidRDefault="007C1480" w:rsidP="00457E01">
      <w:r>
        <w:separator/>
      </w:r>
    </w:p>
  </w:footnote>
  <w:footnote w:type="continuationSeparator" w:id="0">
    <w:p w14:paraId="09019E79" w14:textId="77777777" w:rsidR="007C1480" w:rsidRDefault="007C1480" w:rsidP="0045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08"/>
    <w:rsid w:val="00020A52"/>
    <w:rsid w:val="000317DD"/>
    <w:rsid w:val="00032AF8"/>
    <w:rsid w:val="00035DEF"/>
    <w:rsid w:val="00066F4D"/>
    <w:rsid w:val="00097D4B"/>
    <w:rsid w:val="000A755A"/>
    <w:rsid w:val="000F1C4C"/>
    <w:rsid w:val="000F25A8"/>
    <w:rsid w:val="00107400"/>
    <w:rsid w:val="001350EF"/>
    <w:rsid w:val="0014139C"/>
    <w:rsid w:val="0014720F"/>
    <w:rsid w:val="00147785"/>
    <w:rsid w:val="00151AD2"/>
    <w:rsid w:val="00155E2D"/>
    <w:rsid w:val="00174894"/>
    <w:rsid w:val="00176073"/>
    <w:rsid w:val="00194115"/>
    <w:rsid w:val="001A1C7E"/>
    <w:rsid w:val="001D22FA"/>
    <w:rsid w:val="001E797F"/>
    <w:rsid w:val="00223352"/>
    <w:rsid w:val="002249A9"/>
    <w:rsid w:val="00233EC3"/>
    <w:rsid w:val="0023481A"/>
    <w:rsid w:val="00240E9A"/>
    <w:rsid w:val="00255B28"/>
    <w:rsid w:val="00266511"/>
    <w:rsid w:val="002F4F16"/>
    <w:rsid w:val="00305FD0"/>
    <w:rsid w:val="00311618"/>
    <w:rsid w:val="00331057"/>
    <w:rsid w:val="003415AC"/>
    <w:rsid w:val="00342076"/>
    <w:rsid w:val="003A3902"/>
    <w:rsid w:val="003A56B7"/>
    <w:rsid w:val="003B2415"/>
    <w:rsid w:val="003B5097"/>
    <w:rsid w:val="003B56DC"/>
    <w:rsid w:val="003E1210"/>
    <w:rsid w:val="0041353B"/>
    <w:rsid w:val="00433BDC"/>
    <w:rsid w:val="00457E01"/>
    <w:rsid w:val="004815B8"/>
    <w:rsid w:val="004B0D78"/>
    <w:rsid w:val="00502E6A"/>
    <w:rsid w:val="0050736B"/>
    <w:rsid w:val="0051026A"/>
    <w:rsid w:val="00547EC3"/>
    <w:rsid w:val="00554B5E"/>
    <w:rsid w:val="0057377D"/>
    <w:rsid w:val="005750AF"/>
    <w:rsid w:val="00576D3C"/>
    <w:rsid w:val="005808AD"/>
    <w:rsid w:val="00593020"/>
    <w:rsid w:val="005D5458"/>
    <w:rsid w:val="00652651"/>
    <w:rsid w:val="00673D00"/>
    <w:rsid w:val="00676803"/>
    <w:rsid w:val="00693CAB"/>
    <w:rsid w:val="006C689C"/>
    <w:rsid w:val="006F02B9"/>
    <w:rsid w:val="00700DCF"/>
    <w:rsid w:val="00702D84"/>
    <w:rsid w:val="00705459"/>
    <w:rsid w:val="0072583B"/>
    <w:rsid w:val="00756573"/>
    <w:rsid w:val="00756AAB"/>
    <w:rsid w:val="00785931"/>
    <w:rsid w:val="007B30FC"/>
    <w:rsid w:val="007B4850"/>
    <w:rsid w:val="007C1480"/>
    <w:rsid w:val="007C4C51"/>
    <w:rsid w:val="007D383B"/>
    <w:rsid w:val="008450D6"/>
    <w:rsid w:val="00855AE8"/>
    <w:rsid w:val="00871075"/>
    <w:rsid w:val="00875110"/>
    <w:rsid w:val="008A2DA0"/>
    <w:rsid w:val="00903DA9"/>
    <w:rsid w:val="00921B72"/>
    <w:rsid w:val="00926F52"/>
    <w:rsid w:val="00944027"/>
    <w:rsid w:val="00946B24"/>
    <w:rsid w:val="00950391"/>
    <w:rsid w:val="009930B9"/>
    <w:rsid w:val="00996A07"/>
    <w:rsid w:val="009A67C2"/>
    <w:rsid w:val="009C6CFA"/>
    <w:rsid w:val="009D0983"/>
    <w:rsid w:val="009D2367"/>
    <w:rsid w:val="009D4442"/>
    <w:rsid w:val="009D456E"/>
    <w:rsid w:val="00A16107"/>
    <w:rsid w:val="00A326FE"/>
    <w:rsid w:val="00A354B5"/>
    <w:rsid w:val="00A35FB3"/>
    <w:rsid w:val="00A4016C"/>
    <w:rsid w:val="00A473E4"/>
    <w:rsid w:val="00A50697"/>
    <w:rsid w:val="00A5179E"/>
    <w:rsid w:val="00A7180A"/>
    <w:rsid w:val="00AD5E33"/>
    <w:rsid w:val="00AE3961"/>
    <w:rsid w:val="00AE76D2"/>
    <w:rsid w:val="00AF2D41"/>
    <w:rsid w:val="00B05E2B"/>
    <w:rsid w:val="00B32AA5"/>
    <w:rsid w:val="00B362C0"/>
    <w:rsid w:val="00B56DAC"/>
    <w:rsid w:val="00B60EEC"/>
    <w:rsid w:val="00B61523"/>
    <w:rsid w:val="00B71894"/>
    <w:rsid w:val="00C060F7"/>
    <w:rsid w:val="00C70C49"/>
    <w:rsid w:val="00C76A45"/>
    <w:rsid w:val="00C966AB"/>
    <w:rsid w:val="00CA15E2"/>
    <w:rsid w:val="00D26C77"/>
    <w:rsid w:val="00D34929"/>
    <w:rsid w:val="00DB5A6C"/>
    <w:rsid w:val="00DC0728"/>
    <w:rsid w:val="00DC15C1"/>
    <w:rsid w:val="00E055C8"/>
    <w:rsid w:val="00E40CCA"/>
    <w:rsid w:val="00E568BE"/>
    <w:rsid w:val="00E81812"/>
    <w:rsid w:val="00E90D38"/>
    <w:rsid w:val="00EB410B"/>
    <w:rsid w:val="00ED7B6F"/>
    <w:rsid w:val="00F112E1"/>
    <w:rsid w:val="00F54FBD"/>
    <w:rsid w:val="00F61C26"/>
    <w:rsid w:val="00F75CFF"/>
    <w:rsid w:val="00F93F08"/>
    <w:rsid w:val="00F94B54"/>
    <w:rsid w:val="00FD3171"/>
    <w:rsid w:val="00FD5812"/>
    <w:rsid w:val="00FF0383"/>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10D31"/>
  <w15:chartTrackingRefBased/>
  <w15:docId w15:val="{C3ECD788-24AF-6647-9AAD-1CC9F0B3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93F0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link w:val="20"/>
    <w:uiPriority w:val="9"/>
    <w:semiHidden/>
    <w:unhideWhenUsed/>
    <w:qFormat/>
    <w:rsid w:val="00F93F0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link w:val="30"/>
    <w:uiPriority w:val="9"/>
    <w:semiHidden/>
    <w:unhideWhenUsed/>
    <w:qFormat/>
    <w:rsid w:val="00F93F0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link w:val="40"/>
    <w:uiPriority w:val="9"/>
    <w:semiHidden/>
    <w:unhideWhenUsed/>
    <w:qFormat/>
    <w:rsid w:val="00F93F08"/>
    <w:pPr>
      <w:keepNext/>
      <w:keepLines/>
      <w:spacing w:before="80" w:after="40"/>
      <w:outlineLvl w:val="3"/>
    </w:pPr>
    <w:rPr>
      <w:rFonts w:cstheme="majorBidi"/>
      <w:color w:val="0F4761" w:themeColor="accent1" w:themeShade="BF"/>
      <w:sz w:val="28"/>
      <w:szCs w:val="28"/>
    </w:rPr>
  </w:style>
  <w:style w:type="paragraph" w:styleId="5">
    <w:name w:val="heading 5"/>
    <w:basedOn w:val="a"/>
    <w:link w:val="50"/>
    <w:uiPriority w:val="9"/>
    <w:semiHidden/>
    <w:unhideWhenUsed/>
    <w:qFormat/>
    <w:rsid w:val="00F93F08"/>
    <w:pPr>
      <w:keepNext/>
      <w:keepLines/>
      <w:spacing w:before="80" w:after="40"/>
      <w:outlineLvl w:val="4"/>
    </w:pPr>
    <w:rPr>
      <w:rFonts w:cstheme="majorBidi"/>
      <w:color w:val="0F4761" w:themeColor="accent1" w:themeShade="BF"/>
      <w:sz w:val="24"/>
    </w:rPr>
  </w:style>
  <w:style w:type="paragraph" w:styleId="6">
    <w:name w:val="heading 6"/>
    <w:basedOn w:val="a"/>
    <w:link w:val="60"/>
    <w:uiPriority w:val="9"/>
    <w:semiHidden/>
    <w:unhideWhenUsed/>
    <w:qFormat/>
    <w:rsid w:val="00F93F08"/>
    <w:pPr>
      <w:keepNext/>
      <w:keepLines/>
      <w:spacing w:before="40"/>
      <w:outlineLvl w:val="5"/>
    </w:pPr>
    <w:rPr>
      <w:rFonts w:cstheme="majorBidi"/>
      <w:b/>
      <w:bCs/>
      <w:color w:val="0F4761" w:themeColor="accent1" w:themeShade="BF"/>
    </w:rPr>
  </w:style>
  <w:style w:type="paragraph" w:styleId="7">
    <w:name w:val="heading 7"/>
    <w:basedOn w:val="a"/>
    <w:link w:val="70"/>
    <w:uiPriority w:val="9"/>
    <w:semiHidden/>
    <w:unhideWhenUsed/>
    <w:qFormat/>
    <w:rsid w:val="00F93F08"/>
    <w:pPr>
      <w:keepNext/>
      <w:keepLines/>
      <w:spacing w:before="40"/>
      <w:outlineLvl w:val="6"/>
    </w:pPr>
    <w:rPr>
      <w:rFonts w:cstheme="majorBidi"/>
      <w:b/>
      <w:bCs/>
      <w:color w:val="595959" w:themeColor="text1" w:themeTint="A6"/>
    </w:rPr>
  </w:style>
  <w:style w:type="paragraph" w:styleId="8">
    <w:name w:val="heading 8"/>
    <w:basedOn w:val="a"/>
    <w:link w:val="80"/>
    <w:uiPriority w:val="9"/>
    <w:semiHidden/>
    <w:unhideWhenUsed/>
    <w:qFormat/>
    <w:rsid w:val="00F93F08"/>
    <w:pPr>
      <w:keepNext/>
      <w:keepLines/>
      <w:outlineLvl w:val="7"/>
    </w:pPr>
    <w:rPr>
      <w:rFonts w:cstheme="majorBidi"/>
      <w:color w:val="595959" w:themeColor="text1" w:themeTint="A6"/>
    </w:rPr>
  </w:style>
  <w:style w:type="paragraph" w:styleId="9">
    <w:name w:val="heading 9"/>
    <w:basedOn w:val="a"/>
    <w:link w:val="90"/>
    <w:uiPriority w:val="9"/>
    <w:semiHidden/>
    <w:unhideWhenUsed/>
    <w:qFormat/>
    <w:rsid w:val="00F93F0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F0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93F0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93F0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93F08"/>
    <w:rPr>
      <w:rFonts w:cstheme="majorBidi"/>
      <w:color w:val="0F4761" w:themeColor="accent1" w:themeShade="BF"/>
      <w:sz w:val="28"/>
      <w:szCs w:val="28"/>
    </w:rPr>
  </w:style>
  <w:style w:type="character" w:customStyle="1" w:styleId="50">
    <w:name w:val="标题 5 字符"/>
    <w:basedOn w:val="a0"/>
    <w:link w:val="5"/>
    <w:uiPriority w:val="9"/>
    <w:semiHidden/>
    <w:rsid w:val="00F93F08"/>
    <w:rPr>
      <w:rFonts w:cstheme="majorBidi"/>
      <w:color w:val="0F4761" w:themeColor="accent1" w:themeShade="BF"/>
      <w:sz w:val="24"/>
    </w:rPr>
  </w:style>
  <w:style w:type="character" w:customStyle="1" w:styleId="60">
    <w:name w:val="标题 6 字符"/>
    <w:basedOn w:val="a0"/>
    <w:link w:val="6"/>
    <w:uiPriority w:val="9"/>
    <w:semiHidden/>
    <w:rsid w:val="00F93F08"/>
    <w:rPr>
      <w:rFonts w:cstheme="majorBidi"/>
      <w:b/>
      <w:bCs/>
      <w:color w:val="0F4761" w:themeColor="accent1" w:themeShade="BF"/>
    </w:rPr>
  </w:style>
  <w:style w:type="character" w:customStyle="1" w:styleId="70">
    <w:name w:val="标题 7 字符"/>
    <w:basedOn w:val="a0"/>
    <w:link w:val="7"/>
    <w:uiPriority w:val="9"/>
    <w:semiHidden/>
    <w:rsid w:val="00F93F08"/>
    <w:rPr>
      <w:rFonts w:cstheme="majorBidi"/>
      <w:b/>
      <w:bCs/>
      <w:color w:val="595959" w:themeColor="text1" w:themeTint="A6"/>
    </w:rPr>
  </w:style>
  <w:style w:type="character" w:customStyle="1" w:styleId="80">
    <w:name w:val="标题 8 字符"/>
    <w:basedOn w:val="a0"/>
    <w:link w:val="8"/>
    <w:uiPriority w:val="9"/>
    <w:semiHidden/>
    <w:rsid w:val="00F93F08"/>
    <w:rPr>
      <w:rFonts w:cstheme="majorBidi"/>
      <w:color w:val="595959" w:themeColor="text1" w:themeTint="A6"/>
    </w:rPr>
  </w:style>
  <w:style w:type="character" w:customStyle="1" w:styleId="90">
    <w:name w:val="标题 9 字符"/>
    <w:basedOn w:val="a0"/>
    <w:link w:val="9"/>
    <w:uiPriority w:val="9"/>
    <w:semiHidden/>
    <w:rsid w:val="00F93F08"/>
    <w:rPr>
      <w:rFonts w:eastAsiaTheme="majorEastAsia" w:cstheme="majorBidi"/>
      <w:color w:val="595959" w:themeColor="text1" w:themeTint="A6"/>
    </w:rPr>
  </w:style>
  <w:style w:type="paragraph" w:styleId="a3">
    <w:name w:val="Title"/>
    <w:basedOn w:val="a"/>
    <w:link w:val="a4"/>
    <w:uiPriority w:val="10"/>
    <w:qFormat/>
    <w:rsid w:val="00F93F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F08"/>
    <w:rPr>
      <w:rFonts w:asciiTheme="majorHAnsi" w:eastAsiaTheme="majorEastAsia" w:hAnsiTheme="majorHAnsi" w:cstheme="majorBidi"/>
      <w:spacing w:val="-10"/>
      <w:kern w:val="28"/>
      <w:sz w:val="56"/>
      <w:szCs w:val="56"/>
    </w:rPr>
  </w:style>
  <w:style w:type="paragraph" w:styleId="a5">
    <w:name w:val="Subtitle"/>
    <w:basedOn w:val="a"/>
    <w:link w:val="a6"/>
    <w:uiPriority w:val="11"/>
    <w:qFormat/>
    <w:rsid w:val="00F93F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F08"/>
    <w:rPr>
      <w:rFonts w:asciiTheme="majorHAnsi" w:eastAsiaTheme="majorEastAsia" w:hAnsiTheme="majorHAnsi" w:cstheme="majorBidi"/>
      <w:color w:val="595959" w:themeColor="text1" w:themeTint="A6"/>
      <w:spacing w:val="15"/>
      <w:sz w:val="28"/>
      <w:szCs w:val="28"/>
    </w:rPr>
  </w:style>
  <w:style w:type="paragraph" w:styleId="a7">
    <w:name w:val="Quote"/>
    <w:basedOn w:val="a"/>
    <w:link w:val="a8"/>
    <w:uiPriority w:val="29"/>
    <w:qFormat/>
    <w:rsid w:val="00F93F08"/>
    <w:pPr>
      <w:spacing w:before="160" w:after="160"/>
      <w:jc w:val="center"/>
    </w:pPr>
    <w:rPr>
      <w:i/>
      <w:iCs/>
      <w:color w:val="404040" w:themeColor="text1" w:themeTint="BF"/>
    </w:rPr>
  </w:style>
  <w:style w:type="character" w:customStyle="1" w:styleId="a8">
    <w:name w:val="引用 字符"/>
    <w:basedOn w:val="a0"/>
    <w:link w:val="a7"/>
    <w:uiPriority w:val="29"/>
    <w:rsid w:val="00F93F08"/>
    <w:rPr>
      <w:i/>
      <w:iCs/>
      <w:color w:val="404040" w:themeColor="text1" w:themeTint="BF"/>
    </w:rPr>
  </w:style>
  <w:style w:type="paragraph" w:styleId="a9">
    <w:name w:val="List Paragraph"/>
    <w:basedOn w:val="a"/>
    <w:uiPriority w:val="34"/>
    <w:qFormat/>
    <w:rsid w:val="00F93F08"/>
    <w:pPr>
      <w:ind w:left="720"/>
      <w:contextualSpacing/>
    </w:pPr>
  </w:style>
  <w:style w:type="character" w:styleId="aa">
    <w:name w:val="Intense Emphasis"/>
    <w:basedOn w:val="a0"/>
    <w:uiPriority w:val="21"/>
    <w:qFormat/>
    <w:rsid w:val="00F93F08"/>
    <w:rPr>
      <w:i/>
      <w:iCs/>
      <w:color w:val="0F4761" w:themeColor="accent1" w:themeShade="BF"/>
    </w:rPr>
  </w:style>
  <w:style w:type="paragraph" w:styleId="ab">
    <w:name w:val="Intense Quote"/>
    <w:basedOn w:val="a"/>
    <w:link w:val="ac"/>
    <w:uiPriority w:val="30"/>
    <w:qFormat/>
    <w:rsid w:val="00F93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93F08"/>
    <w:rPr>
      <w:i/>
      <w:iCs/>
      <w:color w:val="0F4761" w:themeColor="accent1" w:themeShade="BF"/>
    </w:rPr>
  </w:style>
  <w:style w:type="character" w:styleId="ad">
    <w:name w:val="Intense Reference"/>
    <w:basedOn w:val="a0"/>
    <w:uiPriority w:val="32"/>
    <w:qFormat/>
    <w:rsid w:val="00F93F08"/>
    <w:rPr>
      <w:b/>
      <w:bCs/>
      <w:color w:val="0F4761" w:themeColor="accent1" w:themeShade="BF"/>
      <w:spacing w:val="5"/>
    </w:rPr>
  </w:style>
  <w:style w:type="table" w:styleId="ae">
    <w:name w:val="Table Grid"/>
    <w:basedOn w:val="a1"/>
    <w:uiPriority w:val="39"/>
    <w:rsid w:val="00DB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57E01"/>
    <w:pPr>
      <w:tabs>
        <w:tab w:val="center" w:pos="4153"/>
        <w:tab w:val="right" w:pos="8306"/>
      </w:tabs>
      <w:snapToGrid w:val="0"/>
      <w:jc w:val="center"/>
    </w:pPr>
    <w:rPr>
      <w:sz w:val="18"/>
      <w:szCs w:val="18"/>
    </w:rPr>
  </w:style>
  <w:style w:type="character" w:customStyle="1" w:styleId="af0">
    <w:name w:val="页眉 字符"/>
    <w:basedOn w:val="a0"/>
    <w:link w:val="af"/>
    <w:uiPriority w:val="99"/>
    <w:rsid w:val="00457E01"/>
    <w:rPr>
      <w:sz w:val="18"/>
      <w:szCs w:val="18"/>
    </w:rPr>
  </w:style>
  <w:style w:type="paragraph" w:styleId="af1">
    <w:name w:val="footer"/>
    <w:basedOn w:val="a"/>
    <w:link w:val="af2"/>
    <w:uiPriority w:val="99"/>
    <w:unhideWhenUsed/>
    <w:rsid w:val="00457E01"/>
    <w:pPr>
      <w:tabs>
        <w:tab w:val="center" w:pos="4153"/>
        <w:tab w:val="right" w:pos="8306"/>
      </w:tabs>
      <w:snapToGrid w:val="0"/>
      <w:jc w:val="left"/>
    </w:pPr>
    <w:rPr>
      <w:sz w:val="18"/>
      <w:szCs w:val="18"/>
    </w:rPr>
  </w:style>
  <w:style w:type="character" w:customStyle="1" w:styleId="af2">
    <w:name w:val="页脚 字符"/>
    <w:basedOn w:val="a0"/>
    <w:link w:val="af1"/>
    <w:uiPriority w:val="99"/>
    <w:rsid w:val="00457E01"/>
    <w:rPr>
      <w:sz w:val="18"/>
      <w:szCs w:val="18"/>
    </w:rPr>
  </w:style>
  <w:style w:type="character" w:styleId="af3">
    <w:name w:val="Hyperlink"/>
    <w:basedOn w:val="a0"/>
    <w:uiPriority w:val="99"/>
    <w:unhideWhenUsed/>
    <w:rsid w:val="000A755A"/>
    <w:rPr>
      <w:color w:val="467886" w:themeColor="hyperlink"/>
      <w:u w:val="single"/>
    </w:rPr>
  </w:style>
  <w:style w:type="character" w:customStyle="1" w:styleId="11">
    <w:name w:val="未处理的提及1"/>
    <w:basedOn w:val="a0"/>
    <w:uiPriority w:val="99"/>
    <w:semiHidden/>
    <w:unhideWhenUsed/>
    <w:rsid w:val="000A755A"/>
    <w:rPr>
      <w:color w:val="605E5C"/>
      <w:shd w:val="clear" w:color="auto" w:fill="E1DFDD"/>
    </w:rPr>
  </w:style>
  <w:style w:type="paragraph" w:styleId="af4">
    <w:name w:val="Date"/>
    <w:basedOn w:val="a"/>
    <w:next w:val="a"/>
    <w:link w:val="af5"/>
    <w:uiPriority w:val="99"/>
    <w:semiHidden/>
    <w:unhideWhenUsed/>
    <w:rsid w:val="00233EC3"/>
    <w:pPr>
      <w:ind w:leftChars="2500" w:left="100"/>
    </w:pPr>
  </w:style>
  <w:style w:type="character" w:customStyle="1" w:styleId="af5">
    <w:name w:val="日期 字符"/>
    <w:basedOn w:val="a0"/>
    <w:link w:val="af4"/>
    <w:uiPriority w:val="99"/>
    <w:semiHidden/>
    <w:rsid w:val="00233EC3"/>
  </w:style>
  <w:style w:type="paragraph" w:styleId="af6">
    <w:name w:val="Revision"/>
    <w:hidden/>
    <w:uiPriority w:val="99"/>
    <w:semiHidden/>
    <w:rsid w:val="003A3902"/>
  </w:style>
  <w:style w:type="character" w:styleId="af7">
    <w:name w:val="annotation reference"/>
    <w:basedOn w:val="a0"/>
    <w:uiPriority w:val="99"/>
    <w:semiHidden/>
    <w:unhideWhenUsed/>
    <w:rsid w:val="007B30FC"/>
    <w:rPr>
      <w:sz w:val="21"/>
      <w:szCs w:val="21"/>
    </w:rPr>
  </w:style>
  <w:style w:type="paragraph" w:styleId="af8">
    <w:name w:val="annotation text"/>
    <w:basedOn w:val="a"/>
    <w:link w:val="af9"/>
    <w:uiPriority w:val="99"/>
    <w:unhideWhenUsed/>
    <w:rsid w:val="007B30FC"/>
    <w:pPr>
      <w:jc w:val="left"/>
    </w:pPr>
  </w:style>
  <w:style w:type="character" w:customStyle="1" w:styleId="af9">
    <w:name w:val="批注文字 字符"/>
    <w:basedOn w:val="a0"/>
    <w:link w:val="af8"/>
    <w:uiPriority w:val="99"/>
    <w:rsid w:val="007B30FC"/>
  </w:style>
  <w:style w:type="paragraph" w:styleId="afa">
    <w:name w:val="annotation subject"/>
    <w:basedOn w:val="af8"/>
    <w:next w:val="af8"/>
    <w:link w:val="afb"/>
    <w:uiPriority w:val="99"/>
    <w:semiHidden/>
    <w:unhideWhenUsed/>
    <w:rsid w:val="007B30FC"/>
    <w:rPr>
      <w:b/>
      <w:bCs/>
    </w:rPr>
  </w:style>
  <w:style w:type="character" w:customStyle="1" w:styleId="afb">
    <w:name w:val="批注主题 字符"/>
    <w:basedOn w:val="af9"/>
    <w:link w:val="afa"/>
    <w:uiPriority w:val="99"/>
    <w:semiHidden/>
    <w:rsid w:val="007B30FC"/>
    <w:rPr>
      <w:b/>
      <w:bCs/>
    </w:rPr>
  </w:style>
  <w:style w:type="paragraph" w:styleId="afc">
    <w:name w:val="Balloon Text"/>
    <w:basedOn w:val="a"/>
    <w:link w:val="afd"/>
    <w:uiPriority w:val="99"/>
    <w:semiHidden/>
    <w:unhideWhenUsed/>
    <w:rsid w:val="007B4850"/>
    <w:rPr>
      <w:sz w:val="18"/>
      <w:szCs w:val="18"/>
    </w:rPr>
  </w:style>
  <w:style w:type="character" w:customStyle="1" w:styleId="afd">
    <w:name w:val="批注框文本 字符"/>
    <w:basedOn w:val="a0"/>
    <w:link w:val="afc"/>
    <w:uiPriority w:val="99"/>
    <w:semiHidden/>
    <w:rsid w:val="007B48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05361">
      <w:bodyDiv w:val="1"/>
      <w:marLeft w:val="0"/>
      <w:marRight w:val="0"/>
      <w:marTop w:val="0"/>
      <w:marBottom w:val="0"/>
      <w:divBdr>
        <w:top w:val="none" w:sz="0" w:space="0" w:color="auto"/>
        <w:left w:val="none" w:sz="0" w:space="0" w:color="auto"/>
        <w:bottom w:val="none" w:sz="0" w:space="0" w:color="auto"/>
        <w:right w:val="none" w:sz="0" w:space="0" w:color="auto"/>
      </w:divBdr>
    </w:div>
    <w:div w:id="770005604">
      <w:bodyDiv w:val="1"/>
      <w:marLeft w:val="0"/>
      <w:marRight w:val="0"/>
      <w:marTop w:val="0"/>
      <w:marBottom w:val="0"/>
      <w:divBdr>
        <w:top w:val="none" w:sz="0" w:space="0" w:color="auto"/>
        <w:left w:val="none" w:sz="0" w:space="0" w:color="auto"/>
        <w:bottom w:val="none" w:sz="0" w:space="0" w:color="auto"/>
        <w:right w:val="none" w:sz="0" w:space="0" w:color="auto"/>
      </w:divBdr>
    </w:div>
    <w:div w:id="885485329">
      <w:bodyDiv w:val="1"/>
      <w:marLeft w:val="0"/>
      <w:marRight w:val="0"/>
      <w:marTop w:val="0"/>
      <w:marBottom w:val="0"/>
      <w:divBdr>
        <w:top w:val="none" w:sz="0" w:space="0" w:color="auto"/>
        <w:left w:val="none" w:sz="0" w:space="0" w:color="auto"/>
        <w:bottom w:val="none" w:sz="0" w:space="0" w:color="auto"/>
        <w:right w:val="none" w:sz="0" w:space="0" w:color="auto"/>
      </w:divBdr>
    </w:div>
    <w:div w:id="127902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nems@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re.or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0F03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MoolBoran"/>
        <a:font script="Syrc" typeface="Estrangelo Edessa"/>
        <a:font script="Thai" typeface="Angsana New"/>
        <a:font script="Gujr" typeface="Shruti"/>
        <a:font script="Lisu" typeface="Segoe UI"/>
        <a:font script="Uigh" typeface="Microsoft Uighur"/>
        <a:font script="Beng" typeface="Vrinda"/>
        <a:font script="Bopo" typeface="Microsoft JhengHei"/>
        <a:font script="Jpan" typeface="游ゴシック Light"/>
        <a:font script="Thaa" typeface="MV Boli"/>
        <a:font script="Cher" typeface="Plantagenet Cherokee"/>
        <a:font script="Hebr" typeface="Times New Roman"/>
        <a:font script="Yiii" typeface="Microsoft Yi Baiti"/>
        <a:font script="Armn" typeface="Arial"/>
        <a:font script="Guru" typeface="Raavi"/>
        <a:font script="Hans" typeface="等线 Light"/>
        <a:font script="Ethi" typeface="Nyala"/>
        <a:font script="Taml" typeface="Latha"/>
        <a:font script="Knda" typeface="Tunga"/>
        <a:font script="Bugi" typeface="Leelawadee UI"/>
        <a:font script="Arab" typeface="Times New Roman"/>
        <a:font script="Hant" typeface="新細明體"/>
      </a:majorFont>
      <a:minorFont>
        <a:latin typeface="Aptos" panose="020F05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DaunPenh"/>
        <a:font script="Syrc" typeface="Estrangelo Edessa"/>
        <a:font script="Thai" typeface="Cordia New"/>
        <a:font script="Gujr" typeface="Shruti"/>
        <a:font script="Lisu" typeface="Segoe UI"/>
        <a:font script="Uigh" typeface="Microsoft Uighur"/>
        <a:font script="Beng" typeface="Vrinda"/>
        <a:font script="Bopo" typeface="Microsoft JhengHei"/>
        <a:font script="Jpan" typeface="游明朝"/>
        <a:font script="Thaa" typeface="MV Boli"/>
        <a:font script="Cher" typeface="Plantagenet Cherokee"/>
        <a:font script="Hebr" typeface="Arial"/>
        <a:font script="Yiii" typeface="Microsoft Yi Baiti"/>
        <a:font script="Armn" typeface="Arial"/>
        <a:font script="Guru" typeface="Raavi"/>
        <a:font script="Hans" typeface="等线"/>
        <a:font script="Ethi" typeface="Nyala"/>
        <a:font script="Taml" typeface="Latha"/>
        <a:font script="Knda" typeface="Tunga"/>
        <a:font script="Bugi" typeface="Leelawadee UI"/>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YZhai</dc:creator>
  <cp:keywords/>
  <dc:description/>
  <cp:lastModifiedBy>邱 忠贤</cp:lastModifiedBy>
  <cp:revision>4</cp:revision>
  <dcterms:created xsi:type="dcterms:W3CDTF">2025-02-22T14:24:00Z</dcterms:created>
  <dcterms:modified xsi:type="dcterms:W3CDTF">2025-02-22T14:29:00Z</dcterms:modified>
</cp:coreProperties>
</file>