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BE30">
      <w:pPr>
        <w:pStyle w:val="16"/>
        <w:spacing w:line="300" w:lineRule="auto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论文题目</w:t>
      </w:r>
      <w:r>
        <w:rPr>
          <w:rStyle w:val="7"/>
          <w:rFonts w:cs="黑体"/>
          <w:sz w:val="28"/>
          <w:szCs w:val="28"/>
          <w:lang w:eastAsia="zh-CN"/>
        </w:rPr>
        <w:t>*</w:t>
      </w:r>
      <w:r>
        <w:rPr>
          <w:rFonts w:cs="黑体"/>
          <w:sz w:val="28"/>
          <w:szCs w:val="28"/>
          <w:vertAlign w:val="superscript"/>
          <w:lang w:eastAsia="zh-CN"/>
        </w:rPr>
        <w:t>*</w:t>
      </w:r>
    </w:p>
    <w:p w14:paraId="507D6C4A">
      <w:pPr>
        <w:pStyle w:val="12"/>
        <w:spacing w:line="300" w:lineRule="auto"/>
        <w:rPr>
          <w:sz w:val="21"/>
          <w:szCs w:val="21"/>
          <w:lang w:eastAsia="zh-CN"/>
        </w:rPr>
      </w:pPr>
      <w:r>
        <w:rPr>
          <w:rFonts w:hint="eastAsia" w:cs="楷体_GB2312"/>
          <w:sz w:val="21"/>
          <w:szCs w:val="21"/>
          <w:u w:val="single"/>
          <w:lang w:eastAsia="zh-CN"/>
        </w:rPr>
        <w:footnoteReference w:id="0" w:customMarkFollows="1"/>
        <w:t>作</w:t>
      </w:r>
      <w:r>
        <w:rPr>
          <w:rFonts w:hint="eastAsia" w:cs="楷体_GB2312"/>
          <w:sz w:val="21"/>
          <w:szCs w:val="21"/>
          <w:u w:val="single"/>
          <w:lang w:eastAsia="zh-CN"/>
        </w:rPr>
        <w:t>者1</w:t>
      </w:r>
      <w:r>
        <w:rPr>
          <w:rFonts w:hint="eastAsia" w:cs="楷体_GB2312"/>
          <w:sz w:val="21"/>
          <w:szCs w:val="21"/>
          <w:lang w:eastAsia="zh-CN"/>
        </w:rPr>
        <w:t>（报告作者</w:t>
      </w:r>
      <w:r>
        <w:rPr>
          <w:rFonts w:cs="楷体_GB2312"/>
          <w:sz w:val="21"/>
          <w:szCs w:val="21"/>
          <w:lang w:eastAsia="zh-CN"/>
        </w:rPr>
        <w:t>）</w:t>
      </w:r>
      <w:r>
        <w:rPr>
          <w:rFonts w:hint="eastAsia" w:cs="楷体_GB2312"/>
          <w:sz w:val="21"/>
          <w:szCs w:val="21"/>
          <w:lang w:eastAsia="zh-CN"/>
        </w:rPr>
        <w:t>，</w:t>
      </w:r>
      <w:r>
        <w:rPr>
          <w:rFonts w:cs="楷体_GB2312"/>
          <w:sz w:val="21"/>
          <w:szCs w:val="21"/>
          <w:lang w:eastAsia="zh-CN"/>
        </w:rPr>
        <w:t>作者</w:t>
      </w:r>
      <w:r>
        <w:rPr>
          <w:rFonts w:hint="eastAsia" w:cs="楷体_GB2312"/>
          <w:sz w:val="21"/>
          <w:szCs w:val="21"/>
          <w:lang w:eastAsia="zh-CN"/>
        </w:rPr>
        <w:t>2，</w:t>
      </w:r>
      <w:r>
        <w:rPr>
          <w:rFonts w:cs="楷体_GB2312"/>
          <w:sz w:val="21"/>
          <w:szCs w:val="21"/>
          <w:lang w:eastAsia="zh-CN"/>
        </w:rPr>
        <w:t>……</w:t>
      </w:r>
      <w:r>
        <w:rPr>
          <w:rFonts w:hint="eastAsia" w:cs="楷体_GB2312"/>
          <w:sz w:val="21"/>
          <w:szCs w:val="21"/>
          <w:lang w:eastAsia="zh-CN"/>
        </w:rPr>
        <w:t>，通讯作者</w:t>
      </w:r>
      <w:r>
        <w:rPr>
          <w:rFonts w:cs="楷体_GB2312"/>
          <w:sz w:val="21"/>
          <w:szCs w:val="21"/>
          <w:lang w:eastAsia="zh-CN"/>
        </w:rPr>
        <w:t>*</w:t>
      </w:r>
    </w:p>
    <w:p w14:paraId="332899BC">
      <w:pPr>
        <w:pStyle w:val="13"/>
        <w:spacing w:line="300" w:lineRule="auto"/>
        <w:rPr>
          <w:rFonts w:cs="宋体"/>
          <w:sz w:val="18"/>
          <w:szCs w:val="18"/>
          <w:lang w:eastAsia="zh-CN"/>
        </w:rPr>
      </w:pPr>
      <w:r>
        <w:rPr>
          <w:rFonts w:hint="eastAsia" w:cs="楷体_GB2312"/>
          <w:sz w:val="18"/>
          <w:szCs w:val="18"/>
          <w:lang w:eastAsia="zh-CN"/>
        </w:rPr>
        <w:t>作者单位，城市，邮编</w:t>
      </w:r>
    </w:p>
    <w:p w14:paraId="7C9AA785">
      <w:pPr>
        <w:pStyle w:val="13"/>
        <w:spacing w:line="300" w:lineRule="auto"/>
        <w:rPr>
          <w:rFonts w:cs="楷体_GB2312"/>
          <w:sz w:val="18"/>
          <w:szCs w:val="18"/>
          <w:lang w:eastAsia="zh-CN"/>
        </w:rPr>
      </w:pPr>
      <w:r>
        <w:rPr>
          <w:rFonts w:hint="eastAsia" w:cs="楷体_GB2312"/>
          <w:sz w:val="18"/>
          <w:szCs w:val="18"/>
          <w:lang w:eastAsia="zh-CN"/>
        </w:rPr>
        <w:t>*通讯作者电子邮件</w:t>
      </w:r>
      <w:r>
        <w:rPr>
          <w:rFonts w:cs="楷体_GB2312"/>
          <w:sz w:val="18"/>
          <w:szCs w:val="18"/>
          <w:lang w:eastAsia="zh-CN"/>
        </w:rPr>
        <w:t>地址</w:t>
      </w:r>
      <w:bookmarkStart w:id="0" w:name="_GoBack"/>
      <w:bookmarkEnd w:id="0"/>
    </w:p>
    <w:p w14:paraId="13F77D83">
      <w:pPr>
        <w:pStyle w:val="17"/>
        <w:spacing w:line="300" w:lineRule="auto"/>
        <w:ind w:firstLine="420"/>
        <w:rPr>
          <w:rFonts w:cs="宋体"/>
          <w:lang w:eastAsia="zh-CN"/>
        </w:rPr>
      </w:pPr>
    </w:p>
    <w:p w14:paraId="3CFADD0A">
      <w:pPr>
        <w:spacing w:line="300" w:lineRule="auto"/>
        <w:ind w:firstLine="420"/>
        <w:rPr>
          <w:rFonts w:cs="宋体"/>
        </w:rPr>
      </w:pPr>
      <w:r>
        <w:rPr>
          <w:rFonts w:hint="eastAsia" w:cs="宋体"/>
        </w:rPr>
        <w:t>本文是第二十</w:t>
      </w:r>
      <w:r>
        <w:rPr>
          <w:rFonts w:hint="eastAsia" w:cs="宋体"/>
          <w:lang w:val="en-US" w:eastAsia="zh-CN"/>
        </w:rPr>
        <w:t>一</w:t>
      </w:r>
      <w:r>
        <w:rPr>
          <w:rFonts w:hint="eastAsia" w:cs="宋体"/>
        </w:rPr>
        <w:t>届全国青年催化学术会议论文模板，论文中相关格式（页面、版心、字体、字号等）已在本文中进行了定义，只需修改内容即可。</w:t>
      </w:r>
    </w:p>
    <w:p w14:paraId="451F79A7">
      <w:pPr>
        <w:pStyle w:val="17"/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  <w:lang w:eastAsia="zh-CN"/>
        </w:rPr>
        <w:t>由中国化学会催化专业委员会指导，内蒙古大学主办的第二十</w:t>
      </w:r>
      <w:r>
        <w:rPr>
          <w:rFonts w:hint="eastAsia" w:cs="宋体"/>
          <w:lang w:val="en-US" w:eastAsia="zh-CN"/>
        </w:rPr>
        <w:t>一</w:t>
      </w:r>
      <w:r>
        <w:rPr>
          <w:rFonts w:hint="eastAsia" w:cs="宋体"/>
          <w:lang w:eastAsia="zh-CN"/>
        </w:rPr>
        <w:t>届全国青年催化学术会议，拟定于2026年8月23- 26日在内蒙古自治区呼和浩特市召开。</w:t>
      </w:r>
    </w:p>
    <w:p w14:paraId="19A2349D">
      <w:pPr>
        <w:pStyle w:val="17"/>
        <w:spacing w:line="300" w:lineRule="auto"/>
        <w:ind w:firstLine="420"/>
        <w:rPr>
          <w:rFonts w:cs="宋体"/>
          <w:lang w:eastAsia="zh-CN"/>
        </w:rPr>
      </w:pPr>
    </w:p>
    <w:p w14:paraId="33C683E8">
      <w:pPr>
        <w:pStyle w:val="17"/>
        <w:spacing w:line="300" w:lineRule="auto"/>
        <w:ind w:firstLine="0" w:firstLineChars="0"/>
        <w:rPr>
          <w:rFonts w:ascii="黑体" w:eastAsia="黑体"/>
          <w:sz w:val="24"/>
          <w:szCs w:val="24"/>
          <w:lang w:eastAsia="zh-CN"/>
        </w:rPr>
      </w:pPr>
      <w:r>
        <w:rPr>
          <w:rFonts w:hint="eastAsia" w:ascii="黑体" w:eastAsia="黑体" w:cs="宋体"/>
          <w:sz w:val="24"/>
          <w:szCs w:val="24"/>
          <w:lang w:eastAsia="zh-CN"/>
        </w:rPr>
        <w:t>论文排版要求：</w:t>
      </w:r>
    </w:p>
    <w:p w14:paraId="7650B603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 w:cs="宋体"/>
          <w:lang w:eastAsia="zh-CN"/>
        </w:rPr>
        <w:t>论文篇幅：</w:t>
      </w:r>
      <w:r>
        <w:rPr>
          <w:rFonts w:cs="宋体"/>
          <w:lang w:eastAsia="zh-CN"/>
        </w:rPr>
        <w:t>一</w:t>
      </w:r>
      <w:r>
        <w:rPr>
          <w:rFonts w:hint="eastAsia" w:cs="宋体"/>
          <w:lang w:eastAsia="zh-CN"/>
        </w:rPr>
        <w:t>页。</w:t>
      </w:r>
    </w:p>
    <w:p w14:paraId="1363BA44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 w:cs="宋体"/>
          <w:lang w:eastAsia="zh-CN"/>
        </w:rPr>
        <w:t>页面：</w:t>
      </w:r>
      <w:r>
        <w:rPr>
          <w:lang w:eastAsia="zh-CN"/>
        </w:rPr>
        <w:t>A4</w:t>
      </w:r>
      <w:r>
        <w:rPr>
          <w:rFonts w:hint="eastAsia" w:cs="宋体"/>
          <w:lang w:eastAsia="zh-CN"/>
        </w:rPr>
        <w:t>标准（宽</w:t>
      </w:r>
      <w:r>
        <w:rPr>
          <w:rFonts w:hint="eastAsia"/>
          <w:lang w:eastAsia="zh-CN"/>
        </w:rPr>
        <w:t>：</w:t>
      </w:r>
      <w:r>
        <w:rPr>
          <w:lang w:eastAsia="zh-CN"/>
        </w:rPr>
        <w:t>210mm</w:t>
      </w:r>
      <w:r>
        <w:rPr>
          <w:rFonts w:hint="eastAsia" w:cs="宋体"/>
          <w:lang w:eastAsia="zh-CN"/>
        </w:rPr>
        <w:t>，长</w:t>
      </w:r>
      <w:r>
        <w:rPr>
          <w:rFonts w:hint="eastAsia"/>
          <w:lang w:eastAsia="zh-CN"/>
        </w:rPr>
        <w:t>：</w:t>
      </w:r>
      <w:r>
        <w:rPr>
          <w:lang w:eastAsia="zh-CN"/>
        </w:rPr>
        <w:t>297mm</w:t>
      </w:r>
      <w:r>
        <w:rPr>
          <w:rFonts w:hint="eastAsia" w:cs="宋体"/>
          <w:lang w:eastAsia="zh-CN"/>
        </w:rPr>
        <w:t>）。</w:t>
      </w:r>
    </w:p>
    <w:p w14:paraId="3F06EC30">
      <w:pPr>
        <w:pStyle w:val="17"/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  <w:lang w:eastAsia="zh-CN"/>
        </w:rPr>
        <w:t>论文题目：四号黑体，居中。</w:t>
      </w:r>
    </w:p>
    <w:p w14:paraId="2D20B386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作者名：五号楷体，居中。</w:t>
      </w:r>
    </w:p>
    <w:p w14:paraId="3589FF36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地址（单位名、市名、邮编）：小五号宋体，居中</w:t>
      </w:r>
      <w:r>
        <w:rPr>
          <w:lang w:eastAsia="zh-CN"/>
        </w:rPr>
        <w:t>，</w:t>
      </w:r>
      <w:r>
        <w:rPr>
          <w:rFonts w:hint="eastAsia"/>
          <w:lang w:eastAsia="zh-CN"/>
        </w:rPr>
        <w:t>下空一行。</w:t>
      </w:r>
    </w:p>
    <w:p w14:paraId="07465E18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论文正文：五号宋体</w:t>
      </w:r>
    </w:p>
    <w:p w14:paraId="052C8D7D">
      <w:pPr>
        <w:pStyle w:val="17"/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  <w:lang w:eastAsia="zh-CN"/>
        </w:rPr>
        <w:t>正文中小标题：小四号黑体。</w:t>
      </w:r>
    </w:p>
    <w:p w14:paraId="6A211500">
      <w:pPr>
        <w:pStyle w:val="17"/>
        <w:spacing w:line="300" w:lineRule="auto"/>
        <w:ind w:firstLine="420"/>
        <w:rPr>
          <w:rFonts w:cs="宋体"/>
          <w:lang w:eastAsia="zh-CN"/>
        </w:rPr>
      </w:pPr>
      <w:r>
        <w:rPr>
          <w:rFonts w:hint="eastAsia" w:cs="宋体"/>
          <w:lang w:eastAsia="zh-CN"/>
        </w:rPr>
        <w:t>图表：图表应与正文上下、左右都需隔一行或一字的空隙。</w:t>
      </w:r>
      <w:r>
        <w:rPr>
          <w:rFonts w:cs="宋体"/>
          <w:lang w:eastAsia="zh-CN"/>
        </w:rPr>
        <w:t>图表标题字体为小五号宋体。</w:t>
      </w:r>
    </w:p>
    <w:p w14:paraId="256BB378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 w:cs="宋体"/>
          <w:lang w:eastAsia="zh-CN"/>
        </w:rPr>
        <w:t>参考文献：小</w:t>
      </w:r>
      <w:r>
        <w:rPr>
          <w:rFonts w:hint="eastAsia"/>
          <w:lang w:eastAsia="zh-CN"/>
        </w:rPr>
        <w:t>五号宋体，引用不超过5篇。</w:t>
      </w:r>
    </w:p>
    <w:p w14:paraId="128CEE8C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英文字体：文中所有英文、数字、符号均采用Times New Roman字体。</w:t>
      </w:r>
    </w:p>
    <w:p w14:paraId="19311AA5">
      <w:pPr>
        <w:pStyle w:val="17"/>
        <w:spacing w:line="30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行距：全篇论文采用1.25倍行距。</w:t>
      </w:r>
    </w:p>
    <w:p w14:paraId="1BD68717">
      <w:pPr>
        <w:pStyle w:val="17"/>
        <w:spacing w:line="300" w:lineRule="auto"/>
        <w:ind w:firstLine="420"/>
        <w:rPr>
          <w:rFonts w:cs="黑体"/>
          <w:sz w:val="24"/>
          <w:szCs w:val="24"/>
          <w:lang w:eastAsia="zh-CN"/>
        </w:rPr>
      </w:pPr>
      <w:r>
        <w:rPr>
          <w:rFonts w:ascii="Arial" w:hAnsi="Arial" w:cs="Arial"/>
          <w:lang w:eastAsia="zh-CN"/>
        </w:rPr>
        <w:t>会议组委会热忱欢迎</w:t>
      </w:r>
      <w:r>
        <w:rPr>
          <w:rFonts w:hint="eastAsia" w:cs="宋体"/>
          <w:lang w:eastAsia="zh-CN"/>
        </w:rPr>
        <w:t>催化界的青年专家学者、科技人员和广大师生积极投稿并参加本届盛会！</w:t>
      </w:r>
      <w:r>
        <w:rPr>
          <w:rFonts w:cs="黑体"/>
          <w:sz w:val="24"/>
          <w:szCs w:val="24"/>
          <w:lang w:eastAsia="zh-CN"/>
        </w:rPr>
        <w:tab/>
      </w:r>
    </w:p>
    <w:p w14:paraId="0B72A577">
      <w:pPr>
        <w:pStyle w:val="17"/>
        <w:spacing w:line="300" w:lineRule="auto"/>
        <w:ind w:firstLine="480"/>
        <w:jc w:val="center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参考文献</w:t>
      </w:r>
    </w:p>
    <w:p w14:paraId="0D98402A">
      <w:pPr>
        <w:pStyle w:val="15"/>
        <w:numPr>
          <w:ilvl w:val="0"/>
          <w:numId w:val="2"/>
        </w:numPr>
        <w:spacing w:line="300" w:lineRule="auto"/>
        <w:rPr>
          <w:sz w:val="18"/>
          <w:szCs w:val="18"/>
          <w:lang w:eastAsia="zh-CN"/>
        </w:rPr>
      </w:pPr>
      <w:r>
        <w:rPr>
          <w:rFonts w:hint="eastAsia" w:cs="宋体"/>
          <w:sz w:val="18"/>
          <w:szCs w:val="18"/>
          <w:lang w:eastAsia="zh-CN"/>
        </w:rPr>
        <w:t>作者</w:t>
      </w:r>
      <w:r>
        <w:rPr>
          <w:sz w:val="18"/>
          <w:szCs w:val="18"/>
          <w:lang w:eastAsia="zh-CN"/>
        </w:rPr>
        <w:t>1</w:t>
      </w:r>
      <w:r>
        <w:rPr>
          <w:rFonts w:hint="eastAsia" w:cs="宋体"/>
          <w:sz w:val="18"/>
          <w:szCs w:val="18"/>
          <w:lang w:eastAsia="zh-CN"/>
        </w:rPr>
        <w:t>，作者</w:t>
      </w:r>
      <w:r>
        <w:rPr>
          <w:sz w:val="18"/>
          <w:szCs w:val="18"/>
          <w:lang w:eastAsia="zh-CN"/>
        </w:rPr>
        <w:t>2</w:t>
      </w:r>
      <w:r>
        <w:rPr>
          <w:rFonts w:hint="eastAsia" w:cs="宋体"/>
          <w:sz w:val="18"/>
          <w:szCs w:val="18"/>
          <w:lang w:eastAsia="zh-CN"/>
        </w:rPr>
        <w:t>，作者</w:t>
      </w:r>
      <w:r>
        <w:rPr>
          <w:sz w:val="18"/>
          <w:szCs w:val="18"/>
          <w:lang w:eastAsia="zh-CN"/>
        </w:rPr>
        <w:t>3</w:t>
      </w:r>
      <w:r>
        <w:rPr>
          <w:rFonts w:hint="eastAsia" w:cs="宋体"/>
          <w:sz w:val="18"/>
          <w:szCs w:val="18"/>
          <w:lang w:eastAsia="zh-CN"/>
        </w:rPr>
        <w:t>等，</w:t>
      </w:r>
      <w:r>
        <w:rPr>
          <w:rFonts w:hint="eastAsia"/>
          <w:i/>
          <w:iCs/>
          <w:sz w:val="18"/>
          <w:szCs w:val="18"/>
          <w:lang w:eastAsia="zh-CN"/>
        </w:rPr>
        <w:t>XX</w:t>
      </w:r>
      <w:r>
        <w:rPr>
          <w:rFonts w:hint="eastAsia" w:cs="宋体"/>
          <w:i/>
          <w:iCs/>
          <w:sz w:val="18"/>
          <w:szCs w:val="18"/>
          <w:lang w:eastAsia="zh-CN"/>
        </w:rPr>
        <w:t>期刊</w:t>
      </w:r>
      <w:r>
        <w:rPr>
          <w:rFonts w:hint="eastAsia" w:cs="宋体"/>
          <w:sz w:val="18"/>
          <w:szCs w:val="18"/>
          <w:lang w:eastAsia="zh-CN"/>
        </w:rPr>
        <w:t>，论文题目，</w:t>
      </w:r>
      <w:r>
        <w:rPr>
          <w:b/>
          <w:sz w:val="18"/>
          <w:szCs w:val="18"/>
          <w:lang w:eastAsia="zh-CN"/>
        </w:rPr>
        <w:t>2015</w:t>
      </w:r>
      <w:r>
        <w:rPr>
          <w:rFonts w:hint="eastAsia" w:cs="宋体"/>
          <w:sz w:val="18"/>
          <w:szCs w:val="18"/>
          <w:lang w:eastAsia="zh-CN"/>
        </w:rPr>
        <w:t>,</w:t>
      </w:r>
      <w:r>
        <w:rPr>
          <w:rFonts w:cs="宋体"/>
          <w:sz w:val="18"/>
          <w:szCs w:val="18"/>
          <w:lang w:eastAsia="zh-CN"/>
        </w:rPr>
        <w:t xml:space="preserve"> </w:t>
      </w:r>
      <w:r>
        <w:rPr>
          <w:rFonts w:cs="宋体"/>
          <w:i/>
          <w:sz w:val="18"/>
          <w:szCs w:val="18"/>
          <w:lang w:eastAsia="zh-CN"/>
        </w:rPr>
        <w:t>1</w:t>
      </w:r>
      <w:r>
        <w:rPr>
          <w:rFonts w:cs="宋体"/>
          <w:sz w:val="18"/>
          <w:szCs w:val="18"/>
          <w:lang w:eastAsia="zh-CN"/>
        </w:rPr>
        <w:t>, 101-105.</w:t>
      </w:r>
    </w:p>
    <w:p w14:paraId="284F30E9">
      <w:pPr>
        <w:pStyle w:val="15"/>
        <w:numPr>
          <w:ilvl w:val="0"/>
          <w:numId w:val="2"/>
        </w:numPr>
        <w:spacing w:line="300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 w:eastAsia="zh-CN"/>
        </w:rPr>
        <w:t xml:space="preserve">A. Surname, B. Surname, C. Surname et al., </w:t>
      </w:r>
      <w:r>
        <w:rPr>
          <w:i/>
          <w:iCs/>
          <w:sz w:val="18"/>
          <w:szCs w:val="18"/>
          <w:lang w:val="de-DE" w:eastAsia="zh-CN"/>
        </w:rPr>
        <w:t>J. Am. Chem. Soc.</w:t>
      </w:r>
      <w:r>
        <w:rPr>
          <w:sz w:val="18"/>
          <w:szCs w:val="18"/>
          <w:lang w:val="de-DE" w:eastAsia="zh-CN"/>
        </w:rPr>
        <w:t>,</w:t>
      </w:r>
      <w:r>
        <w:rPr>
          <w:i/>
          <w:iCs/>
          <w:sz w:val="18"/>
          <w:szCs w:val="18"/>
          <w:lang w:val="de-DE" w:eastAsia="zh-CN"/>
        </w:rPr>
        <w:t>T</w:t>
      </w:r>
      <w:r>
        <w:rPr>
          <w:rFonts w:hint="eastAsia"/>
          <w:i/>
          <w:iCs/>
          <w:sz w:val="18"/>
          <w:szCs w:val="18"/>
          <w:lang w:val="de-DE" w:eastAsia="zh-CN"/>
        </w:rPr>
        <w:t>itle</w:t>
      </w:r>
      <w:r>
        <w:rPr>
          <w:sz w:val="18"/>
          <w:szCs w:val="18"/>
          <w:lang w:val="de-DE" w:eastAsia="zh-CN"/>
        </w:rPr>
        <w:t xml:space="preserve"> ,</w:t>
      </w:r>
      <w:r>
        <w:rPr>
          <w:b/>
          <w:sz w:val="18"/>
          <w:szCs w:val="18"/>
          <w:lang w:val="de-DE" w:eastAsia="zh-CN"/>
        </w:rPr>
        <w:t>2022</w:t>
      </w:r>
      <w:r>
        <w:rPr>
          <w:sz w:val="18"/>
          <w:szCs w:val="18"/>
          <w:lang w:val="de-DE" w:eastAsia="zh-CN"/>
        </w:rPr>
        <w:t xml:space="preserve">, </w:t>
      </w:r>
      <w:r>
        <w:rPr>
          <w:i/>
          <w:sz w:val="18"/>
          <w:szCs w:val="18"/>
          <w:lang w:val="de-DE" w:eastAsia="zh-CN"/>
        </w:rPr>
        <w:t>144</w:t>
      </w:r>
      <w:r>
        <w:rPr>
          <w:sz w:val="18"/>
          <w:szCs w:val="18"/>
          <w:lang w:val="de-DE" w:eastAsia="zh-CN"/>
        </w:rPr>
        <w:t>, 626-647.</w:t>
      </w:r>
    </w:p>
    <w:p w14:paraId="7D53E601">
      <w:pPr>
        <w:pStyle w:val="15"/>
        <w:numPr>
          <w:ilvl w:val="0"/>
          <w:numId w:val="2"/>
        </w:numPr>
        <w:spacing w:line="300" w:lineRule="auto"/>
        <w:rPr>
          <w:sz w:val="18"/>
          <w:szCs w:val="18"/>
        </w:rPr>
      </w:pPr>
      <w:r>
        <w:rPr>
          <w:rFonts w:eastAsia="AdvMYR4"/>
          <w:sz w:val="18"/>
          <w:szCs w:val="18"/>
        </w:rPr>
        <w:t>F. Cavani, G. Centi, P. Marion</w:t>
      </w:r>
      <w:r>
        <w:rPr>
          <w:rFonts w:hint="eastAsia" w:eastAsia="AdvMYR4"/>
          <w:sz w:val="18"/>
          <w:szCs w:val="18"/>
          <w:lang w:eastAsia="zh-CN"/>
        </w:rPr>
        <w:t>,</w:t>
      </w:r>
      <w:r>
        <w:rPr>
          <w:rFonts w:eastAsia="AdvMYR4"/>
          <w:sz w:val="18"/>
          <w:szCs w:val="18"/>
        </w:rPr>
        <w:t xml:space="preserve"> in </w:t>
      </w:r>
      <w:r>
        <w:rPr>
          <w:rFonts w:eastAsia="AdvMYR4I"/>
          <w:i/>
          <w:sz w:val="18"/>
          <w:szCs w:val="18"/>
        </w:rPr>
        <w:t>Metal Oxide Catalysis</w:t>
      </w:r>
      <w:r>
        <w:rPr>
          <w:rFonts w:eastAsia="AdvMYR4"/>
          <w:sz w:val="18"/>
          <w:szCs w:val="18"/>
        </w:rPr>
        <w:t xml:space="preserve">, Wiley-VCH, Weinheim, </w:t>
      </w:r>
      <w:r>
        <w:rPr>
          <w:rFonts w:eastAsia="AdvMYR6"/>
          <w:sz w:val="18"/>
          <w:szCs w:val="18"/>
        </w:rPr>
        <w:t>2009</w:t>
      </w:r>
    </w:p>
    <w:p w14:paraId="339AA335">
      <w:pPr>
        <w:pStyle w:val="15"/>
        <w:numPr>
          <w:ilvl w:val="0"/>
          <w:numId w:val="0"/>
        </w:numPr>
        <w:spacing w:line="300" w:lineRule="auto"/>
        <w:rPr>
          <w:sz w:val="18"/>
          <w:szCs w:val="18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vMYR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MYR4I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MYR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4E9107F">
      <w:pPr>
        <w:pStyle w:val="4"/>
        <w:spacing w:line="300" w:lineRule="auto"/>
      </w:pPr>
      <w:r>
        <w:rPr>
          <w:rStyle w:val="7"/>
        </w:rPr>
        <w:t>*</w:t>
      </w:r>
      <w:r>
        <w:rPr>
          <w:vertAlign w:val="superscript"/>
        </w:rPr>
        <w:t>*</w:t>
      </w:r>
      <w:r>
        <w:rPr>
          <w:rFonts w:hint="eastAsia" w:cs="宋体"/>
        </w:rPr>
        <w:t>国家自然科学基金</w:t>
      </w:r>
      <w:r>
        <w:rPr>
          <w:rFonts w:cs="宋体"/>
        </w:rPr>
        <w:t>(</w:t>
      </w:r>
      <w:r>
        <w:rPr>
          <w:rFonts w:hint="eastAsia"/>
        </w:rPr>
        <w:t>编号</w:t>
      </w:r>
      <w:r>
        <w:rPr>
          <w:rFonts w:cs="宋体"/>
        </w:rPr>
        <w:t>)</w:t>
      </w:r>
      <w:r>
        <w:rPr>
          <w:rFonts w:hint="eastAsia" w:cs="宋体"/>
        </w:rPr>
        <w:t>、国家基础研究</w:t>
      </w:r>
      <w:r>
        <w:rPr>
          <w:rFonts w:cs="宋体"/>
        </w:rPr>
        <w:t>973</w:t>
      </w:r>
      <w:r>
        <w:rPr>
          <w:rFonts w:hint="eastAsia" w:cs="宋体"/>
        </w:rPr>
        <w:t>计划</w:t>
      </w:r>
      <w:r>
        <w:rPr>
          <w:rFonts w:cs="宋体"/>
        </w:rPr>
        <w:t>(</w:t>
      </w:r>
      <w:r>
        <w:rPr>
          <w:rFonts w:hint="eastAsia" w:cs="宋体"/>
        </w:rPr>
        <w:t>编号</w:t>
      </w:r>
      <w:r>
        <w:rPr>
          <w:rFonts w:cs="宋体"/>
        </w:rPr>
        <w:t>)……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C9424">
    <w:pPr>
      <w:pStyle w:val="3"/>
      <w:tabs>
        <w:tab w:val="left" w:pos="1890"/>
        <w:tab w:val="clear" w:pos="4153"/>
        <w:tab w:val="clear" w:pos="8306"/>
      </w:tabs>
      <w:rPr>
        <w:rFonts w:hint="eastAsia" w:eastAsia="宋体"/>
        <w:b/>
        <w:sz w:val="21"/>
        <w:szCs w:val="21"/>
        <w:lang w:eastAsia="zh-CN"/>
      </w:rPr>
    </w:pPr>
    <w:r>
      <w:rPr>
        <w:rFonts w:hint="eastAsia" w:eastAsia="宋体"/>
        <w:b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4259580</wp:posOffset>
          </wp:positionH>
          <wp:positionV relativeFrom="paragraph">
            <wp:posOffset>-86995</wp:posOffset>
          </wp:positionV>
          <wp:extent cx="1076960" cy="558165"/>
          <wp:effectExtent l="0" t="0" r="0" b="0"/>
          <wp:wrapSquare wrapText="bothSides"/>
          <wp:docPr id="1" name="图片 1" descr="C:/Users/56913/Desktop/74343eb469a327387278bf1d824b8412.png74343eb469a327387278bf1d824b8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56913/Desktop/74343eb469a327387278bf1d824b8412.png74343eb469a327387278bf1d824b8412"/>
                  <pic:cNvPicPr>
                    <a:picLocks noChangeAspect="1"/>
                  </pic:cNvPicPr>
                </pic:nvPicPr>
                <pic:blipFill>
                  <a:blip r:embed="rId1"/>
                  <a:srcRect l="57" r="57"/>
                  <a:stretch>
                    <a:fillRect/>
                  </a:stretch>
                </pic:blipFill>
                <pic:spPr>
                  <a:xfrm>
                    <a:off x="0" y="0"/>
                    <a:ext cx="1076960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11662B">
    <w:pPr>
      <w:pStyle w:val="3"/>
      <w:tabs>
        <w:tab w:val="left" w:pos="1890"/>
        <w:tab w:val="clear" w:pos="4153"/>
        <w:tab w:val="clear" w:pos="8306"/>
      </w:tabs>
      <w:rPr>
        <w:rFonts w:hint="eastAsia" w:eastAsia="宋体"/>
        <w:b/>
        <w:sz w:val="21"/>
        <w:szCs w:val="21"/>
        <w:lang w:eastAsia="zh-CN"/>
      </w:rPr>
    </w:pPr>
  </w:p>
  <w:p w14:paraId="1F10EEDA">
    <w:pPr>
      <w:pStyle w:val="3"/>
      <w:tabs>
        <w:tab w:val="left" w:pos="1890"/>
        <w:tab w:val="clear" w:pos="4153"/>
        <w:tab w:val="clear" w:pos="8306"/>
      </w:tabs>
      <w:rPr>
        <w:b/>
        <w:sz w:val="21"/>
        <w:szCs w:val="21"/>
      </w:rPr>
    </w:pPr>
  </w:p>
  <w:p w14:paraId="2B682177">
    <w:pPr>
      <w:pStyle w:val="3"/>
      <w:tabs>
        <w:tab w:val="left" w:pos="1890"/>
        <w:tab w:val="clear" w:pos="4153"/>
        <w:tab w:val="clear" w:pos="8306"/>
      </w:tabs>
      <w:rPr>
        <w:rFonts w:hint="default" w:eastAsia="宋体"/>
        <w:b/>
        <w:sz w:val="21"/>
        <w:szCs w:val="21"/>
        <w:lang w:val="en-US" w:eastAsia="zh-CN"/>
      </w:rPr>
    </w:pPr>
    <w:r>
      <w:rPr>
        <w:rFonts w:hint="eastAsia"/>
        <w:b/>
        <w:sz w:val="21"/>
        <w:szCs w:val="21"/>
      </w:rPr>
      <w:t>第二十</w:t>
    </w:r>
    <w:r>
      <w:rPr>
        <w:rFonts w:hint="eastAsia"/>
        <w:b/>
        <w:sz w:val="21"/>
        <w:szCs w:val="21"/>
        <w:lang w:val="en-US" w:eastAsia="zh-CN"/>
      </w:rPr>
      <w:t>一</w:t>
    </w:r>
    <w:r>
      <w:rPr>
        <w:rFonts w:hint="eastAsia"/>
        <w:b/>
        <w:sz w:val="21"/>
        <w:szCs w:val="21"/>
      </w:rPr>
      <w:t>届全国青年催化学术会议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15"/>
      <w:lvlText w:val="[%1] 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CF61E07"/>
    <w:multiLevelType w:val="multilevel"/>
    <w:tmpl w:val="2CF61E07"/>
    <w:lvl w:ilvl="0" w:tentative="0">
      <w:start w:val="1"/>
      <w:numFmt w:val="decimal"/>
      <w:lvlText w:val="[%1] "/>
      <w:lvlJc w:val="left"/>
      <w:pPr>
        <w:tabs>
          <w:tab w:val="left" w:pos="420"/>
        </w:tabs>
        <w:ind w:left="420" w:hanging="420"/>
      </w:pPr>
      <w:rPr>
        <w:rFonts w:hint="eastAsia" w:eastAsia="宋体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sjQBAmMDc0NDSyUdpeDU4uLM/DyQAsNaAEcKZ9gsAAAA"/>
    <w:docVar w:name="commondata" w:val="eyJoZGlkIjoiYjQ4OTk3Y2NiMTEyMzQ3YmVlYmFlMDlkMTkxZDQyNzUifQ=="/>
  </w:docVars>
  <w:rsids>
    <w:rsidRoot w:val="00C506B7"/>
    <w:rsid w:val="00034620"/>
    <w:rsid w:val="00042787"/>
    <w:rsid w:val="000B726B"/>
    <w:rsid w:val="001308CC"/>
    <w:rsid w:val="001B6982"/>
    <w:rsid w:val="0029207C"/>
    <w:rsid w:val="002B6DFA"/>
    <w:rsid w:val="00365C2E"/>
    <w:rsid w:val="003A2775"/>
    <w:rsid w:val="003B48A7"/>
    <w:rsid w:val="003F7F97"/>
    <w:rsid w:val="00414DD6"/>
    <w:rsid w:val="00526C64"/>
    <w:rsid w:val="005C15E7"/>
    <w:rsid w:val="005C77DA"/>
    <w:rsid w:val="005F4662"/>
    <w:rsid w:val="006252D8"/>
    <w:rsid w:val="006B0A96"/>
    <w:rsid w:val="006E3B98"/>
    <w:rsid w:val="00721B18"/>
    <w:rsid w:val="007500E5"/>
    <w:rsid w:val="007658AC"/>
    <w:rsid w:val="00792A58"/>
    <w:rsid w:val="007A365B"/>
    <w:rsid w:val="007E44D7"/>
    <w:rsid w:val="008977C3"/>
    <w:rsid w:val="008F11A7"/>
    <w:rsid w:val="00945D6D"/>
    <w:rsid w:val="00957177"/>
    <w:rsid w:val="00993FE3"/>
    <w:rsid w:val="00A24DD8"/>
    <w:rsid w:val="00A86089"/>
    <w:rsid w:val="00AE41C7"/>
    <w:rsid w:val="00B74879"/>
    <w:rsid w:val="00BE5139"/>
    <w:rsid w:val="00BF782B"/>
    <w:rsid w:val="00C506B7"/>
    <w:rsid w:val="00CC10DA"/>
    <w:rsid w:val="00CC5BF4"/>
    <w:rsid w:val="00CF6601"/>
    <w:rsid w:val="00D31C83"/>
    <w:rsid w:val="00E00870"/>
    <w:rsid w:val="00E57933"/>
    <w:rsid w:val="00EB437F"/>
    <w:rsid w:val="00F50AAD"/>
    <w:rsid w:val="00F62239"/>
    <w:rsid w:val="00F67D6A"/>
    <w:rsid w:val="00FA0237"/>
    <w:rsid w:val="0B4841B8"/>
    <w:rsid w:val="1CD35ADD"/>
    <w:rsid w:val="1FF407D1"/>
    <w:rsid w:val="2DF9464A"/>
    <w:rsid w:val="36AB34CA"/>
    <w:rsid w:val="38E40C72"/>
    <w:rsid w:val="5175356C"/>
    <w:rsid w:val="601244C7"/>
    <w:rsid w:val="6D372976"/>
    <w:rsid w:val="78C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footnote text"/>
    <w:basedOn w:val="1"/>
    <w:link w:val="10"/>
    <w:qFormat/>
    <w:uiPriority w:val="0"/>
    <w:pPr>
      <w:widowControl/>
      <w:jc w:val="left"/>
    </w:pPr>
    <w:rPr>
      <w:rFonts w:ascii="Times New Roman" w:hAnsi="Times New Roman"/>
      <w:kern w:val="0"/>
      <w:sz w:val="18"/>
      <w:szCs w:val="18"/>
    </w:rPr>
  </w:style>
  <w:style w:type="character" w:styleId="7">
    <w:name w:val="footnote reference"/>
    <w:qFormat/>
    <w:uiPriority w:val="0"/>
    <w:rPr>
      <w:rFonts w:cs="Times New Roman"/>
      <w:vertAlign w:val="superscript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character" w:customStyle="1" w:styleId="9">
    <w:name w:val="页眉 字符"/>
    <w:link w:val="3"/>
    <w:uiPriority w:val="99"/>
    <w:rPr>
      <w:sz w:val="18"/>
      <w:szCs w:val="18"/>
    </w:rPr>
  </w:style>
  <w:style w:type="character" w:customStyle="1" w:styleId="10">
    <w:name w:val="脚注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TableBody"/>
    <w:basedOn w:val="1"/>
    <w:uiPriority w:val="0"/>
    <w:pPr>
      <w:widowControl/>
      <w:spacing w:line="230" w:lineRule="exact"/>
      <w:jc w:val="left"/>
    </w:pPr>
    <w:rPr>
      <w:rFonts w:ascii="Arial" w:hAnsi="Arial" w:eastAsia="MS Mincho"/>
      <w:kern w:val="0"/>
      <w:sz w:val="16"/>
      <w:szCs w:val="24"/>
      <w:lang w:val="de-DE" w:eastAsia="ja-JP"/>
    </w:rPr>
  </w:style>
  <w:style w:type="paragraph" w:customStyle="1" w:styleId="12">
    <w:name w:val="*论文作者*"/>
    <w:basedOn w:val="1"/>
    <w:next w:val="13"/>
    <w:qFormat/>
    <w:uiPriority w:val="0"/>
    <w:pPr>
      <w:widowControl/>
      <w:spacing w:line="312" w:lineRule="auto"/>
      <w:jc w:val="center"/>
    </w:pPr>
    <w:rPr>
      <w:rFonts w:ascii="Times New Roman" w:hAnsi="Times New Roman" w:eastAsia="楷体_GB2312"/>
      <w:kern w:val="0"/>
      <w:sz w:val="24"/>
      <w:szCs w:val="24"/>
      <w:lang w:eastAsia="en-US"/>
    </w:rPr>
  </w:style>
  <w:style w:type="paragraph" w:customStyle="1" w:styleId="13">
    <w:name w:val="*作者单位和地址*"/>
    <w:basedOn w:val="1"/>
    <w:qFormat/>
    <w:uiPriority w:val="0"/>
    <w:pPr>
      <w:widowControl/>
      <w:spacing w:line="312" w:lineRule="auto"/>
      <w:jc w:val="center"/>
    </w:pPr>
    <w:rPr>
      <w:rFonts w:ascii="Times New Roman" w:hAnsi="Times New Roman"/>
      <w:kern w:val="0"/>
      <w:szCs w:val="21"/>
      <w:lang w:eastAsia="en-US"/>
    </w:rPr>
  </w:style>
  <w:style w:type="paragraph" w:customStyle="1" w:styleId="14">
    <w:name w:val="TableHead"/>
    <w:basedOn w:val="1"/>
    <w:qFormat/>
    <w:uiPriority w:val="0"/>
    <w:pPr>
      <w:widowControl/>
      <w:spacing w:before="60" w:after="60" w:line="200" w:lineRule="exact"/>
      <w:jc w:val="left"/>
    </w:pPr>
    <w:rPr>
      <w:rFonts w:ascii="Arial" w:hAnsi="Arial" w:eastAsia="MS Mincho"/>
      <w:kern w:val="0"/>
      <w:sz w:val="16"/>
      <w:szCs w:val="24"/>
      <w:lang w:val="en-GB" w:eastAsia="ja-JP"/>
    </w:rPr>
  </w:style>
  <w:style w:type="paragraph" w:customStyle="1" w:styleId="15">
    <w:name w:val="*参考文献列表*"/>
    <w:basedOn w:val="1"/>
    <w:qFormat/>
    <w:uiPriority w:val="0"/>
    <w:pPr>
      <w:widowControl/>
      <w:numPr>
        <w:ilvl w:val="0"/>
        <w:numId w:val="1"/>
      </w:numPr>
    </w:pPr>
    <w:rPr>
      <w:rFonts w:ascii="Times New Roman" w:hAnsi="Times New Roman"/>
      <w:kern w:val="0"/>
      <w:szCs w:val="21"/>
      <w:lang w:eastAsia="en-US"/>
    </w:rPr>
  </w:style>
  <w:style w:type="paragraph" w:customStyle="1" w:styleId="16">
    <w:name w:val="*论文题目*"/>
    <w:next w:val="12"/>
    <w:qFormat/>
    <w:uiPriority w:val="0"/>
    <w:pPr>
      <w:spacing w:line="312" w:lineRule="auto"/>
      <w:jc w:val="center"/>
    </w:pPr>
    <w:rPr>
      <w:rFonts w:ascii="Times New Roman" w:hAnsi="Times New Roman" w:eastAsia="黑体" w:cs="Times New Roman"/>
      <w:spacing w:val="10"/>
      <w:sz w:val="32"/>
      <w:szCs w:val="32"/>
      <w:lang w:val="en-US" w:eastAsia="en-US" w:bidi="ar-SA"/>
    </w:rPr>
  </w:style>
  <w:style w:type="paragraph" w:customStyle="1" w:styleId="17">
    <w:name w:val="*论文正文*"/>
    <w:basedOn w:val="1"/>
    <w:qFormat/>
    <w:uiPriority w:val="0"/>
    <w:pPr>
      <w:widowControl/>
      <w:spacing w:line="312" w:lineRule="auto"/>
      <w:ind w:firstLine="200" w:firstLineChars="200"/>
    </w:pPr>
    <w:rPr>
      <w:rFonts w:ascii="Times New Roman" w:hAnsi="Times New Roman"/>
      <w:kern w:val="0"/>
      <w:szCs w:val="21"/>
      <w:lang w:eastAsia="en-US"/>
    </w:rPr>
  </w:style>
  <w:style w:type="paragraph" w:customStyle="1" w:styleId="18">
    <w:name w:val="*小节标题*"/>
    <w:basedOn w:val="1"/>
    <w:next w:val="1"/>
    <w:qFormat/>
    <w:uiPriority w:val="0"/>
    <w:pPr>
      <w:keepNext/>
      <w:widowControl/>
      <w:spacing w:before="100" w:after="100" w:line="312" w:lineRule="auto"/>
      <w:jc w:val="left"/>
    </w:pPr>
    <w:rPr>
      <w:rFonts w:ascii="Times New Roman" w:hAnsi="Times New Roman" w:eastAsia="黑体"/>
      <w:spacing w:val="1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uYX\&#23454;&#39564;&#23460;&#30456;&#20851;&#20107;&#21153;\&#31532;15&#23626;&#20840;&#22269;&#38738;&#24180;&#20652;&#21270;&#20250;&#35758;\15&#23626;&#20840;&#22269;&#38738;&#24180;&#20652;&#21270;&#20250;&#35758;&#35770;&#25991;&#25688;&#35201;\15thnycc%20&#25688;&#3520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FA3D-8D88-4278-8D00-C8CA1AE90A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15thnycc 摘要模板</Template>
  <Company>Microsoft</Company>
  <Pages>1</Pages>
  <Words>478</Words>
  <Characters>637</Characters>
  <Lines>4</Lines>
  <Paragraphs>1</Paragraphs>
  <TotalTime>99</TotalTime>
  <ScaleCrop>false</ScaleCrop>
  <LinksUpToDate>false</LinksUpToDate>
  <CharactersWithSpaces>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2023-12-08T06:10:00Z</dcterms:created>
  <dc:creator>lyx</dc:creator>
  <cp:lastModifiedBy>温筱泉的WPS</cp:lastModifiedBy>
  <dcterms:modified xsi:type="dcterms:W3CDTF">2026-03-16T08:39:59Z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9DC81E56A69C455E8745D20A2B182972_13</vt:lpwstr>
  </property>
  <property fmtid="{D5CDD505-2E9C-101B-9397-08002B2CF9AE}" pid="4" name="KSOTemplateDocerSaveRecord">
    <vt:lpwstr>eyJoZGlkIjoiZmQ5MGIwZjJmNjYwMjFlZWJmYTE3Y2U2NDE5MzIzNTMiLCJ1c2VySWQiOiIxNTc3MjQ4MjY2In0=</vt:lpwstr>
  </property>
</Properties>
</file>