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BCC08" w14:textId="70C50CA5" w:rsidR="0031172F" w:rsidRDefault="0031172F" w:rsidP="0031172F">
      <w:pPr>
        <w:spacing w:line="480" w:lineRule="auto"/>
        <w:jc w:val="center"/>
        <w:rPr>
          <w:rFonts w:ascii="Times New Roman" w:hAnsi="Times New Roman" w:cs="Times New Roman"/>
          <w:b/>
          <w:bCs/>
          <w:sz w:val="32"/>
          <w:szCs w:val="32"/>
        </w:rPr>
      </w:pPr>
      <w:r w:rsidRPr="00FD592E">
        <w:rPr>
          <w:rFonts w:ascii="Times New Roman" w:hAnsi="Times New Roman" w:cs="Times New Roman" w:hint="eastAsia"/>
          <w:b/>
          <w:bCs/>
          <w:sz w:val="32"/>
          <w:szCs w:val="32"/>
        </w:rPr>
        <w:t xml:space="preserve">2026 CAR-ASHRAE Technical Session &amp; </w:t>
      </w:r>
      <w:r w:rsidRPr="00ED7782">
        <w:rPr>
          <w:rFonts w:ascii="Times New Roman" w:hAnsi="Times New Roman" w:cs="Times New Roman" w:hint="eastAsia"/>
          <w:b/>
          <w:bCs/>
          <w:sz w:val="32"/>
          <w:szCs w:val="32"/>
        </w:rPr>
        <w:t xml:space="preserve">2026 International Symposium on </w:t>
      </w:r>
      <w:r w:rsidR="00E82976">
        <w:rPr>
          <w:rFonts w:ascii="Times New Roman" w:hAnsi="Times New Roman" w:cs="Times New Roman" w:hint="eastAsia"/>
          <w:b/>
          <w:bCs/>
          <w:sz w:val="32"/>
          <w:szCs w:val="32"/>
        </w:rPr>
        <w:t>Heat Transfer</w:t>
      </w:r>
    </w:p>
    <w:p w14:paraId="45F3E272" w14:textId="0F6F03E0" w:rsidR="00366129" w:rsidRPr="002D4064" w:rsidRDefault="00366129" w:rsidP="00A15895">
      <w:pPr>
        <w:spacing w:line="480" w:lineRule="auto"/>
        <w:rPr>
          <w:rFonts w:ascii="Times New Roman" w:hAnsi="Times New Roman" w:cs="Times New Roman"/>
          <w:b/>
          <w:bCs/>
          <w:sz w:val="24"/>
          <w:szCs w:val="28"/>
        </w:rPr>
      </w:pPr>
      <w:r w:rsidRPr="002D4064">
        <w:rPr>
          <w:rFonts w:ascii="Times New Roman" w:hAnsi="Times New Roman" w:cs="Times New Roman"/>
          <w:b/>
          <w:bCs/>
          <w:sz w:val="24"/>
          <w:szCs w:val="28"/>
        </w:rPr>
        <w:t>1.</w:t>
      </w:r>
      <w:r w:rsidRPr="002D4064">
        <w:rPr>
          <w:rFonts w:ascii="Times New Roman" w:hAnsi="Times New Roman" w:cs="Times New Roman"/>
          <w:b/>
          <w:bCs/>
          <w:sz w:val="24"/>
          <w:szCs w:val="28"/>
        </w:rPr>
        <w:tab/>
        <w:t>Background</w:t>
      </w:r>
    </w:p>
    <w:p w14:paraId="1CEE677E" w14:textId="4E7FAD02" w:rsidR="00621158" w:rsidRDefault="00621158" w:rsidP="000E4600">
      <w:pPr>
        <w:spacing w:line="480" w:lineRule="auto"/>
        <w:ind w:firstLineChars="400" w:firstLine="840"/>
        <w:rPr>
          <w:rFonts w:ascii="Times New Roman" w:hAnsi="Times New Roman" w:cs="Times New Roman"/>
        </w:rPr>
      </w:pPr>
      <w:r w:rsidRPr="00621158">
        <w:rPr>
          <w:rFonts w:ascii="Times New Roman" w:hAnsi="Times New Roman" w:cs="Times New Roman"/>
        </w:rPr>
        <w:t>With the accelerated global energy transition and the rapid expansion of the digital economy, thermophysical challenges within high-density infrastructure have emerged as critical bottlenecks hindering performance enhancement. This symposium focuses on frontier scientific issues in heat transfer across diverse application scenarios, including energy storage systems, heat pumps, and data centers. The forum is dedicated to providing core support for the development of secure, high-efficiency, and sustainable thermal systems through theoretical innovations and technological breakthroughs at the level of thermal physics.</w:t>
      </w:r>
    </w:p>
    <w:p w14:paraId="078FDABD" w14:textId="3FE3B047" w:rsidR="00366129" w:rsidRPr="002D4064" w:rsidRDefault="00366129" w:rsidP="00ED7782">
      <w:pPr>
        <w:spacing w:line="480" w:lineRule="auto"/>
        <w:rPr>
          <w:rFonts w:ascii="Times New Roman" w:hAnsi="Times New Roman" w:cs="Times New Roman"/>
          <w:b/>
          <w:bCs/>
          <w:sz w:val="24"/>
          <w:szCs w:val="28"/>
        </w:rPr>
      </w:pPr>
      <w:r w:rsidRPr="002D4064">
        <w:rPr>
          <w:rFonts w:ascii="Times New Roman" w:hAnsi="Times New Roman" w:cs="Times New Roman"/>
          <w:b/>
          <w:bCs/>
          <w:sz w:val="24"/>
          <w:szCs w:val="28"/>
        </w:rPr>
        <w:t>2.</w:t>
      </w:r>
      <w:r w:rsidRPr="002D4064">
        <w:rPr>
          <w:rFonts w:ascii="Times New Roman" w:hAnsi="Times New Roman" w:cs="Times New Roman"/>
          <w:b/>
          <w:bCs/>
          <w:sz w:val="24"/>
          <w:szCs w:val="28"/>
        </w:rPr>
        <w:tab/>
        <w:t>Topics</w:t>
      </w:r>
    </w:p>
    <w:p w14:paraId="34C72DF2" w14:textId="77777777" w:rsidR="00366129" w:rsidRPr="002D4064" w:rsidRDefault="00366129" w:rsidP="00A15895">
      <w:pPr>
        <w:spacing w:line="360" w:lineRule="auto"/>
        <w:rPr>
          <w:rFonts w:ascii="Times New Roman" w:hAnsi="Times New Roman" w:cs="Times New Roman"/>
        </w:rPr>
      </w:pPr>
      <w:r w:rsidRPr="002D4064">
        <w:rPr>
          <w:rFonts w:ascii="Times New Roman" w:hAnsi="Times New Roman" w:cs="Times New Roman"/>
        </w:rPr>
        <w:t>The topics below are involved but not limited to:</w:t>
      </w:r>
    </w:p>
    <w:p w14:paraId="74C6B7BB" w14:textId="44005CFB" w:rsidR="00366129" w:rsidRDefault="00366129" w:rsidP="00E72183">
      <w:pPr>
        <w:spacing w:line="360" w:lineRule="auto"/>
        <w:rPr>
          <w:rFonts w:ascii="Times New Roman" w:hAnsi="Times New Roman" w:cs="Times New Roman"/>
        </w:rPr>
      </w:pPr>
      <w:r w:rsidRPr="002D4064">
        <w:rPr>
          <w:rFonts w:ascii="Times New Roman" w:hAnsi="Times New Roman" w:cs="Times New Roman"/>
        </w:rPr>
        <w:t xml:space="preserve">1) </w:t>
      </w:r>
      <w:r w:rsidR="00E72183" w:rsidRPr="00E72183">
        <w:rPr>
          <w:rFonts w:ascii="Times New Roman" w:hAnsi="Times New Roman" w:cs="Times New Roman"/>
        </w:rPr>
        <w:t>Phase Change Heat Transfer &amp; Thermal Storage</w:t>
      </w:r>
    </w:p>
    <w:p w14:paraId="0FA0B0AF" w14:textId="477B1B35" w:rsidR="00E72183" w:rsidRDefault="00E72183" w:rsidP="00E72183">
      <w:pPr>
        <w:spacing w:line="360" w:lineRule="auto"/>
        <w:rPr>
          <w:rFonts w:ascii="Times New Roman" w:hAnsi="Times New Roman" w:cs="Times New Roman"/>
        </w:rPr>
      </w:pPr>
      <w:r>
        <w:rPr>
          <w:rFonts w:ascii="Times New Roman" w:hAnsi="Times New Roman" w:cs="Times New Roman" w:hint="eastAsia"/>
        </w:rPr>
        <w:t xml:space="preserve">2) </w:t>
      </w:r>
      <w:r w:rsidRPr="00E72183">
        <w:rPr>
          <w:rFonts w:ascii="Times New Roman" w:hAnsi="Times New Roman" w:cs="Times New Roman"/>
        </w:rPr>
        <w:t>Heat Transfer Control in Energy Storage Systems</w:t>
      </w:r>
    </w:p>
    <w:p w14:paraId="0A93C9DF" w14:textId="77710FE1" w:rsidR="00E72183" w:rsidRDefault="00E72183" w:rsidP="00E72183">
      <w:pPr>
        <w:spacing w:line="360" w:lineRule="auto"/>
        <w:rPr>
          <w:rFonts w:ascii="Times New Roman" w:hAnsi="Times New Roman" w:cs="Times New Roman"/>
        </w:rPr>
      </w:pPr>
      <w:r>
        <w:rPr>
          <w:rFonts w:ascii="Times New Roman" w:hAnsi="Times New Roman" w:cs="Times New Roman" w:hint="eastAsia"/>
        </w:rPr>
        <w:t xml:space="preserve">3) </w:t>
      </w:r>
      <w:r w:rsidRPr="00E72183">
        <w:rPr>
          <w:rFonts w:ascii="Times New Roman" w:hAnsi="Times New Roman" w:cs="Times New Roman"/>
        </w:rPr>
        <w:t>Complex Heat Transfer in Heat Pump Systems</w:t>
      </w:r>
    </w:p>
    <w:p w14:paraId="59CB844F" w14:textId="5E02308D" w:rsidR="00BF4178" w:rsidRPr="002D4064" w:rsidRDefault="00BF4178" w:rsidP="00E72183">
      <w:pPr>
        <w:spacing w:line="360" w:lineRule="auto"/>
        <w:rPr>
          <w:rFonts w:ascii="Times New Roman" w:hAnsi="Times New Roman" w:cs="Times New Roman"/>
        </w:rPr>
      </w:pPr>
      <w:r>
        <w:rPr>
          <w:rFonts w:ascii="Times New Roman" w:hAnsi="Times New Roman" w:cs="Times New Roman" w:hint="eastAsia"/>
        </w:rPr>
        <w:t xml:space="preserve">4) </w:t>
      </w:r>
      <w:r w:rsidRPr="00BF4178">
        <w:rPr>
          <w:rFonts w:ascii="Times New Roman" w:hAnsi="Times New Roman" w:cs="Times New Roman"/>
        </w:rPr>
        <w:t>High-efficiency Heat Exchange for Waste Heat Recovery</w:t>
      </w:r>
      <w:r>
        <w:rPr>
          <w:rFonts w:ascii="Times New Roman" w:hAnsi="Times New Roman" w:cs="Times New Roman" w:hint="eastAsia"/>
        </w:rPr>
        <w:t xml:space="preserve"> in Data Center</w:t>
      </w:r>
    </w:p>
    <w:p w14:paraId="1D789B92" w14:textId="77777777" w:rsidR="00366129" w:rsidRPr="002D4064" w:rsidRDefault="00366129" w:rsidP="00366129">
      <w:pPr>
        <w:spacing w:line="480" w:lineRule="auto"/>
        <w:rPr>
          <w:rFonts w:ascii="Times New Roman" w:hAnsi="Times New Roman" w:cs="Times New Roman"/>
          <w:b/>
          <w:bCs/>
          <w:sz w:val="24"/>
          <w:szCs w:val="28"/>
        </w:rPr>
      </w:pPr>
      <w:r w:rsidRPr="002D4064">
        <w:rPr>
          <w:rFonts w:ascii="Times New Roman" w:hAnsi="Times New Roman" w:cs="Times New Roman"/>
          <w:b/>
          <w:bCs/>
          <w:sz w:val="24"/>
          <w:szCs w:val="28"/>
        </w:rPr>
        <w:t>3.</w:t>
      </w:r>
      <w:r w:rsidRPr="002D4064">
        <w:rPr>
          <w:rFonts w:ascii="Times New Roman" w:hAnsi="Times New Roman" w:cs="Times New Roman"/>
          <w:b/>
          <w:bCs/>
          <w:sz w:val="24"/>
          <w:szCs w:val="28"/>
        </w:rPr>
        <w:tab/>
        <w:t>Organization</w:t>
      </w:r>
    </w:p>
    <w:p w14:paraId="36F501DD" w14:textId="77777777" w:rsidR="00366129" w:rsidRPr="002D4064" w:rsidRDefault="00366129" w:rsidP="00366129">
      <w:pPr>
        <w:spacing w:line="480" w:lineRule="auto"/>
        <w:rPr>
          <w:rFonts w:ascii="Times New Roman" w:hAnsi="Times New Roman" w:cs="Times New Roman"/>
          <w:b/>
          <w:bCs/>
        </w:rPr>
      </w:pPr>
      <w:r w:rsidRPr="002D4064">
        <w:rPr>
          <w:rFonts w:ascii="Times New Roman" w:hAnsi="Times New Roman" w:cs="Times New Roman"/>
          <w:b/>
          <w:bCs/>
        </w:rPr>
        <w:t>1)</w:t>
      </w:r>
      <w:r w:rsidRPr="002D4064">
        <w:rPr>
          <w:rFonts w:ascii="Times New Roman" w:hAnsi="Times New Roman" w:cs="Times New Roman"/>
          <w:b/>
          <w:bCs/>
        </w:rPr>
        <w:tab/>
        <w:t>Committee</w:t>
      </w:r>
    </w:p>
    <w:p w14:paraId="70553C3F" w14:textId="1A3DADAB" w:rsidR="00366129" w:rsidRPr="002D4064" w:rsidRDefault="00366129" w:rsidP="00366129">
      <w:pPr>
        <w:spacing w:line="480" w:lineRule="auto"/>
        <w:rPr>
          <w:rFonts w:ascii="Times New Roman" w:hAnsi="Times New Roman" w:cs="Times New Roman"/>
        </w:rPr>
      </w:pPr>
      <w:r w:rsidRPr="002D4064">
        <w:rPr>
          <w:rFonts w:ascii="Times New Roman" w:hAnsi="Times New Roman" w:cs="Times New Roman"/>
        </w:rPr>
        <w:t>Presidents of S</w:t>
      </w:r>
      <w:r w:rsidR="001B741E" w:rsidRPr="002D4064">
        <w:rPr>
          <w:rFonts w:ascii="Times New Roman" w:hAnsi="Times New Roman" w:cs="Times New Roman" w:hint="eastAsia"/>
        </w:rPr>
        <w:t>eminar</w:t>
      </w:r>
    </w:p>
    <w:p w14:paraId="10F5293C" w14:textId="4F098FD0" w:rsidR="00366129" w:rsidRPr="002D4064" w:rsidRDefault="00366129" w:rsidP="00366129">
      <w:pPr>
        <w:spacing w:afterLines="100" w:after="312" w:line="480" w:lineRule="auto"/>
        <w:rPr>
          <w:rFonts w:ascii="Times New Roman" w:hAnsi="Times New Roman" w:cs="Times New Roman"/>
        </w:rPr>
      </w:pPr>
      <w:r w:rsidRPr="002D4064">
        <w:rPr>
          <w:rFonts w:ascii="Times New Roman" w:hAnsi="Times New Roman" w:cs="Times New Roman"/>
        </w:rPr>
        <w:t>Prof</w:t>
      </w:r>
      <w:r w:rsidR="00126268" w:rsidRPr="002D4064">
        <w:rPr>
          <w:rFonts w:ascii="Times New Roman" w:hAnsi="Times New Roman" w:cs="Times New Roman" w:hint="eastAsia"/>
        </w:rPr>
        <w:t>.</w:t>
      </w:r>
      <w:r w:rsidR="00C80E82">
        <w:rPr>
          <w:rFonts w:ascii="Times New Roman" w:hAnsi="Times New Roman" w:cs="Times New Roman" w:hint="eastAsia"/>
        </w:rPr>
        <w:t xml:space="preserve"> </w:t>
      </w:r>
      <w:proofErr w:type="spellStart"/>
      <w:r w:rsidR="00C80E82">
        <w:rPr>
          <w:rFonts w:ascii="Times New Roman" w:hAnsi="Times New Roman" w:cs="Times New Roman" w:hint="eastAsia"/>
        </w:rPr>
        <w:t>Xiaohu</w:t>
      </w:r>
      <w:proofErr w:type="spellEnd"/>
      <w:r w:rsidR="00C80E82">
        <w:rPr>
          <w:rFonts w:ascii="Times New Roman" w:hAnsi="Times New Roman" w:cs="Times New Roman" w:hint="eastAsia"/>
        </w:rPr>
        <w:t xml:space="preserve"> Li</w:t>
      </w:r>
      <w:r w:rsidRPr="002D4064">
        <w:rPr>
          <w:rFonts w:ascii="Times New Roman" w:hAnsi="Times New Roman" w:cs="Times New Roman"/>
        </w:rPr>
        <w:t xml:space="preserve">; </w:t>
      </w:r>
      <w:r w:rsidR="00126268" w:rsidRPr="002D4064">
        <w:rPr>
          <w:rFonts w:ascii="Times New Roman" w:hAnsi="Times New Roman" w:cs="Times New Roman"/>
        </w:rPr>
        <w:t>Prof</w:t>
      </w:r>
      <w:r w:rsidR="00126268" w:rsidRPr="002D4064">
        <w:rPr>
          <w:rFonts w:ascii="Times New Roman" w:hAnsi="Times New Roman" w:cs="Times New Roman" w:hint="eastAsia"/>
        </w:rPr>
        <w:t>.</w:t>
      </w:r>
      <w:r w:rsidRPr="002D4064">
        <w:rPr>
          <w:rFonts w:ascii="Times New Roman" w:hAnsi="Times New Roman" w:cs="Times New Roman"/>
        </w:rPr>
        <w:t xml:space="preserve"> </w:t>
      </w:r>
      <w:proofErr w:type="spellStart"/>
      <w:r w:rsidRPr="002D4064">
        <w:rPr>
          <w:rFonts w:ascii="Times New Roman" w:hAnsi="Times New Roman" w:cs="Times New Roman"/>
        </w:rPr>
        <w:t>Xiaosong</w:t>
      </w:r>
      <w:proofErr w:type="spellEnd"/>
      <w:r w:rsidRPr="002D4064">
        <w:rPr>
          <w:rFonts w:ascii="Times New Roman" w:hAnsi="Times New Roman" w:cs="Times New Roman"/>
        </w:rPr>
        <w:t xml:space="preserve"> Zha</w:t>
      </w:r>
      <w:r w:rsidR="00F979E7" w:rsidRPr="002D4064">
        <w:rPr>
          <w:rFonts w:ascii="Times New Roman" w:hAnsi="Times New Roman" w:cs="Times New Roman" w:hint="eastAsia"/>
        </w:rPr>
        <w:t>n</w:t>
      </w:r>
      <w:r w:rsidRPr="002D4064">
        <w:rPr>
          <w:rFonts w:ascii="Times New Roman" w:hAnsi="Times New Roman" w:cs="Times New Roman"/>
        </w:rPr>
        <w:t xml:space="preserve">g; </w:t>
      </w:r>
      <w:r w:rsidR="00126268" w:rsidRPr="002D4064">
        <w:rPr>
          <w:rFonts w:ascii="Times New Roman" w:hAnsi="Times New Roman" w:cs="Times New Roman"/>
        </w:rPr>
        <w:t>Prof</w:t>
      </w:r>
      <w:r w:rsidR="00126268" w:rsidRPr="002D4064">
        <w:rPr>
          <w:rFonts w:ascii="Times New Roman" w:hAnsi="Times New Roman" w:cs="Times New Roman" w:hint="eastAsia"/>
        </w:rPr>
        <w:t>.</w:t>
      </w:r>
      <w:r w:rsidRPr="002D4064">
        <w:rPr>
          <w:rFonts w:ascii="Times New Roman" w:hAnsi="Times New Roman" w:cs="Times New Roman"/>
        </w:rPr>
        <w:t xml:space="preserve"> Jianhong Cheng</w:t>
      </w:r>
    </w:p>
    <w:p w14:paraId="283BAF73" w14:textId="77777777" w:rsidR="00366129" w:rsidRPr="002D4064" w:rsidRDefault="00366129" w:rsidP="00366129">
      <w:pPr>
        <w:spacing w:afterLines="50" w:after="156"/>
        <w:rPr>
          <w:rFonts w:ascii="Times New Roman" w:hAnsi="Times New Roman" w:cs="Times New Roman"/>
        </w:rPr>
      </w:pPr>
      <w:r w:rsidRPr="002D4064">
        <w:rPr>
          <w:rFonts w:ascii="Times New Roman" w:hAnsi="Times New Roman" w:cs="Times New Roman"/>
        </w:rPr>
        <w:t>Organizer:</w:t>
      </w:r>
    </w:p>
    <w:p w14:paraId="14C6A1A7" w14:textId="6AE29883" w:rsidR="00366129" w:rsidRPr="002D4064" w:rsidRDefault="00366129" w:rsidP="00366129">
      <w:pPr>
        <w:pStyle w:val="a9"/>
        <w:numPr>
          <w:ilvl w:val="0"/>
          <w:numId w:val="14"/>
        </w:numPr>
        <w:spacing w:line="360" w:lineRule="auto"/>
        <w:rPr>
          <w:rFonts w:ascii="Times New Roman" w:hAnsi="Times New Roman" w:cs="Times New Roman"/>
        </w:rPr>
      </w:pPr>
      <w:r w:rsidRPr="002D4064">
        <w:rPr>
          <w:rFonts w:ascii="Times New Roman" w:hAnsi="Times New Roman" w:cs="Times New Roman"/>
        </w:rPr>
        <w:t>Chinese Association of Refrigeration</w:t>
      </w:r>
      <w:r w:rsidR="00ED5C8F" w:rsidRPr="002D4064">
        <w:rPr>
          <w:rFonts w:ascii="Times New Roman" w:hAnsi="Times New Roman" w:cs="Times New Roman" w:hint="eastAsia"/>
        </w:rPr>
        <w:t xml:space="preserve">, Energy </w:t>
      </w:r>
      <w:r w:rsidR="0032323C" w:rsidRPr="002D4064">
        <w:rPr>
          <w:rFonts w:ascii="Times New Roman" w:hAnsi="Times New Roman" w:cs="Times New Roman" w:hint="eastAsia"/>
        </w:rPr>
        <w:t>Efficiency and Environmental Protection Technology and Informatization Committee.</w:t>
      </w:r>
    </w:p>
    <w:p w14:paraId="2334331A" w14:textId="2AF41BE1" w:rsidR="00366129" w:rsidRPr="002D4064" w:rsidRDefault="00366129" w:rsidP="00366129">
      <w:pPr>
        <w:pStyle w:val="a9"/>
        <w:numPr>
          <w:ilvl w:val="0"/>
          <w:numId w:val="14"/>
        </w:numPr>
        <w:spacing w:line="360" w:lineRule="auto"/>
        <w:rPr>
          <w:rFonts w:ascii="Times New Roman" w:hAnsi="Times New Roman" w:cs="Times New Roman"/>
        </w:rPr>
      </w:pPr>
      <w:r w:rsidRPr="002D4064">
        <w:rPr>
          <w:rFonts w:ascii="Times New Roman" w:hAnsi="Times New Roman" w:cs="Times New Roman"/>
        </w:rPr>
        <w:t>ASHRAE</w:t>
      </w:r>
    </w:p>
    <w:p w14:paraId="24991F19" w14:textId="71DE55B6" w:rsidR="00366129" w:rsidRPr="002D4064" w:rsidRDefault="00366129" w:rsidP="00366129">
      <w:pPr>
        <w:pStyle w:val="a9"/>
        <w:numPr>
          <w:ilvl w:val="0"/>
          <w:numId w:val="14"/>
        </w:numPr>
        <w:spacing w:line="360" w:lineRule="auto"/>
        <w:rPr>
          <w:rFonts w:ascii="Times New Roman" w:hAnsi="Times New Roman" w:cs="Times New Roman"/>
        </w:rPr>
      </w:pPr>
      <w:r w:rsidRPr="002D4064">
        <w:rPr>
          <w:rFonts w:ascii="Times New Roman" w:hAnsi="Times New Roman" w:cs="Times New Roman"/>
        </w:rPr>
        <w:t>Southeast University</w:t>
      </w:r>
    </w:p>
    <w:p w14:paraId="046EA499" w14:textId="77777777" w:rsidR="00366129" w:rsidRPr="002D4064" w:rsidRDefault="00366129" w:rsidP="00366129">
      <w:pPr>
        <w:spacing w:line="480" w:lineRule="auto"/>
        <w:rPr>
          <w:rFonts w:ascii="Times New Roman" w:hAnsi="Times New Roman" w:cs="Times New Roman"/>
          <w:b/>
          <w:bCs/>
        </w:rPr>
      </w:pPr>
      <w:r w:rsidRPr="002D4064">
        <w:rPr>
          <w:rFonts w:ascii="Times New Roman" w:hAnsi="Times New Roman" w:cs="Times New Roman"/>
          <w:b/>
          <w:bCs/>
        </w:rPr>
        <w:t>2)</w:t>
      </w:r>
      <w:r w:rsidRPr="002D4064">
        <w:rPr>
          <w:rFonts w:ascii="Times New Roman" w:hAnsi="Times New Roman" w:cs="Times New Roman"/>
          <w:b/>
          <w:bCs/>
        </w:rPr>
        <w:tab/>
        <w:t>Participating institutions</w:t>
      </w:r>
    </w:p>
    <w:p w14:paraId="518EF5F8" w14:textId="4815E395" w:rsidR="00366129" w:rsidRPr="002D4064" w:rsidRDefault="00366129" w:rsidP="00DD5196">
      <w:pPr>
        <w:spacing w:line="480" w:lineRule="auto"/>
        <w:rPr>
          <w:rFonts w:ascii="Times New Roman" w:hAnsi="Times New Roman" w:cs="Times New Roman"/>
          <w:b/>
          <w:bCs/>
        </w:rPr>
      </w:pPr>
      <w:r w:rsidRPr="002D4064">
        <w:rPr>
          <w:rFonts w:ascii="Times New Roman" w:hAnsi="Times New Roman" w:cs="Times New Roman"/>
          <w:b/>
          <w:bCs/>
        </w:rPr>
        <w:t>a)</w:t>
      </w:r>
      <w:r w:rsidRPr="002D4064">
        <w:rPr>
          <w:rFonts w:ascii="Times New Roman" w:hAnsi="Times New Roman" w:cs="Times New Roman"/>
          <w:b/>
          <w:bCs/>
        </w:rPr>
        <w:tab/>
        <w:t>International</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3155"/>
      </w:tblGrid>
      <w:tr w:rsidR="002D4064" w:rsidRPr="002D4064" w14:paraId="488FBB42" w14:textId="77777777" w:rsidTr="00DD5196">
        <w:trPr>
          <w:trHeight w:val="444"/>
        </w:trPr>
        <w:tc>
          <w:tcPr>
            <w:tcW w:w="3671" w:type="dxa"/>
          </w:tcPr>
          <w:p w14:paraId="4B213E60" w14:textId="37A016A1" w:rsidR="00EA36B2" w:rsidRPr="002D4064" w:rsidRDefault="00EA36B2" w:rsidP="00EA36B2">
            <w:pPr>
              <w:pStyle w:val="a9"/>
              <w:numPr>
                <w:ilvl w:val="0"/>
                <w:numId w:val="15"/>
              </w:numPr>
              <w:spacing w:line="360" w:lineRule="auto"/>
              <w:rPr>
                <w:rFonts w:ascii="Times New Roman" w:hAnsi="Times New Roman" w:cs="Times New Roman"/>
              </w:rPr>
            </w:pPr>
            <w:r w:rsidRPr="002D4064">
              <w:rPr>
                <w:rFonts w:ascii="Times New Roman" w:hAnsi="Times New Roman" w:cs="Times New Roman"/>
              </w:rPr>
              <w:lastRenderedPageBreak/>
              <w:t>ASHRAE</w:t>
            </w:r>
          </w:p>
        </w:tc>
        <w:tc>
          <w:tcPr>
            <w:tcW w:w="3155" w:type="dxa"/>
          </w:tcPr>
          <w:p w14:paraId="5562C0EA" w14:textId="6EB36128" w:rsidR="00EA36B2" w:rsidRPr="002D4064" w:rsidRDefault="00EA36B2" w:rsidP="00EA36B2">
            <w:pPr>
              <w:pStyle w:val="a9"/>
              <w:numPr>
                <w:ilvl w:val="0"/>
                <w:numId w:val="15"/>
              </w:numPr>
              <w:spacing w:line="360" w:lineRule="auto"/>
              <w:rPr>
                <w:rFonts w:ascii="Times New Roman" w:hAnsi="Times New Roman" w:cs="Times New Roman"/>
              </w:rPr>
            </w:pPr>
            <w:r w:rsidRPr="002D4064">
              <w:rPr>
                <w:rFonts w:ascii="Times New Roman" w:hAnsi="Times New Roman" w:cs="Times New Roman"/>
              </w:rPr>
              <w:t>I</w:t>
            </w:r>
            <w:r w:rsidRPr="002D4064">
              <w:rPr>
                <w:rFonts w:ascii="Times New Roman" w:hAnsi="Times New Roman" w:cs="Times New Roman" w:hint="eastAsia"/>
              </w:rPr>
              <w:t>IR</w:t>
            </w:r>
          </w:p>
        </w:tc>
      </w:tr>
      <w:tr w:rsidR="002D4064" w:rsidRPr="002D4064" w14:paraId="4D98B63E" w14:textId="77777777" w:rsidTr="00DD5196">
        <w:trPr>
          <w:trHeight w:val="444"/>
        </w:trPr>
        <w:tc>
          <w:tcPr>
            <w:tcW w:w="3671" w:type="dxa"/>
          </w:tcPr>
          <w:p w14:paraId="4D0F9C2E" w14:textId="354FA54C" w:rsidR="00EA36B2" w:rsidRPr="002D4064" w:rsidRDefault="00EA36B2" w:rsidP="00EA36B2">
            <w:pPr>
              <w:pStyle w:val="a9"/>
              <w:numPr>
                <w:ilvl w:val="0"/>
                <w:numId w:val="15"/>
              </w:numPr>
              <w:spacing w:line="360" w:lineRule="auto"/>
              <w:rPr>
                <w:rFonts w:ascii="Times New Roman" w:hAnsi="Times New Roman" w:cs="Times New Roman"/>
              </w:rPr>
            </w:pPr>
            <w:r w:rsidRPr="002D4064">
              <w:rPr>
                <w:rFonts w:ascii="Times New Roman" w:hAnsi="Times New Roman" w:cs="Times New Roman" w:hint="eastAsia"/>
              </w:rPr>
              <w:t>UNDP</w:t>
            </w:r>
          </w:p>
        </w:tc>
        <w:tc>
          <w:tcPr>
            <w:tcW w:w="3155" w:type="dxa"/>
          </w:tcPr>
          <w:p w14:paraId="6AE77C4E" w14:textId="390E9C27" w:rsidR="00EA36B2" w:rsidRPr="002D4064" w:rsidRDefault="00EA36B2" w:rsidP="00EA36B2">
            <w:pPr>
              <w:pStyle w:val="a9"/>
              <w:numPr>
                <w:ilvl w:val="0"/>
                <w:numId w:val="15"/>
              </w:numPr>
              <w:spacing w:line="360" w:lineRule="auto"/>
              <w:rPr>
                <w:rFonts w:ascii="Times New Roman" w:hAnsi="Times New Roman" w:cs="Times New Roman"/>
              </w:rPr>
            </w:pPr>
            <w:r w:rsidRPr="002D4064">
              <w:rPr>
                <w:rFonts w:ascii="Times New Roman" w:hAnsi="Times New Roman" w:cs="Times New Roman"/>
              </w:rPr>
              <w:t>UNEP</w:t>
            </w:r>
          </w:p>
        </w:tc>
      </w:tr>
      <w:tr w:rsidR="002D4064" w:rsidRPr="002D4064" w14:paraId="646ED34D" w14:textId="77777777" w:rsidTr="00DD5196">
        <w:trPr>
          <w:trHeight w:val="444"/>
        </w:trPr>
        <w:tc>
          <w:tcPr>
            <w:tcW w:w="3671" w:type="dxa"/>
          </w:tcPr>
          <w:p w14:paraId="769456BD" w14:textId="1E26A890" w:rsidR="00EA36B2" w:rsidRPr="002D4064" w:rsidRDefault="00EA36B2" w:rsidP="00EA36B2">
            <w:pPr>
              <w:pStyle w:val="a9"/>
              <w:numPr>
                <w:ilvl w:val="0"/>
                <w:numId w:val="19"/>
              </w:numPr>
              <w:spacing w:line="360" w:lineRule="auto"/>
              <w:rPr>
                <w:rFonts w:ascii="Times New Roman" w:hAnsi="Times New Roman" w:cs="Times New Roman"/>
              </w:rPr>
            </w:pPr>
            <w:r w:rsidRPr="002D4064">
              <w:rPr>
                <w:rFonts w:ascii="Times New Roman" w:hAnsi="Times New Roman" w:cs="Times New Roman"/>
              </w:rPr>
              <w:t>CLASP</w:t>
            </w:r>
          </w:p>
        </w:tc>
        <w:tc>
          <w:tcPr>
            <w:tcW w:w="3155" w:type="dxa"/>
          </w:tcPr>
          <w:p w14:paraId="33D09848" w14:textId="77777777" w:rsidR="00EA36B2" w:rsidRPr="002D4064" w:rsidRDefault="00EA36B2" w:rsidP="00EA36B2">
            <w:pPr>
              <w:pStyle w:val="a9"/>
              <w:spacing w:line="360" w:lineRule="auto"/>
              <w:ind w:left="0"/>
              <w:rPr>
                <w:rFonts w:ascii="Times New Roman" w:hAnsi="Times New Roman" w:cs="Times New Roman"/>
              </w:rPr>
            </w:pPr>
          </w:p>
        </w:tc>
      </w:tr>
    </w:tbl>
    <w:p w14:paraId="2C341640" w14:textId="77777777" w:rsidR="00366129" w:rsidRPr="002D4064" w:rsidRDefault="00366129" w:rsidP="00366129">
      <w:pPr>
        <w:rPr>
          <w:rFonts w:ascii="Times New Roman" w:hAnsi="Times New Roman" w:cs="Times New Roman"/>
          <w:b/>
          <w:bCs/>
        </w:rPr>
      </w:pPr>
      <w:r w:rsidRPr="002D4064">
        <w:rPr>
          <w:rFonts w:ascii="Times New Roman" w:hAnsi="Times New Roman" w:cs="Times New Roman"/>
          <w:b/>
          <w:bCs/>
        </w:rPr>
        <w:t>b)</w:t>
      </w:r>
      <w:r w:rsidRPr="002D4064">
        <w:rPr>
          <w:rFonts w:ascii="Times New Roman" w:hAnsi="Times New Roman" w:cs="Times New Roman"/>
          <w:b/>
          <w:bCs/>
        </w:rPr>
        <w:tab/>
        <w:t>Domestic</w:t>
      </w:r>
    </w:p>
    <w:p w14:paraId="65466007" w14:textId="77777777" w:rsidR="00366129" w:rsidRPr="002D4064" w:rsidRDefault="00366129" w:rsidP="00366129">
      <w:pPr>
        <w:spacing w:beforeLines="50" w:before="156" w:afterLines="50" w:after="156"/>
        <w:rPr>
          <w:rFonts w:ascii="Times New Roman" w:hAnsi="Times New Roman" w:cs="Times New Roman"/>
        </w:rPr>
      </w:pPr>
      <w:r w:rsidRPr="002D4064">
        <w:rPr>
          <w:rFonts w:ascii="Times New Roman" w:hAnsi="Times New Roman" w:cs="Times New Roman"/>
        </w:rPr>
        <w:t>1)</w:t>
      </w:r>
      <w:r w:rsidRPr="002D4064">
        <w:rPr>
          <w:rFonts w:ascii="Times New Roman" w:hAnsi="Times New Roman" w:cs="Times New Roman"/>
        </w:rPr>
        <w:tab/>
        <w:t>Academic organizations:</w:t>
      </w:r>
    </w:p>
    <w:tbl>
      <w:tblPr>
        <w:tblStyle w:val="af4"/>
        <w:tblW w:w="9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1"/>
        <w:gridCol w:w="5727"/>
      </w:tblGrid>
      <w:tr w:rsidR="002D4064" w:rsidRPr="002D4064" w14:paraId="7D5416B6" w14:textId="77777777" w:rsidTr="005A6D46">
        <w:trPr>
          <w:trHeight w:val="407"/>
        </w:trPr>
        <w:tc>
          <w:tcPr>
            <w:tcW w:w="4071" w:type="dxa"/>
            <w:vAlign w:val="center"/>
          </w:tcPr>
          <w:p w14:paraId="20F7F0BA" w14:textId="6D6F8A3D" w:rsidR="00683D89" w:rsidRPr="002D4064" w:rsidRDefault="00683D89" w:rsidP="00683D89">
            <w:pPr>
              <w:pStyle w:val="a9"/>
              <w:numPr>
                <w:ilvl w:val="0"/>
                <w:numId w:val="16"/>
              </w:numPr>
              <w:spacing w:line="360" w:lineRule="auto"/>
              <w:rPr>
                <w:rFonts w:ascii="Times New Roman" w:hAnsi="Times New Roman" w:cs="Times New Roman"/>
              </w:rPr>
            </w:pPr>
            <w:r w:rsidRPr="002D4064">
              <w:rPr>
                <w:rFonts w:ascii="Times New Roman" w:hAnsi="Times New Roman" w:cs="Times New Roman"/>
              </w:rPr>
              <w:t>Chinese Association of Refrigeration</w:t>
            </w:r>
          </w:p>
        </w:tc>
        <w:tc>
          <w:tcPr>
            <w:tcW w:w="5727" w:type="dxa"/>
            <w:vAlign w:val="center"/>
          </w:tcPr>
          <w:p w14:paraId="62DAC212" w14:textId="2DBE95AE" w:rsidR="00683D89" w:rsidRPr="002D4064" w:rsidRDefault="00683D89" w:rsidP="00683D89">
            <w:pPr>
              <w:pStyle w:val="a9"/>
              <w:numPr>
                <w:ilvl w:val="0"/>
                <w:numId w:val="16"/>
              </w:numPr>
              <w:rPr>
                <w:rFonts w:ascii="Times New Roman" w:hAnsi="Times New Roman" w:cs="Times New Roman"/>
              </w:rPr>
            </w:pPr>
            <w:r w:rsidRPr="002D4064">
              <w:rPr>
                <w:rFonts w:ascii="Times New Roman" w:hAnsi="Times New Roman" w:cs="Times New Roman"/>
              </w:rPr>
              <w:t>China Household Electrical Application Association</w:t>
            </w:r>
          </w:p>
        </w:tc>
      </w:tr>
    </w:tbl>
    <w:p w14:paraId="76A8F05F" w14:textId="3EFE838B" w:rsidR="00816F14" w:rsidRPr="002D4064" w:rsidRDefault="00366129" w:rsidP="00DD5196">
      <w:pPr>
        <w:spacing w:beforeLines="50" w:before="156" w:afterLines="50" w:after="156"/>
        <w:rPr>
          <w:rFonts w:ascii="Times New Roman" w:hAnsi="Times New Roman" w:cs="Times New Roman"/>
        </w:rPr>
      </w:pPr>
      <w:r w:rsidRPr="002D4064">
        <w:rPr>
          <w:rFonts w:ascii="Times New Roman" w:hAnsi="Times New Roman" w:cs="Times New Roman"/>
        </w:rPr>
        <w:t>2)</w:t>
      </w:r>
      <w:r w:rsidRPr="002D4064">
        <w:rPr>
          <w:rFonts w:ascii="Times New Roman" w:hAnsi="Times New Roman" w:cs="Times New Roman"/>
        </w:rPr>
        <w:tab/>
        <w:t>Universities in major related industries:</w:t>
      </w:r>
    </w:p>
    <w:tbl>
      <w:tblPr>
        <w:tblStyle w:val="af4"/>
        <w:tblW w:w="9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1"/>
        <w:gridCol w:w="5727"/>
      </w:tblGrid>
      <w:tr w:rsidR="002D4064" w:rsidRPr="002D4064" w14:paraId="10F582B2" w14:textId="77777777" w:rsidTr="00683D89">
        <w:trPr>
          <w:trHeight w:val="407"/>
        </w:trPr>
        <w:tc>
          <w:tcPr>
            <w:tcW w:w="4071" w:type="dxa"/>
            <w:vAlign w:val="center"/>
          </w:tcPr>
          <w:p w14:paraId="00F8DAE4" w14:textId="3FE85C82" w:rsidR="00DD5196" w:rsidRPr="002D4064" w:rsidRDefault="00DD5196" w:rsidP="00683D89">
            <w:pPr>
              <w:pStyle w:val="a9"/>
              <w:numPr>
                <w:ilvl w:val="0"/>
                <w:numId w:val="16"/>
              </w:numPr>
              <w:spacing w:line="360" w:lineRule="auto"/>
              <w:rPr>
                <w:rFonts w:ascii="Times New Roman" w:hAnsi="Times New Roman" w:cs="Times New Roman"/>
              </w:rPr>
            </w:pPr>
            <w:r w:rsidRPr="002D4064">
              <w:rPr>
                <w:rFonts w:ascii="Times New Roman" w:hAnsi="Times New Roman" w:cs="Times New Roman"/>
              </w:rPr>
              <w:t>Southeast University</w:t>
            </w:r>
          </w:p>
        </w:tc>
        <w:tc>
          <w:tcPr>
            <w:tcW w:w="5727" w:type="dxa"/>
            <w:vAlign w:val="center"/>
          </w:tcPr>
          <w:p w14:paraId="65F206A3" w14:textId="3C3BF88F" w:rsidR="00DD5196" w:rsidRPr="002D4064" w:rsidRDefault="00DD5196" w:rsidP="00683D89">
            <w:pPr>
              <w:pStyle w:val="a9"/>
              <w:numPr>
                <w:ilvl w:val="0"/>
                <w:numId w:val="16"/>
              </w:numPr>
              <w:spacing w:line="360" w:lineRule="auto"/>
              <w:rPr>
                <w:rFonts w:ascii="Times New Roman" w:hAnsi="Times New Roman" w:cs="Times New Roman"/>
              </w:rPr>
            </w:pPr>
            <w:r w:rsidRPr="002D4064">
              <w:rPr>
                <w:rFonts w:ascii="Times New Roman" w:hAnsi="Times New Roman" w:cs="Times New Roman"/>
              </w:rPr>
              <w:t>Shanghai Jiao Tong University</w:t>
            </w:r>
          </w:p>
        </w:tc>
      </w:tr>
      <w:tr w:rsidR="002D4064" w:rsidRPr="002D4064" w14:paraId="514BC30C" w14:textId="77777777" w:rsidTr="00683D89">
        <w:trPr>
          <w:trHeight w:val="431"/>
        </w:trPr>
        <w:tc>
          <w:tcPr>
            <w:tcW w:w="4071" w:type="dxa"/>
            <w:vAlign w:val="center"/>
          </w:tcPr>
          <w:p w14:paraId="35A39FAF" w14:textId="00F27C23" w:rsidR="00DD5196" w:rsidRPr="002D4064" w:rsidRDefault="00DD5196" w:rsidP="00683D89">
            <w:pPr>
              <w:pStyle w:val="a9"/>
              <w:numPr>
                <w:ilvl w:val="0"/>
                <w:numId w:val="16"/>
              </w:numPr>
              <w:spacing w:line="360" w:lineRule="auto"/>
              <w:rPr>
                <w:rFonts w:ascii="Times New Roman" w:hAnsi="Times New Roman" w:cs="Times New Roman"/>
              </w:rPr>
            </w:pPr>
            <w:r w:rsidRPr="002D4064">
              <w:rPr>
                <w:rFonts w:ascii="Times New Roman" w:hAnsi="Times New Roman" w:cs="Times New Roman"/>
              </w:rPr>
              <w:t xml:space="preserve">Xi’an </w:t>
            </w:r>
            <w:proofErr w:type="spellStart"/>
            <w:r w:rsidRPr="002D4064">
              <w:rPr>
                <w:rFonts w:ascii="Times New Roman" w:hAnsi="Times New Roman" w:cs="Times New Roman"/>
              </w:rPr>
              <w:t>Jiaotong</w:t>
            </w:r>
            <w:proofErr w:type="spellEnd"/>
            <w:r w:rsidRPr="002D4064">
              <w:rPr>
                <w:rFonts w:ascii="Times New Roman" w:hAnsi="Times New Roman" w:cs="Times New Roman"/>
              </w:rPr>
              <w:t xml:space="preserve"> University</w:t>
            </w:r>
          </w:p>
        </w:tc>
        <w:tc>
          <w:tcPr>
            <w:tcW w:w="5727" w:type="dxa"/>
            <w:vAlign w:val="center"/>
          </w:tcPr>
          <w:p w14:paraId="6131DF2E" w14:textId="47231AF3" w:rsidR="00DD5196" w:rsidRPr="002D4064" w:rsidRDefault="00DD5196" w:rsidP="00683D89">
            <w:pPr>
              <w:pStyle w:val="a9"/>
              <w:numPr>
                <w:ilvl w:val="0"/>
                <w:numId w:val="16"/>
              </w:numPr>
              <w:spacing w:line="360" w:lineRule="auto"/>
              <w:rPr>
                <w:rFonts w:ascii="Times New Roman" w:hAnsi="Times New Roman" w:cs="Times New Roman"/>
              </w:rPr>
            </w:pPr>
            <w:r w:rsidRPr="002D4064">
              <w:rPr>
                <w:rFonts w:ascii="Times New Roman" w:hAnsi="Times New Roman" w:cs="Times New Roman"/>
              </w:rPr>
              <w:t>Huazhong University of Science and Technology</w:t>
            </w:r>
          </w:p>
        </w:tc>
      </w:tr>
      <w:tr w:rsidR="002D4064" w:rsidRPr="002D4064" w14:paraId="010B6F6A" w14:textId="77777777" w:rsidTr="00683D89">
        <w:trPr>
          <w:trHeight w:val="469"/>
        </w:trPr>
        <w:tc>
          <w:tcPr>
            <w:tcW w:w="4071" w:type="dxa"/>
            <w:vAlign w:val="center"/>
          </w:tcPr>
          <w:p w14:paraId="62868D4E" w14:textId="4236387C" w:rsidR="00DD5196" w:rsidRPr="002D4064" w:rsidRDefault="00DD5196" w:rsidP="00683D89">
            <w:pPr>
              <w:pStyle w:val="a9"/>
              <w:numPr>
                <w:ilvl w:val="0"/>
                <w:numId w:val="16"/>
              </w:numPr>
              <w:spacing w:line="360" w:lineRule="auto"/>
              <w:rPr>
                <w:rFonts w:ascii="Times New Roman" w:hAnsi="Times New Roman" w:cs="Times New Roman"/>
              </w:rPr>
            </w:pPr>
            <w:r w:rsidRPr="002D4064">
              <w:rPr>
                <w:rFonts w:ascii="Times New Roman" w:hAnsi="Times New Roman" w:cs="Times New Roman"/>
              </w:rPr>
              <w:t>Tsinghua University</w:t>
            </w:r>
          </w:p>
        </w:tc>
        <w:tc>
          <w:tcPr>
            <w:tcW w:w="5727" w:type="dxa"/>
            <w:vAlign w:val="center"/>
          </w:tcPr>
          <w:p w14:paraId="5EE7E364" w14:textId="32400210" w:rsidR="00DD5196" w:rsidRPr="002D4064" w:rsidRDefault="00DD5196" w:rsidP="00683D89">
            <w:pPr>
              <w:pStyle w:val="a9"/>
              <w:numPr>
                <w:ilvl w:val="0"/>
                <w:numId w:val="16"/>
              </w:numPr>
              <w:spacing w:line="360" w:lineRule="auto"/>
              <w:rPr>
                <w:rFonts w:ascii="Times New Roman" w:hAnsi="Times New Roman" w:cs="Times New Roman"/>
              </w:rPr>
            </w:pPr>
            <w:r w:rsidRPr="002D4064">
              <w:rPr>
                <w:rFonts w:ascii="Times New Roman" w:hAnsi="Times New Roman" w:cs="Times New Roman"/>
              </w:rPr>
              <w:t>Harbin Institute of Technology</w:t>
            </w:r>
          </w:p>
        </w:tc>
      </w:tr>
      <w:tr w:rsidR="002D4064" w:rsidRPr="002D4064" w14:paraId="315B8D9B" w14:textId="77777777" w:rsidTr="00683D89">
        <w:trPr>
          <w:trHeight w:val="392"/>
        </w:trPr>
        <w:tc>
          <w:tcPr>
            <w:tcW w:w="4071" w:type="dxa"/>
            <w:vAlign w:val="center"/>
          </w:tcPr>
          <w:p w14:paraId="2EBDE131" w14:textId="5147C29C" w:rsidR="00DD5196" w:rsidRPr="002D4064" w:rsidRDefault="00DD5196" w:rsidP="00683D89">
            <w:pPr>
              <w:pStyle w:val="a9"/>
              <w:numPr>
                <w:ilvl w:val="0"/>
                <w:numId w:val="16"/>
              </w:numPr>
              <w:spacing w:line="360" w:lineRule="auto"/>
              <w:rPr>
                <w:rFonts w:ascii="Times New Roman" w:hAnsi="Times New Roman" w:cs="Times New Roman"/>
              </w:rPr>
            </w:pPr>
            <w:r w:rsidRPr="002D4064">
              <w:rPr>
                <w:rFonts w:ascii="Times New Roman" w:hAnsi="Times New Roman" w:cs="Times New Roman"/>
              </w:rPr>
              <w:t>South China University of Technology</w:t>
            </w:r>
          </w:p>
        </w:tc>
        <w:tc>
          <w:tcPr>
            <w:tcW w:w="5727" w:type="dxa"/>
            <w:vAlign w:val="center"/>
          </w:tcPr>
          <w:p w14:paraId="4574EAAB" w14:textId="051BA312" w:rsidR="00DD5196" w:rsidRPr="002D4064" w:rsidRDefault="00BD0D79" w:rsidP="00683D89">
            <w:pPr>
              <w:pStyle w:val="a9"/>
              <w:numPr>
                <w:ilvl w:val="0"/>
                <w:numId w:val="16"/>
              </w:numPr>
              <w:spacing w:line="360" w:lineRule="auto"/>
              <w:rPr>
                <w:rFonts w:ascii="Times New Roman" w:hAnsi="Times New Roman" w:cs="Times New Roman"/>
              </w:rPr>
            </w:pPr>
            <w:r w:rsidRPr="002D4064">
              <w:rPr>
                <w:rFonts w:ascii="Times New Roman" w:hAnsi="Times New Roman" w:cs="Times New Roman"/>
              </w:rPr>
              <w:t>Tongji</w:t>
            </w:r>
            <w:r w:rsidR="00DD5196" w:rsidRPr="002D4064">
              <w:rPr>
                <w:rFonts w:ascii="Times New Roman" w:hAnsi="Times New Roman" w:cs="Times New Roman"/>
              </w:rPr>
              <w:t xml:space="preserve"> University</w:t>
            </w:r>
          </w:p>
        </w:tc>
      </w:tr>
      <w:tr w:rsidR="002D4064" w:rsidRPr="002D4064" w14:paraId="7967D419" w14:textId="77777777" w:rsidTr="00683D89">
        <w:trPr>
          <w:trHeight w:val="459"/>
        </w:trPr>
        <w:tc>
          <w:tcPr>
            <w:tcW w:w="4071" w:type="dxa"/>
            <w:vAlign w:val="center"/>
          </w:tcPr>
          <w:p w14:paraId="20544F9F" w14:textId="12BBBE81" w:rsidR="00DD5196" w:rsidRPr="002D4064" w:rsidRDefault="00DD5196" w:rsidP="00683D89">
            <w:pPr>
              <w:pStyle w:val="a9"/>
              <w:numPr>
                <w:ilvl w:val="0"/>
                <w:numId w:val="16"/>
              </w:numPr>
              <w:spacing w:line="360" w:lineRule="auto"/>
              <w:rPr>
                <w:rFonts w:ascii="Times New Roman" w:hAnsi="Times New Roman" w:cs="Times New Roman"/>
              </w:rPr>
            </w:pPr>
            <w:r w:rsidRPr="002D4064">
              <w:rPr>
                <w:rFonts w:ascii="Times New Roman" w:hAnsi="Times New Roman" w:cs="Times New Roman"/>
              </w:rPr>
              <w:t>Beijing University of Technology</w:t>
            </w:r>
          </w:p>
        </w:tc>
        <w:tc>
          <w:tcPr>
            <w:tcW w:w="5727" w:type="dxa"/>
            <w:vAlign w:val="center"/>
          </w:tcPr>
          <w:p w14:paraId="5D7F5835" w14:textId="336D8B9F" w:rsidR="00DD5196" w:rsidRPr="002D4064" w:rsidRDefault="00DD5196" w:rsidP="00683D89">
            <w:pPr>
              <w:pStyle w:val="a9"/>
              <w:numPr>
                <w:ilvl w:val="0"/>
                <w:numId w:val="16"/>
              </w:numPr>
              <w:spacing w:line="360" w:lineRule="auto"/>
              <w:rPr>
                <w:rFonts w:ascii="Times New Roman" w:hAnsi="Times New Roman" w:cs="Times New Roman"/>
              </w:rPr>
            </w:pPr>
            <w:r w:rsidRPr="002D4064">
              <w:rPr>
                <w:rFonts w:ascii="Times New Roman" w:hAnsi="Times New Roman" w:cs="Times New Roman"/>
              </w:rPr>
              <w:t>Zhejiang University</w:t>
            </w:r>
          </w:p>
        </w:tc>
      </w:tr>
      <w:tr w:rsidR="002D4064" w:rsidRPr="002D4064" w14:paraId="1F14C8F8" w14:textId="77777777" w:rsidTr="00683D89">
        <w:trPr>
          <w:trHeight w:val="354"/>
        </w:trPr>
        <w:tc>
          <w:tcPr>
            <w:tcW w:w="4071" w:type="dxa"/>
            <w:vAlign w:val="center"/>
          </w:tcPr>
          <w:p w14:paraId="1F40C409" w14:textId="3CDEFB2D" w:rsidR="00DD5196" w:rsidRPr="002D4064" w:rsidRDefault="00DD5196" w:rsidP="00683D89">
            <w:pPr>
              <w:pStyle w:val="a9"/>
              <w:numPr>
                <w:ilvl w:val="0"/>
                <w:numId w:val="16"/>
              </w:numPr>
              <w:spacing w:line="360" w:lineRule="auto"/>
              <w:rPr>
                <w:rFonts w:ascii="Times New Roman" w:hAnsi="Times New Roman" w:cs="Times New Roman"/>
              </w:rPr>
            </w:pPr>
            <w:r w:rsidRPr="002D4064">
              <w:rPr>
                <w:rFonts w:ascii="Times New Roman" w:hAnsi="Times New Roman" w:cs="Times New Roman" w:hint="eastAsia"/>
              </w:rPr>
              <w:t>City University of Hong</w:t>
            </w:r>
            <w:r w:rsidR="00C80E82">
              <w:rPr>
                <w:rFonts w:ascii="Times New Roman" w:hAnsi="Times New Roman" w:cs="Times New Roman" w:hint="eastAsia"/>
              </w:rPr>
              <w:t xml:space="preserve"> </w:t>
            </w:r>
            <w:r w:rsidRPr="002D4064">
              <w:rPr>
                <w:rFonts w:ascii="Times New Roman" w:hAnsi="Times New Roman" w:cs="Times New Roman" w:hint="eastAsia"/>
              </w:rPr>
              <w:t>Kong</w:t>
            </w:r>
          </w:p>
        </w:tc>
        <w:tc>
          <w:tcPr>
            <w:tcW w:w="5727" w:type="dxa"/>
            <w:vAlign w:val="center"/>
          </w:tcPr>
          <w:p w14:paraId="12AD57FA" w14:textId="0509A033" w:rsidR="00DD5196" w:rsidRPr="002D4064" w:rsidRDefault="00DD5196" w:rsidP="00683D89">
            <w:pPr>
              <w:pStyle w:val="a9"/>
              <w:numPr>
                <w:ilvl w:val="0"/>
                <w:numId w:val="16"/>
              </w:numPr>
              <w:spacing w:line="360" w:lineRule="auto"/>
              <w:rPr>
                <w:rFonts w:ascii="Times New Roman" w:hAnsi="Times New Roman" w:cs="Times New Roman"/>
              </w:rPr>
            </w:pPr>
            <w:r w:rsidRPr="002D4064">
              <w:rPr>
                <w:rFonts w:ascii="Times New Roman" w:hAnsi="Times New Roman" w:cs="Times New Roman"/>
              </w:rPr>
              <w:t>Beijing University of Civil Engineering and Architecture</w:t>
            </w:r>
          </w:p>
        </w:tc>
      </w:tr>
    </w:tbl>
    <w:p w14:paraId="2CD8326E" w14:textId="77777777" w:rsidR="00366129" w:rsidRPr="002D4064" w:rsidRDefault="00366129" w:rsidP="00366129">
      <w:pPr>
        <w:spacing w:beforeLines="50" w:before="156" w:afterLines="50" w:after="156"/>
        <w:rPr>
          <w:rFonts w:ascii="Times New Roman" w:hAnsi="Times New Roman" w:cs="Times New Roman"/>
        </w:rPr>
      </w:pPr>
      <w:r w:rsidRPr="002D4064">
        <w:rPr>
          <w:rFonts w:ascii="Times New Roman" w:hAnsi="Times New Roman" w:cs="Times New Roman"/>
        </w:rPr>
        <w:t>3)</w:t>
      </w:r>
      <w:r w:rsidRPr="002D4064">
        <w:rPr>
          <w:rFonts w:ascii="Times New Roman" w:hAnsi="Times New Roman" w:cs="Times New Roman"/>
        </w:rPr>
        <w:tab/>
        <w:t>Head enterprise in related industries</w:t>
      </w:r>
    </w:p>
    <w:p w14:paraId="7D13724F" w14:textId="4BD54912" w:rsidR="00366129" w:rsidRPr="002D4064" w:rsidRDefault="00366129" w:rsidP="00366129">
      <w:pPr>
        <w:rPr>
          <w:rFonts w:ascii="Times New Roman" w:hAnsi="Times New Roman" w:cs="Times New Roman"/>
        </w:rPr>
      </w:pPr>
      <w:r w:rsidRPr="002D4064">
        <w:rPr>
          <w:rFonts w:ascii="Times New Roman" w:hAnsi="Times New Roman" w:cs="Times New Roman"/>
        </w:rPr>
        <w:t>G</w:t>
      </w:r>
      <w:r w:rsidR="00126268" w:rsidRPr="002D4064">
        <w:rPr>
          <w:rFonts w:ascii="Times New Roman" w:hAnsi="Times New Roman" w:cs="Times New Roman" w:hint="eastAsia"/>
        </w:rPr>
        <w:t>REE</w:t>
      </w:r>
      <w:r w:rsidRPr="002D4064">
        <w:rPr>
          <w:rFonts w:ascii="Times New Roman" w:hAnsi="Times New Roman" w:cs="Times New Roman"/>
        </w:rPr>
        <w:t>, Midea, H</w:t>
      </w:r>
      <w:r w:rsidR="00126268" w:rsidRPr="002D4064">
        <w:rPr>
          <w:rFonts w:ascii="Times New Roman" w:hAnsi="Times New Roman" w:cs="Times New Roman" w:hint="eastAsia"/>
        </w:rPr>
        <w:t>aier</w:t>
      </w:r>
      <w:r w:rsidRPr="002D4064">
        <w:rPr>
          <w:rFonts w:ascii="Times New Roman" w:hAnsi="Times New Roman" w:cs="Times New Roman"/>
        </w:rPr>
        <w:t xml:space="preserve">, YORK, Johnson Controls, DAIKIN, TICA, </w:t>
      </w:r>
      <w:r w:rsidR="00EA36B2" w:rsidRPr="002D4064">
        <w:rPr>
          <w:rFonts w:ascii="Times New Roman" w:hAnsi="Times New Roman" w:cs="Times New Roman" w:hint="eastAsia"/>
        </w:rPr>
        <w:t>Car</w:t>
      </w:r>
      <w:r w:rsidR="0064103B" w:rsidRPr="002D4064">
        <w:rPr>
          <w:rFonts w:ascii="Times New Roman" w:hAnsi="Times New Roman" w:cs="Times New Roman" w:hint="eastAsia"/>
        </w:rPr>
        <w:t>r</w:t>
      </w:r>
      <w:r w:rsidR="00EA36B2" w:rsidRPr="002D4064">
        <w:rPr>
          <w:rFonts w:ascii="Times New Roman" w:hAnsi="Times New Roman" w:cs="Times New Roman" w:hint="eastAsia"/>
        </w:rPr>
        <w:t xml:space="preserve">ier, </w:t>
      </w:r>
      <w:r w:rsidRPr="002D4064">
        <w:rPr>
          <w:rFonts w:ascii="Times New Roman" w:hAnsi="Times New Roman" w:cs="Times New Roman"/>
        </w:rPr>
        <w:t>S</w:t>
      </w:r>
      <w:r w:rsidR="00126268" w:rsidRPr="002D4064">
        <w:rPr>
          <w:rFonts w:ascii="Times New Roman" w:hAnsi="Times New Roman" w:cs="Times New Roman" w:hint="eastAsia"/>
        </w:rPr>
        <w:t>ANHUA</w:t>
      </w:r>
      <w:r w:rsidRPr="002D4064">
        <w:rPr>
          <w:rFonts w:ascii="Times New Roman" w:hAnsi="Times New Roman" w:cs="Times New Roman"/>
        </w:rPr>
        <w:t xml:space="preserve"> Group, etc.</w:t>
      </w:r>
    </w:p>
    <w:p w14:paraId="6E15446C" w14:textId="77777777" w:rsidR="00366129" w:rsidRPr="002D4064" w:rsidRDefault="00366129" w:rsidP="00366129">
      <w:pPr>
        <w:spacing w:beforeLines="50" w:before="156" w:afterLines="50" w:after="156"/>
        <w:rPr>
          <w:rFonts w:ascii="Times New Roman" w:hAnsi="Times New Roman" w:cs="Times New Roman"/>
        </w:rPr>
      </w:pPr>
      <w:r w:rsidRPr="002D4064">
        <w:rPr>
          <w:rFonts w:ascii="Times New Roman" w:hAnsi="Times New Roman" w:cs="Times New Roman"/>
        </w:rPr>
        <w:t>4)</w:t>
      </w:r>
      <w:r w:rsidRPr="002D4064">
        <w:rPr>
          <w:rFonts w:ascii="Times New Roman" w:hAnsi="Times New Roman" w:cs="Times New Roman"/>
        </w:rPr>
        <w:tab/>
        <w:t>Scientific Research Organizations:</w:t>
      </w:r>
    </w:p>
    <w:tbl>
      <w:tblPr>
        <w:tblStyle w:val="af4"/>
        <w:tblW w:w="100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8"/>
        <w:gridCol w:w="5774"/>
      </w:tblGrid>
      <w:tr w:rsidR="002D4064" w:rsidRPr="002D4064" w14:paraId="5BFD7513" w14:textId="77777777" w:rsidTr="00683D89">
        <w:trPr>
          <w:trHeight w:val="479"/>
        </w:trPr>
        <w:tc>
          <w:tcPr>
            <w:tcW w:w="4228" w:type="dxa"/>
            <w:vAlign w:val="center"/>
            <w:hideMark/>
          </w:tcPr>
          <w:p w14:paraId="071FE83A" w14:textId="75015CDC" w:rsidR="00683D89" w:rsidRPr="002D4064" w:rsidRDefault="00683D89" w:rsidP="00683D89">
            <w:pPr>
              <w:pStyle w:val="a9"/>
              <w:numPr>
                <w:ilvl w:val="0"/>
                <w:numId w:val="17"/>
              </w:numPr>
              <w:spacing w:line="360" w:lineRule="auto"/>
              <w:rPr>
                <w:rFonts w:ascii="Times New Roman" w:hAnsi="Times New Roman" w:cs="Times New Roman"/>
              </w:rPr>
            </w:pPr>
            <w:r w:rsidRPr="002D4064">
              <w:rPr>
                <w:rFonts w:ascii="Times New Roman" w:hAnsi="Times New Roman" w:cs="Times New Roman"/>
              </w:rPr>
              <w:t>General Machinery Research Institute</w:t>
            </w:r>
          </w:p>
        </w:tc>
        <w:tc>
          <w:tcPr>
            <w:tcW w:w="5774" w:type="dxa"/>
            <w:vAlign w:val="center"/>
            <w:hideMark/>
          </w:tcPr>
          <w:p w14:paraId="6E1CA547" w14:textId="2E2F8C48" w:rsidR="00683D89" w:rsidRPr="002D4064" w:rsidRDefault="00683D89" w:rsidP="00683D89">
            <w:pPr>
              <w:pStyle w:val="a9"/>
              <w:numPr>
                <w:ilvl w:val="0"/>
                <w:numId w:val="17"/>
              </w:numPr>
              <w:spacing w:line="360" w:lineRule="auto"/>
              <w:rPr>
                <w:rFonts w:ascii="Times New Roman" w:hAnsi="Times New Roman" w:cs="Times New Roman"/>
              </w:rPr>
            </w:pPr>
            <w:r w:rsidRPr="002D4064">
              <w:rPr>
                <w:rFonts w:ascii="Times New Roman" w:hAnsi="Times New Roman" w:cs="Times New Roman"/>
              </w:rPr>
              <w:t>China Household Electric Appliance Research Institute</w:t>
            </w:r>
          </w:p>
        </w:tc>
      </w:tr>
      <w:tr w:rsidR="00683D89" w:rsidRPr="002D4064" w14:paraId="2E682920" w14:textId="77777777" w:rsidTr="00683D89">
        <w:trPr>
          <w:trHeight w:val="479"/>
        </w:trPr>
        <w:tc>
          <w:tcPr>
            <w:tcW w:w="4228" w:type="dxa"/>
            <w:vAlign w:val="center"/>
          </w:tcPr>
          <w:p w14:paraId="275E921F" w14:textId="3B423154" w:rsidR="00683D89" w:rsidRPr="002D4064" w:rsidRDefault="00683D89" w:rsidP="00683D89">
            <w:pPr>
              <w:pStyle w:val="a9"/>
              <w:numPr>
                <w:ilvl w:val="0"/>
                <w:numId w:val="17"/>
              </w:numPr>
              <w:spacing w:line="360" w:lineRule="auto"/>
              <w:rPr>
                <w:rFonts w:ascii="Times New Roman" w:hAnsi="Times New Roman" w:cs="Times New Roman"/>
              </w:rPr>
            </w:pPr>
            <w:r w:rsidRPr="002D4064">
              <w:rPr>
                <w:rFonts w:ascii="Times New Roman" w:hAnsi="Times New Roman" w:cs="Times New Roman"/>
              </w:rPr>
              <w:t>China National Institute of Standardization</w:t>
            </w:r>
          </w:p>
        </w:tc>
        <w:tc>
          <w:tcPr>
            <w:tcW w:w="5774" w:type="dxa"/>
            <w:vAlign w:val="center"/>
          </w:tcPr>
          <w:p w14:paraId="72186F06" w14:textId="77777777" w:rsidR="00683D89" w:rsidRPr="002D4064" w:rsidRDefault="00683D89" w:rsidP="00683D89">
            <w:pPr>
              <w:spacing w:line="360" w:lineRule="auto"/>
              <w:rPr>
                <w:rFonts w:ascii="Times New Roman" w:hAnsi="Times New Roman" w:cs="Times New Roman"/>
              </w:rPr>
            </w:pPr>
          </w:p>
        </w:tc>
      </w:tr>
    </w:tbl>
    <w:p w14:paraId="2CE1B33F" w14:textId="526E0264" w:rsidR="00366129" w:rsidRPr="002D4064" w:rsidRDefault="00A15895" w:rsidP="00366129">
      <w:pPr>
        <w:spacing w:line="480" w:lineRule="auto"/>
        <w:rPr>
          <w:rFonts w:ascii="Times New Roman" w:hAnsi="Times New Roman" w:cs="Times New Roman"/>
          <w:b/>
          <w:bCs/>
          <w:sz w:val="24"/>
          <w:szCs w:val="28"/>
        </w:rPr>
      </w:pPr>
      <w:r w:rsidRPr="002D4064">
        <w:rPr>
          <w:rFonts w:ascii="Times New Roman" w:hAnsi="Times New Roman" w:cs="Times New Roman" w:hint="eastAsia"/>
          <w:b/>
          <w:bCs/>
          <w:sz w:val="24"/>
          <w:szCs w:val="28"/>
        </w:rPr>
        <w:t>4</w:t>
      </w:r>
      <w:r w:rsidR="00366129" w:rsidRPr="002D4064">
        <w:rPr>
          <w:rFonts w:ascii="Times New Roman" w:hAnsi="Times New Roman" w:cs="Times New Roman"/>
          <w:b/>
          <w:bCs/>
          <w:sz w:val="24"/>
          <w:szCs w:val="28"/>
        </w:rPr>
        <w:t>.</w:t>
      </w:r>
      <w:r w:rsidR="00366129" w:rsidRPr="002D4064">
        <w:rPr>
          <w:rFonts w:ascii="Times New Roman" w:hAnsi="Times New Roman" w:cs="Times New Roman"/>
          <w:b/>
          <w:bCs/>
          <w:sz w:val="24"/>
          <w:szCs w:val="28"/>
        </w:rPr>
        <w:tab/>
        <w:t>Location</w:t>
      </w:r>
      <w:r w:rsidR="00957271" w:rsidRPr="002D4064">
        <w:rPr>
          <w:rFonts w:ascii="Times New Roman" w:hAnsi="Times New Roman" w:cs="Times New Roman"/>
          <w:b/>
          <w:bCs/>
          <w:sz w:val="24"/>
          <w:szCs w:val="28"/>
        </w:rPr>
        <w:t xml:space="preserve"> </w:t>
      </w:r>
      <w:r w:rsidR="00957271" w:rsidRPr="002D4064">
        <w:rPr>
          <w:rFonts w:ascii="Times New Roman" w:hAnsi="Times New Roman" w:cs="Times New Roman" w:hint="eastAsia"/>
          <w:b/>
          <w:bCs/>
          <w:sz w:val="24"/>
          <w:szCs w:val="28"/>
        </w:rPr>
        <w:t xml:space="preserve">and </w:t>
      </w:r>
      <w:r w:rsidR="00957271" w:rsidRPr="002D4064">
        <w:rPr>
          <w:rFonts w:ascii="Times New Roman" w:hAnsi="Times New Roman" w:cs="Times New Roman"/>
          <w:b/>
          <w:bCs/>
          <w:sz w:val="24"/>
          <w:szCs w:val="28"/>
        </w:rPr>
        <w:t>Program</w:t>
      </w:r>
    </w:p>
    <w:p w14:paraId="69A64BF5" w14:textId="77777777" w:rsidR="00366129" w:rsidRPr="002D4064" w:rsidRDefault="00366129" w:rsidP="00366129">
      <w:pPr>
        <w:spacing w:line="480" w:lineRule="auto"/>
        <w:rPr>
          <w:rFonts w:ascii="Times New Roman" w:hAnsi="Times New Roman" w:cs="Times New Roman"/>
          <w:b/>
          <w:bCs/>
        </w:rPr>
      </w:pPr>
      <w:r w:rsidRPr="002D4064">
        <w:rPr>
          <w:rFonts w:ascii="Times New Roman" w:hAnsi="Times New Roman" w:cs="Times New Roman"/>
          <w:b/>
          <w:bCs/>
        </w:rPr>
        <w:t>1)</w:t>
      </w:r>
      <w:r w:rsidRPr="002D4064">
        <w:rPr>
          <w:rFonts w:ascii="Times New Roman" w:hAnsi="Times New Roman" w:cs="Times New Roman"/>
          <w:b/>
          <w:bCs/>
        </w:rPr>
        <w:tab/>
        <w:t>Location</w:t>
      </w:r>
    </w:p>
    <w:p w14:paraId="39E3D002" w14:textId="77777777" w:rsidR="00C80E82" w:rsidRDefault="00C80E82" w:rsidP="00C80E82">
      <w:pPr>
        <w:spacing w:line="360" w:lineRule="auto"/>
        <w:rPr>
          <w:rFonts w:ascii="Times New Roman" w:hAnsi="Times New Roman" w:cs="Times New Roman"/>
          <w:szCs w:val="21"/>
        </w:rPr>
      </w:pPr>
      <w:r>
        <w:rPr>
          <w:rFonts w:ascii="Times New Roman" w:hAnsi="Times New Roman" w:cs="Times New Roman"/>
          <w:szCs w:val="21"/>
        </w:rPr>
        <w:t>Crowne Plaza International Airport Hotel Beijing</w:t>
      </w:r>
    </w:p>
    <w:p w14:paraId="73AFB9B6" w14:textId="04F4BAFD" w:rsidR="00C80E82" w:rsidRDefault="00C80E82" w:rsidP="00C80E82">
      <w:pPr>
        <w:spacing w:line="360" w:lineRule="auto"/>
        <w:rPr>
          <w:rFonts w:ascii="Times New Roman" w:hAnsi="Times New Roman" w:cs="Times New Roman"/>
          <w:szCs w:val="21"/>
        </w:rPr>
      </w:pPr>
      <w:r>
        <w:rPr>
          <w:rFonts w:ascii="Times New Roman" w:hAnsi="Times New Roman" w:cs="Times New Roman" w:hint="eastAsia"/>
          <w:szCs w:val="21"/>
        </w:rPr>
        <w:t xml:space="preserve">Address: 60, </w:t>
      </w:r>
      <w:proofErr w:type="spellStart"/>
      <w:r>
        <w:rPr>
          <w:rFonts w:ascii="Times New Roman" w:hAnsi="Times New Roman" w:cs="Times New Roman" w:hint="eastAsia"/>
          <w:szCs w:val="21"/>
        </w:rPr>
        <w:t>Fuqian</w:t>
      </w:r>
      <w:proofErr w:type="spellEnd"/>
      <w:r>
        <w:rPr>
          <w:rFonts w:ascii="Times New Roman" w:hAnsi="Times New Roman" w:cs="Times New Roman" w:hint="eastAsia"/>
          <w:szCs w:val="21"/>
        </w:rPr>
        <w:t xml:space="preserve"> 1St., Tianzhu, </w:t>
      </w:r>
      <w:proofErr w:type="spellStart"/>
      <w:r>
        <w:rPr>
          <w:rFonts w:ascii="Times New Roman" w:hAnsi="Times New Roman" w:cs="Times New Roman" w:hint="eastAsia"/>
          <w:szCs w:val="21"/>
        </w:rPr>
        <w:t>Shunyi</w:t>
      </w:r>
      <w:proofErr w:type="spellEnd"/>
      <w:r>
        <w:rPr>
          <w:rFonts w:ascii="Times New Roman" w:hAnsi="Times New Roman" w:cs="Times New Roman" w:hint="eastAsia"/>
          <w:szCs w:val="21"/>
        </w:rPr>
        <w:t xml:space="preserve"> District, Beijing</w:t>
      </w:r>
    </w:p>
    <w:p w14:paraId="07CBA8A2" w14:textId="19C863FA" w:rsidR="00366129" w:rsidRPr="002D4064" w:rsidRDefault="00366129" w:rsidP="00366129">
      <w:pPr>
        <w:spacing w:beforeLines="50" w:before="156" w:afterLines="50" w:after="156"/>
        <w:rPr>
          <w:rFonts w:ascii="Times New Roman" w:hAnsi="Times New Roman" w:cs="Times New Roman"/>
          <w:b/>
          <w:bCs/>
        </w:rPr>
      </w:pPr>
      <w:r w:rsidRPr="002D4064">
        <w:rPr>
          <w:rFonts w:ascii="Times New Roman" w:hAnsi="Times New Roman" w:cs="Times New Roman"/>
          <w:b/>
          <w:bCs/>
        </w:rPr>
        <w:t>2)</w:t>
      </w:r>
      <w:r w:rsidRPr="002D4064">
        <w:rPr>
          <w:rFonts w:ascii="Times New Roman" w:hAnsi="Times New Roman" w:cs="Times New Roman"/>
          <w:b/>
          <w:bCs/>
        </w:rPr>
        <w:tab/>
      </w:r>
      <w:r w:rsidR="00957271" w:rsidRPr="002D4064">
        <w:rPr>
          <w:rFonts w:ascii="Times New Roman" w:hAnsi="Times New Roman" w:cs="Times New Roman" w:hint="eastAsia"/>
          <w:b/>
          <w:bCs/>
        </w:rPr>
        <w:t>Program</w:t>
      </w:r>
    </w:p>
    <w:p w14:paraId="2B11010E" w14:textId="27DE7D3D" w:rsidR="00366129" w:rsidRPr="002D4064" w:rsidRDefault="00366129" w:rsidP="00366129">
      <w:pPr>
        <w:spacing w:line="360" w:lineRule="auto"/>
        <w:rPr>
          <w:rFonts w:ascii="Times New Roman" w:hAnsi="Times New Roman" w:cs="Times New Roman"/>
        </w:rPr>
      </w:pPr>
      <w:r w:rsidRPr="002D4064">
        <w:rPr>
          <w:rFonts w:ascii="Times New Roman" w:hAnsi="Times New Roman" w:cs="Times New Roman"/>
        </w:rPr>
        <w:t>Ap</w:t>
      </w:r>
      <w:r w:rsidR="00EA36B2" w:rsidRPr="002D4064">
        <w:rPr>
          <w:rFonts w:ascii="Times New Roman" w:hAnsi="Times New Roman" w:cs="Times New Roman" w:hint="eastAsia"/>
        </w:rPr>
        <w:t>r.</w:t>
      </w:r>
      <w:r w:rsidRPr="002D4064">
        <w:rPr>
          <w:rFonts w:ascii="Times New Roman" w:hAnsi="Times New Roman" w:cs="Times New Roman"/>
        </w:rPr>
        <w:t xml:space="preserve"> </w:t>
      </w:r>
      <w:r w:rsidR="00FD0C7B">
        <w:rPr>
          <w:rFonts w:ascii="Times New Roman" w:hAnsi="Times New Roman" w:cs="Times New Roman" w:hint="eastAsia"/>
        </w:rPr>
        <w:t>7</w:t>
      </w:r>
      <w:r w:rsidRPr="002D4064">
        <w:rPr>
          <w:rFonts w:ascii="Times New Roman" w:hAnsi="Times New Roman" w:cs="Times New Roman"/>
        </w:rPr>
        <w:t>, 202</w:t>
      </w:r>
      <w:r w:rsidR="00C80E82">
        <w:rPr>
          <w:rFonts w:ascii="Times New Roman" w:hAnsi="Times New Roman" w:cs="Times New Roman" w:hint="eastAsia"/>
        </w:rPr>
        <w:t>6</w:t>
      </w:r>
      <w:r w:rsidRPr="002D4064">
        <w:rPr>
          <w:rFonts w:ascii="Times New Roman" w:hAnsi="Times New Roman" w:cs="Times New Roman"/>
        </w:rPr>
        <w:t xml:space="preserve"> Meeting Coverage</w:t>
      </w:r>
    </w:p>
    <w:p w14:paraId="5E98AFE5" w14:textId="04BACA96" w:rsidR="00C44148" w:rsidRPr="002D4064" w:rsidRDefault="00366129" w:rsidP="00366129">
      <w:pPr>
        <w:spacing w:line="360" w:lineRule="auto"/>
        <w:rPr>
          <w:rFonts w:ascii="Times New Roman" w:hAnsi="Times New Roman" w:cs="Times New Roman"/>
        </w:rPr>
      </w:pPr>
      <w:r w:rsidRPr="002D4064">
        <w:rPr>
          <w:rFonts w:ascii="Times New Roman" w:hAnsi="Times New Roman" w:cs="Times New Roman"/>
        </w:rPr>
        <w:t>Ap</w:t>
      </w:r>
      <w:r w:rsidR="00EA36B2" w:rsidRPr="002D4064">
        <w:rPr>
          <w:rFonts w:ascii="Times New Roman" w:hAnsi="Times New Roman" w:cs="Times New Roman" w:hint="eastAsia"/>
        </w:rPr>
        <w:t>r.</w:t>
      </w:r>
      <w:r w:rsidRPr="002D4064">
        <w:rPr>
          <w:rFonts w:ascii="Times New Roman" w:hAnsi="Times New Roman" w:cs="Times New Roman"/>
        </w:rPr>
        <w:t xml:space="preserve"> </w:t>
      </w:r>
      <w:r w:rsidR="00FD0C7B">
        <w:rPr>
          <w:rFonts w:ascii="Times New Roman" w:hAnsi="Times New Roman" w:cs="Times New Roman" w:hint="eastAsia"/>
        </w:rPr>
        <w:t>7</w:t>
      </w:r>
      <w:r w:rsidRPr="002D4064">
        <w:rPr>
          <w:rFonts w:ascii="Times New Roman" w:hAnsi="Times New Roman" w:cs="Times New Roman"/>
        </w:rPr>
        <w:t>, 202</w:t>
      </w:r>
      <w:r w:rsidR="00C80E82">
        <w:rPr>
          <w:rFonts w:ascii="Times New Roman" w:hAnsi="Times New Roman" w:cs="Times New Roman" w:hint="eastAsia"/>
        </w:rPr>
        <w:t>6</w:t>
      </w:r>
      <w:r w:rsidRPr="002D4064">
        <w:rPr>
          <w:rFonts w:ascii="Times New Roman" w:hAnsi="Times New Roman" w:cs="Times New Roman"/>
        </w:rPr>
        <w:t xml:space="preserve"> Meeting Date</w:t>
      </w:r>
    </w:p>
    <w:p w14:paraId="6287BC4A" w14:textId="198BE9EC" w:rsidR="00A15895" w:rsidRPr="002D4064" w:rsidRDefault="00A15895" w:rsidP="00A15895">
      <w:pPr>
        <w:spacing w:line="480" w:lineRule="auto"/>
        <w:rPr>
          <w:rFonts w:ascii="Times New Roman" w:hAnsi="Times New Roman" w:cs="Times New Roman"/>
          <w:b/>
          <w:bCs/>
          <w:sz w:val="24"/>
          <w:szCs w:val="28"/>
        </w:rPr>
      </w:pPr>
      <w:r w:rsidRPr="002D4064">
        <w:rPr>
          <w:rFonts w:ascii="Times New Roman" w:hAnsi="Times New Roman" w:cs="Times New Roman" w:hint="eastAsia"/>
          <w:b/>
          <w:bCs/>
          <w:sz w:val="24"/>
          <w:szCs w:val="28"/>
        </w:rPr>
        <w:t>5</w:t>
      </w:r>
      <w:r w:rsidRPr="002D4064">
        <w:rPr>
          <w:rFonts w:ascii="Times New Roman" w:hAnsi="Times New Roman" w:cs="Times New Roman"/>
          <w:b/>
          <w:bCs/>
          <w:sz w:val="24"/>
          <w:szCs w:val="28"/>
        </w:rPr>
        <w:t>.</w:t>
      </w:r>
      <w:r w:rsidRPr="002D4064">
        <w:rPr>
          <w:rFonts w:ascii="Times New Roman" w:hAnsi="Times New Roman" w:cs="Times New Roman"/>
          <w:b/>
          <w:bCs/>
          <w:sz w:val="24"/>
          <w:szCs w:val="28"/>
        </w:rPr>
        <w:tab/>
      </w:r>
      <w:r w:rsidRPr="002D4064">
        <w:rPr>
          <w:rFonts w:ascii="Times New Roman" w:hAnsi="Times New Roman" w:cs="Times New Roman" w:hint="eastAsia"/>
          <w:b/>
          <w:bCs/>
          <w:sz w:val="24"/>
          <w:szCs w:val="28"/>
        </w:rPr>
        <w:t>Contacts</w:t>
      </w:r>
    </w:p>
    <w:p w14:paraId="4F9F5F66" w14:textId="751BB88C" w:rsidR="00A15895" w:rsidRPr="002D4064" w:rsidRDefault="00126268" w:rsidP="00A15895">
      <w:pPr>
        <w:spacing w:line="360" w:lineRule="auto"/>
        <w:rPr>
          <w:rFonts w:ascii="Times New Roman" w:hAnsi="Times New Roman" w:cs="Times New Roman"/>
        </w:rPr>
      </w:pPr>
      <w:r w:rsidRPr="002D4064">
        <w:rPr>
          <w:rFonts w:ascii="Times New Roman" w:hAnsi="Times New Roman" w:cs="Times New Roman" w:hint="eastAsia"/>
        </w:rPr>
        <w:t xml:space="preserve">Mr. </w:t>
      </w:r>
      <w:r w:rsidR="00A15895" w:rsidRPr="002D4064">
        <w:rPr>
          <w:rFonts w:ascii="Times New Roman" w:hAnsi="Times New Roman" w:cs="Times New Roman" w:hint="eastAsia"/>
        </w:rPr>
        <w:t>Gao Enyuan. Director of Membership, Chinese Association of Refrigeration.</w:t>
      </w:r>
    </w:p>
    <w:p w14:paraId="5E6543AF" w14:textId="7759FBF7" w:rsidR="00A15895" w:rsidRPr="002D4064" w:rsidRDefault="00A15895" w:rsidP="00A15895">
      <w:pPr>
        <w:spacing w:line="360" w:lineRule="auto"/>
        <w:rPr>
          <w:rFonts w:hint="eastAsia"/>
        </w:rPr>
      </w:pPr>
      <w:r w:rsidRPr="002D4064">
        <w:rPr>
          <w:rFonts w:ascii="Times New Roman" w:hAnsi="Times New Roman" w:cs="Times New Roman" w:hint="eastAsia"/>
        </w:rPr>
        <w:t xml:space="preserve">E-mail: </w:t>
      </w:r>
      <w:r w:rsidRPr="00BD0D79">
        <w:rPr>
          <w:rFonts w:ascii="Times New Roman" w:hAnsi="Times New Roman" w:cs="Times New Roman" w:hint="eastAsia"/>
        </w:rPr>
        <w:t>eygao@car.org.cn</w:t>
      </w:r>
    </w:p>
    <w:p w14:paraId="1A604114" w14:textId="219266B3" w:rsidR="00EA36B2" w:rsidRPr="002D4064" w:rsidRDefault="00EA36B2" w:rsidP="00A15895">
      <w:pPr>
        <w:spacing w:line="360" w:lineRule="auto"/>
        <w:rPr>
          <w:rFonts w:ascii="Times New Roman" w:hAnsi="Times New Roman" w:cs="Times New Roman"/>
        </w:rPr>
      </w:pPr>
      <w:bookmarkStart w:id="0" w:name="_Hlk191476680"/>
      <w:r w:rsidRPr="002D4064">
        <w:rPr>
          <w:rFonts w:ascii="Times New Roman" w:hAnsi="Times New Roman" w:cs="Times New Roman" w:hint="eastAsia"/>
        </w:rPr>
        <w:t>Tel: (+86) 010-68711615</w:t>
      </w:r>
    </w:p>
    <w:bookmarkEnd w:id="0"/>
    <w:p w14:paraId="2EC0A26E" w14:textId="1069B974" w:rsidR="00A15895" w:rsidRPr="002D4064" w:rsidRDefault="00126268" w:rsidP="00A15895">
      <w:pPr>
        <w:spacing w:line="360" w:lineRule="auto"/>
        <w:rPr>
          <w:rFonts w:ascii="Times New Roman" w:hAnsi="Times New Roman" w:cs="Times New Roman"/>
        </w:rPr>
      </w:pPr>
      <w:r w:rsidRPr="002D4064">
        <w:rPr>
          <w:rFonts w:ascii="Times New Roman" w:hAnsi="Times New Roman" w:cs="Times New Roman" w:hint="eastAsia"/>
        </w:rPr>
        <w:t xml:space="preserve">Mr. </w:t>
      </w:r>
      <w:r w:rsidR="00A15895" w:rsidRPr="002D4064">
        <w:rPr>
          <w:rFonts w:ascii="Times New Roman" w:hAnsi="Times New Roman" w:cs="Times New Roman" w:hint="eastAsia"/>
        </w:rPr>
        <w:t>Liu Jian, As</w:t>
      </w:r>
      <w:r w:rsidR="000F413A" w:rsidRPr="002D4064">
        <w:rPr>
          <w:rFonts w:ascii="Times New Roman" w:hAnsi="Times New Roman" w:cs="Times New Roman" w:hint="eastAsia"/>
        </w:rPr>
        <w:t>sociate</w:t>
      </w:r>
      <w:r w:rsidR="00A15895" w:rsidRPr="002D4064">
        <w:rPr>
          <w:rFonts w:ascii="Times New Roman" w:hAnsi="Times New Roman" w:cs="Times New Roman" w:hint="eastAsia"/>
        </w:rPr>
        <w:t xml:space="preserve"> Professor, Southeast University</w:t>
      </w:r>
    </w:p>
    <w:p w14:paraId="7C72FE03" w14:textId="65E82175" w:rsidR="00A15895" w:rsidRPr="00BD0D79" w:rsidRDefault="00A15895" w:rsidP="00366129">
      <w:pPr>
        <w:spacing w:line="360" w:lineRule="auto"/>
        <w:rPr>
          <w:rFonts w:ascii="Times New Roman" w:hAnsi="Times New Roman" w:cs="Times New Roman"/>
        </w:rPr>
      </w:pPr>
      <w:r w:rsidRPr="002D4064">
        <w:rPr>
          <w:rFonts w:ascii="Times New Roman" w:hAnsi="Times New Roman" w:cs="Times New Roman" w:hint="eastAsia"/>
        </w:rPr>
        <w:t xml:space="preserve">E-mail: </w:t>
      </w:r>
      <w:r w:rsidRPr="00BD0D79">
        <w:rPr>
          <w:rFonts w:ascii="Times New Roman" w:hAnsi="Times New Roman" w:cs="Times New Roman" w:hint="eastAsia"/>
        </w:rPr>
        <w:t>liujian8@seu.edu.cn</w:t>
      </w:r>
    </w:p>
    <w:sectPr w:rsidR="00A15895" w:rsidRPr="00BD0D79" w:rsidSect="009F2C62">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10725" w14:textId="77777777" w:rsidR="00AA5D49" w:rsidRDefault="00AA5D49" w:rsidP="00366129">
      <w:pPr>
        <w:rPr>
          <w:rFonts w:hint="eastAsia"/>
        </w:rPr>
      </w:pPr>
      <w:r>
        <w:separator/>
      </w:r>
    </w:p>
  </w:endnote>
  <w:endnote w:type="continuationSeparator" w:id="0">
    <w:p w14:paraId="1527D1ED" w14:textId="77777777" w:rsidR="00AA5D49" w:rsidRDefault="00AA5D49" w:rsidP="0036612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9EAEC" w14:textId="77777777" w:rsidR="00AA5D49" w:rsidRDefault="00AA5D49" w:rsidP="00366129">
      <w:pPr>
        <w:rPr>
          <w:rFonts w:hint="eastAsia"/>
        </w:rPr>
      </w:pPr>
      <w:r>
        <w:separator/>
      </w:r>
    </w:p>
  </w:footnote>
  <w:footnote w:type="continuationSeparator" w:id="0">
    <w:p w14:paraId="3AC08CDF" w14:textId="77777777" w:rsidR="00AA5D49" w:rsidRDefault="00AA5D49" w:rsidP="0036612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D02624"/>
    <w:multiLevelType w:val="singleLevel"/>
    <w:tmpl w:val="C8D02624"/>
    <w:lvl w:ilvl="0">
      <w:start w:val="1"/>
      <w:numFmt w:val="decimal"/>
      <w:lvlText w:val="%1)"/>
      <w:lvlJc w:val="left"/>
      <w:pPr>
        <w:tabs>
          <w:tab w:val="left" w:pos="312"/>
        </w:tabs>
      </w:pPr>
    </w:lvl>
  </w:abstractNum>
  <w:abstractNum w:abstractNumId="1" w15:restartNumberingAfterBreak="0">
    <w:nsid w:val="FEE774C7"/>
    <w:multiLevelType w:val="singleLevel"/>
    <w:tmpl w:val="FEE774C7"/>
    <w:lvl w:ilvl="0">
      <w:start w:val="1"/>
      <w:numFmt w:val="decimal"/>
      <w:lvlText w:val="%1."/>
      <w:lvlJc w:val="left"/>
      <w:pPr>
        <w:tabs>
          <w:tab w:val="left" w:pos="312"/>
        </w:tabs>
      </w:pPr>
    </w:lvl>
  </w:abstractNum>
  <w:abstractNum w:abstractNumId="2" w15:restartNumberingAfterBreak="0">
    <w:nsid w:val="0077713F"/>
    <w:multiLevelType w:val="hybridMultilevel"/>
    <w:tmpl w:val="81AAE2EE"/>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03811419"/>
    <w:multiLevelType w:val="multilevel"/>
    <w:tmpl w:val="03811419"/>
    <w:lvl w:ilvl="0">
      <w:start w:val="1"/>
      <w:numFmt w:val="lowerLetter"/>
      <w:lvlText w:val="%1)"/>
      <w:lvlJc w:val="left"/>
      <w:pPr>
        <w:ind w:left="1160" w:hanging="440"/>
      </w:pPr>
    </w:lvl>
    <w:lvl w:ilvl="1">
      <w:start w:val="1"/>
      <w:numFmt w:val="decimal"/>
      <w:lvlText w:val="%2)"/>
      <w:lvlJc w:val="left"/>
      <w:pPr>
        <w:ind w:left="1600" w:hanging="440"/>
      </w:pPr>
    </w:lvl>
    <w:lvl w:ilvl="2">
      <w:start w:val="1"/>
      <w:numFmt w:val="lowerRoman"/>
      <w:lvlText w:val="%3."/>
      <w:lvlJc w:val="right"/>
      <w:pPr>
        <w:ind w:left="2040" w:hanging="440"/>
      </w:pPr>
    </w:lvl>
    <w:lvl w:ilvl="3">
      <w:start w:val="1"/>
      <w:numFmt w:val="decimal"/>
      <w:lvlText w:val="%4."/>
      <w:lvlJc w:val="left"/>
      <w:pPr>
        <w:ind w:left="2480" w:hanging="440"/>
      </w:pPr>
    </w:lvl>
    <w:lvl w:ilvl="4">
      <w:start w:val="1"/>
      <w:numFmt w:val="lowerLetter"/>
      <w:lvlText w:val="%5)"/>
      <w:lvlJc w:val="left"/>
      <w:pPr>
        <w:ind w:left="2920" w:hanging="440"/>
      </w:pPr>
    </w:lvl>
    <w:lvl w:ilvl="5">
      <w:start w:val="1"/>
      <w:numFmt w:val="lowerRoman"/>
      <w:lvlText w:val="%6."/>
      <w:lvlJc w:val="right"/>
      <w:pPr>
        <w:ind w:left="3360" w:hanging="440"/>
      </w:pPr>
    </w:lvl>
    <w:lvl w:ilvl="6">
      <w:start w:val="1"/>
      <w:numFmt w:val="decimal"/>
      <w:lvlText w:val="%7."/>
      <w:lvlJc w:val="left"/>
      <w:pPr>
        <w:ind w:left="3800" w:hanging="440"/>
      </w:pPr>
    </w:lvl>
    <w:lvl w:ilvl="7">
      <w:start w:val="1"/>
      <w:numFmt w:val="lowerLetter"/>
      <w:lvlText w:val="%8)"/>
      <w:lvlJc w:val="left"/>
      <w:pPr>
        <w:ind w:left="4240" w:hanging="440"/>
      </w:pPr>
    </w:lvl>
    <w:lvl w:ilvl="8">
      <w:start w:val="1"/>
      <w:numFmt w:val="lowerRoman"/>
      <w:lvlText w:val="%9."/>
      <w:lvlJc w:val="right"/>
      <w:pPr>
        <w:ind w:left="4680" w:hanging="440"/>
      </w:pPr>
    </w:lvl>
  </w:abstractNum>
  <w:abstractNum w:abstractNumId="4" w15:restartNumberingAfterBreak="0">
    <w:nsid w:val="06E65648"/>
    <w:multiLevelType w:val="hybridMultilevel"/>
    <w:tmpl w:val="973691FC"/>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16AB5428"/>
    <w:multiLevelType w:val="hybridMultilevel"/>
    <w:tmpl w:val="A7526E54"/>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26900A4A"/>
    <w:multiLevelType w:val="hybridMultilevel"/>
    <w:tmpl w:val="C524A9AA"/>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 w15:restartNumberingAfterBreak="0">
    <w:nsid w:val="2AE679F8"/>
    <w:multiLevelType w:val="hybridMultilevel"/>
    <w:tmpl w:val="CE288CBC"/>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305567D9"/>
    <w:multiLevelType w:val="hybridMultilevel"/>
    <w:tmpl w:val="65329C5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9" w15:restartNumberingAfterBreak="0">
    <w:nsid w:val="4B3213CC"/>
    <w:multiLevelType w:val="hybridMultilevel"/>
    <w:tmpl w:val="7CDA4BA2"/>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 w15:restartNumberingAfterBreak="0">
    <w:nsid w:val="4D9F0965"/>
    <w:multiLevelType w:val="hybridMultilevel"/>
    <w:tmpl w:val="3E3C164C"/>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1" w15:restartNumberingAfterBreak="0">
    <w:nsid w:val="4E4E0687"/>
    <w:multiLevelType w:val="singleLevel"/>
    <w:tmpl w:val="4E4E0687"/>
    <w:lvl w:ilvl="0">
      <w:start w:val="1"/>
      <w:numFmt w:val="decimal"/>
      <w:suff w:val="space"/>
      <w:lvlText w:val="%1)"/>
      <w:lvlJc w:val="left"/>
    </w:lvl>
  </w:abstractNum>
  <w:abstractNum w:abstractNumId="12" w15:restartNumberingAfterBreak="0">
    <w:nsid w:val="602B22D7"/>
    <w:multiLevelType w:val="hybridMultilevel"/>
    <w:tmpl w:val="80245060"/>
    <w:lvl w:ilvl="0" w:tplc="0409000B">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3" w15:restartNumberingAfterBreak="0">
    <w:nsid w:val="64475533"/>
    <w:multiLevelType w:val="hybridMultilevel"/>
    <w:tmpl w:val="9D58DCE4"/>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4" w15:restartNumberingAfterBreak="0">
    <w:nsid w:val="6BA72211"/>
    <w:multiLevelType w:val="hybridMultilevel"/>
    <w:tmpl w:val="9D4CE89C"/>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5" w15:restartNumberingAfterBreak="0">
    <w:nsid w:val="6F2C29B2"/>
    <w:multiLevelType w:val="hybridMultilevel"/>
    <w:tmpl w:val="93000CDC"/>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6" w15:restartNumberingAfterBreak="0">
    <w:nsid w:val="76AF7AA1"/>
    <w:multiLevelType w:val="hybridMultilevel"/>
    <w:tmpl w:val="A3D8196C"/>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7" w15:restartNumberingAfterBreak="0">
    <w:nsid w:val="77AA753D"/>
    <w:multiLevelType w:val="hybridMultilevel"/>
    <w:tmpl w:val="82A4473E"/>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8" w15:restartNumberingAfterBreak="0">
    <w:nsid w:val="7FD96A1A"/>
    <w:multiLevelType w:val="multilevel"/>
    <w:tmpl w:val="7FD96A1A"/>
    <w:lvl w:ilvl="0">
      <w:start w:val="1"/>
      <w:numFmt w:val="lowerLetter"/>
      <w:lvlText w:val="%1)"/>
      <w:lvlJc w:val="left"/>
      <w:pPr>
        <w:ind w:left="1160" w:hanging="440"/>
      </w:pPr>
    </w:lvl>
    <w:lvl w:ilvl="1">
      <w:start w:val="1"/>
      <w:numFmt w:val="decimal"/>
      <w:lvlText w:val="（%2)"/>
      <w:lvlJc w:val="left"/>
      <w:pPr>
        <w:ind w:left="1600" w:hanging="440"/>
      </w:pPr>
      <w:rPr>
        <w:rFonts w:hint="eastAsia"/>
      </w:rPr>
    </w:lvl>
    <w:lvl w:ilvl="2">
      <w:start w:val="1"/>
      <w:numFmt w:val="lowerRoman"/>
      <w:lvlText w:val="%3."/>
      <w:lvlJc w:val="right"/>
      <w:pPr>
        <w:ind w:left="2040" w:hanging="440"/>
      </w:pPr>
    </w:lvl>
    <w:lvl w:ilvl="3">
      <w:start w:val="1"/>
      <w:numFmt w:val="decimal"/>
      <w:lvlText w:val="%4."/>
      <w:lvlJc w:val="left"/>
      <w:pPr>
        <w:ind w:left="2480" w:hanging="440"/>
      </w:pPr>
    </w:lvl>
    <w:lvl w:ilvl="4">
      <w:start w:val="1"/>
      <w:numFmt w:val="lowerLetter"/>
      <w:lvlText w:val="%5)"/>
      <w:lvlJc w:val="left"/>
      <w:pPr>
        <w:ind w:left="2920" w:hanging="440"/>
      </w:pPr>
    </w:lvl>
    <w:lvl w:ilvl="5">
      <w:start w:val="1"/>
      <w:numFmt w:val="lowerRoman"/>
      <w:lvlText w:val="%6."/>
      <w:lvlJc w:val="right"/>
      <w:pPr>
        <w:ind w:left="3360" w:hanging="440"/>
      </w:pPr>
    </w:lvl>
    <w:lvl w:ilvl="6">
      <w:start w:val="1"/>
      <w:numFmt w:val="decimal"/>
      <w:lvlText w:val="%7."/>
      <w:lvlJc w:val="left"/>
      <w:pPr>
        <w:ind w:left="3800" w:hanging="440"/>
      </w:pPr>
    </w:lvl>
    <w:lvl w:ilvl="7">
      <w:start w:val="1"/>
      <w:numFmt w:val="lowerLetter"/>
      <w:lvlText w:val="%8)"/>
      <w:lvlJc w:val="left"/>
      <w:pPr>
        <w:ind w:left="4240" w:hanging="440"/>
      </w:pPr>
    </w:lvl>
    <w:lvl w:ilvl="8">
      <w:start w:val="1"/>
      <w:numFmt w:val="lowerRoman"/>
      <w:lvlText w:val="%9."/>
      <w:lvlJc w:val="right"/>
      <w:pPr>
        <w:ind w:left="4680" w:hanging="440"/>
      </w:pPr>
    </w:lvl>
  </w:abstractNum>
  <w:num w:numId="1" w16cid:durableId="998000886">
    <w:abstractNumId w:val="18"/>
  </w:num>
  <w:num w:numId="2" w16cid:durableId="592205816">
    <w:abstractNumId w:val="3"/>
  </w:num>
  <w:num w:numId="3" w16cid:durableId="1201895325">
    <w:abstractNumId w:val="1"/>
  </w:num>
  <w:num w:numId="4" w16cid:durableId="622736420">
    <w:abstractNumId w:val="11"/>
  </w:num>
  <w:num w:numId="5" w16cid:durableId="162404738">
    <w:abstractNumId w:val="0"/>
  </w:num>
  <w:num w:numId="6" w16cid:durableId="1208948817">
    <w:abstractNumId w:val="4"/>
  </w:num>
  <w:num w:numId="7" w16cid:durableId="1006058435">
    <w:abstractNumId w:val="15"/>
  </w:num>
  <w:num w:numId="8" w16cid:durableId="1382821742">
    <w:abstractNumId w:val="9"/>
  </w:num>
  <w:num w:numId="9" w16cid:durableId="1430852452">
    <w:abstractNumId w:val="5"/>
  </w:num>
  <w:num w:numId="10" w16cid:durableId="1031952884">
    <w:abstractNumId w:val="6"/>
  </w:num>
  <w:num w:numId="11" w16cid:durableId="1610357864">
    <w:abstractNumId w:val="2"/>
  </w:num>
  <w:num w:numId="12" w16cid:durableId="458188140">
    <w:abstractNumId w:val="8"/>
  </w:num>
  <w:num w:numId="13" w16cid:durableId="1243106500">
    <w:abstractNumId w:val="12"/>
  </w:num>
  <w:num w:numId="14" w16cid:durableId="1652906378">
    <w:abstractNumId w:val="10"/>
  </w:num>
  <w:num w:numId="15" w16cid:durableId="49114455">
    <w:abstractNumId w:val="16"/>
  </w:num>
  <w:num w:numId="16" w16cid:durableId="1611282471">
    <w:abstractNumId w:val="17"/>
  </w:num>
  <w:num w:numId="17" w16cid:durableId="1417167266">
    <w:abstractNumId w:val="7"/>
  </w:num>
  <w:num w:numId="18" w16cid:durableId="280500944">
    <w:abstractNumId w:val="13"/>
  </w:num>
  <w:num w:numId="19" w16cid:durableId="1703744572">
    <w:abstractNumId w:val="14"/>
  </w:num>
  <w:num w:numId="20" w16cid:durableId="545290383">
    <w:abstractNumId w:val="13"/>
  </w:num>
  <w:num w:numId="21" w16cid:durableId="20064696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238"/>
    <w:rsid w:val="000163E7"/>
    <w:rsid w:val="000462D2"/>
    <w:rsid w:val="00087322"/>
    <w:rsid w:val="000D1249"/>
    <w:rsid w:val="000D7C5B"/>
    <w:rsid w:val="000E4600"/>
    <w:rsid w:val="000E468E"/>
    <w:rsid w:val="000E473F"/>
    <w:rsid w:val="000F413A"/>
    <w:rsid w:val="00126268"/>
    <w:rsid w:val="00131004"/>
    <w:rsid w:val="0013733F"/>
    <w:rsid w:val="00186331"/>
    <w:rsid w:val="001B741E"/>
    <w:rsid w:val="001F0C3B"/>
    <w:rsid w:val="001F2D7E"/>
    <w:rsid w:val="002346D5"/>
    <w:rsid w:val="002D4064"/>
    <w:rsid w:val="0031172F"/>
    <w:rsid w:val="0032323C"/>
    <w:rsid w:val="00366129"/>
    <w:rsid w:val="003E3405"/>
    <w:rsid w:val="00435132"/>
    <w:rsid w:val="004E7DEA"/>
    <w:rsid w:val="005E51B2"/>
    <w:rsid w:val="00614238"/>
    <w:rsid w:val="00621158"/>
    <w:rsid w:val="00622928"/>
    <w:rsid w:val="0064103B"/>
    <w:rsid w:val="00650CAF"/>
    <w:rsid w:val="00683D89"/>
    <w:rsid w:val="006A0E86"/>
    <w:rsid w:val="006E028F"/>
    <w:rsid w:val="006E406E"/>
    <w:rsid w:val="006F401E"/>
    <w:rsid w:val="0075061D"/>
    <w:rsid w:val="00756736"/>
    <w:rsid w:val="007868E8"/>
    <w:rsid w:val="008158CB"/>
    <w:rsid w:val="00816F14"/>
    <w:rsid w:val="008671F9"/>
    <w:rsid w:val="008D7DC1"/>
    <w:rsid w:val="00903D56"/>
    <w:rsid w:val="00957271"/>
    <w:rsid w:val="009E1316"/>
    <w:rsid w:val="009E7FEC"/>
    <w:rsid w:val="009F2C62"/>
    <w:rsid w:val="00A15895"/>
    <w:rsid w:val="00A7217F"/>
    <w:rsid w:val="00A75333"/>
    <w:rsid w:val="00AA5D49"/>
    <w:rsid w:val="00AB0256"/>
    <w:rsid w:val="00AB14CA"/>
    <w:rsid w:val="00AD5A0D"/>
    <w:rsid w:val="00B34E87"/>
    <w:rsid w:val="00B56829"/>
    <w:rsid w:val="00BD0D79"/>
    <w:rsid w:val="00BF4178"/>
    <w:rsid w:val="00C122A8"/>
    <w:rsid w:val="00C21430"/>
    <w:rsid w:val="00C44148"/>
    <w:rsid w:val="00C80E82"/>
    <w:rsid w:val="00C83F50"/>
    <w:rsid w:val="00CD04BF"/>
    <w:rsid w:val="00D32FBD"/>
    <w:rsid w:val="00D52556"/>
    <w:rsid w:val="00DA4F51"/>
    <w:rsid w:val="00DD5196"/>
    <w:rsid w:val="00DE38C0"/>
    <w:rsid w:val="00E72183"/>
    <w:rsid w:val="00E82976"/>
    <w:rsid w:val="00E937A0"/>
    <w:rsid w:val="00EA2A76"/>
    <w:rsid w:val="00EA36B2"/>
    <w:rsid w:val="00ED5C8F"/>
    <w:rsid w:val="00ED7782"/>
    <w:rsid w:val="00EE1009"/>
    <w:rsid w:val="00F56F73"/>
    <w:rsid w:val="00F61B7F"/>
    <w:rsid w:val="00F979E7"/>
    <w:rsid w:val="00FD0C7B"/>
    <w:rsid w:val="00FD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01626"/>
  <w15:chartTrackingRefBased/>
  <w15:docId w15:val="{9BEB9E93-63A4-44B7-ACA6-555C8EEFC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3D89"/>
    <w:pPr>
      <w:widowControl w:val="0"/>
      <w:jc w:val="both"/>
    </w:pPr>
  </w:style>
  <w:style w:type="paragraph" w:styleId="1">
    <w:name w:val="heading 1"/>
    <w:basedOn w:val="a"/>
    <w:next w:val="a"/>
    <w:link w:val="10"/>
    <w:uiPriority w:val="9"/>
    <w:qFormat/>
    <w:rsid w:val="00614238"/>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614238"/>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614238"/>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61423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614238"/>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614238"/>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61423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1423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61423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14238"/>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614238"/>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614238"/>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614238"/>
    <w:rPr>
      <w:rFonts w:cstheme="majorBidi"/>
      <w:color w:val="2F5496" w:themeColor="accent1" w:themeShade="BF"/>
      <w:sz w:val="28"/>
      <w:szCs w:val="28"/>
    </w:rPr>
  </w:style>
  <w:style w:type="character" w:customStyle="1" w:styleId="50">
    <w:name w:val="标题 5 字符"/>
    <w:basedOn w:val="a0"/>
    <w:link w:val="5"/>
    <w:uiPriority w:val="9"/>
    <w:semiHidden/>
    <w:rsid w:val="00614238"/>
    <w:rPr>
      <w:rFonts w:cstheme="majorBidi"/>
      <w:color w:val="2F5496" w:themeColor="accent1" w:themeShade="BF"/>
      <w:sz w:val="24"/>
      <w:szCs w:val="24"/>
    </w:rPr>
  </w:style>
  <w:style w:type="character" w:customStyle="1" w:styleId="60">
    <w:name w:val="标题 6 字符"/>
    <w:basedOn w:val="a0"/>
    <w:link w:val="6"/>
    <w:uiPriority w:val="9"/>
    <w:semiHidden/>
    <w:rsid w:val="00614238"/>
    <w:rPr>
      <w:rFonts w:cstheme="majorBidi"/>
      <w:b/>
      <w:bCs/>
      <w:color w:val="2F5496" w:themeColor="accent1" w:themeShade="BF"/>
    </w:rPr>
  </w:style>
  <w:style w:type="character" w:customStyle="1" w:styleId="70">
    <w:name w:val="标题 7 字符"/>
    <w:basedOn w:val="a0"/>
    <w:link w:val="7"/>
    <w:uiPriority w:val="9"/>
    <w:semiHidden/>
    <w:rsid w:val="00614238"/>
    <w:rPr>
      <w:rFonts w:cstheme="majorBidi"/>
      <w:b/>
      <w:bCs/>
      <w:color w:val="595959" w:themeColor="text1" w:themeTint="A6"/>
    </w:rPr>
  </w:style>
  <w:style w:type="character" w:customStyle="1" w:styleId="80">
    <w:name w:val="标题 8 字符"/>
    <w:basedOn w:val="a0"/>
    <w:link w:val="8"/>
    <w:uiPriority w:val="9"/>
    <w:semiHidden/>
    <w:rsid w:val="00614238"/>
    <w:rPr>
      <w:rFonts w:cstheme="majorBidi"/>
      <w:color w:val="595959" w:themeColor="text1" w:themeTint="A6"/>
    </w:rPr>
  </w:style>
  <w:style w:type="character" w:customStyle="1" w:styleId="90">
    <w:name w:val="标题 9 字符"/>
    <w:basedOn w:val="a0"/>
    <w:link w:val="9"/>
    <w:uiPriority w:val="9"/>
    <w:semiHidden/>
    <w:rsid w:val="00614238"/>
    <w:rPr>
      <w:rFonts w:eastAsiaTheme="majorEastAsia" w:cstheme="majorBidi"/>
      <w:color w:val="595959" w:themeColor="text1" w:themeTint="A6"/>
    </w:rPr>
  </w:style>
  <w:style w:type="paragraph" w:styleId="a3">
    <w:name w:val="Title"/>
    <w:basedOn w:val="a"/>
    <w:next w:val="a"/>
    <w:link w:val="a4"/>
    <w:uiPriority w:val="10"/>
    <w:qFormat/>
    <w:rsid w:val="0061423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142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1423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1423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14238"/>
    <w:pPr>
      <w:spacing w:before="160" w:after="160"/>
      <w:jc w:val="center"/>
    </w:pPr>
    <w:rPr>
      <w:i/>
      <w:iCs/>
      <w:color w:val="404040" w:themeColor="text1" w:themeTint="BF"/>
    </w:rPr>
  </w:style>
  <w:style w:type="character" w:customStyle="1" w:styleId="a8">
    <w:name w:val="引用 字符"/>
    <w:basedOn w:val="a0"/>
    <w:link w:val="a7"/>
    <w:uiPriority w:val="29"/>
    <w:rsid w:val="00614238"/>
    <w:rPr>
      <w:i/>
      <w:iCs/>
      <w:color w:val="404040" w:themeColor="text1" w:themeTint="BF"/>
    </w:rPr>
  </w:style>
  <w:style w:type="paragraph" w:styleId="a9">
    <w:name w:val="List Paragraph"/>
    <w:basedOn w:val="a"/>
    <w:uiPriority w:val="34"/>
    <w:qFormat/>
    <w:rsid w:val="00614238"/>
    <w:pPr>
      <w:ind w:left="720"/>
      <w:contextualSpacing/>
    </w:pPr>
  </w:style>
  <w:style w:type="character" w:styleId="aa">
    <w:name w:val="Intense Emphasis"/>
    <w:basedOn w:val="a0"/>
    <w:uiPriority w:val="21"/>
    <w:qFormat/>
    <w:rsid w:val="00614238"/>
    <w:rPr>
      <w:i/>
      <w:iCs/>
      <w:color w:val="2F5496" w:themeColor="accent1" w:themeShade="BF"/>
    </w:rPr>
  </w:style>
  <w:style w:type="paragraph" w:styleId="ab">
    <w:name w:val="Intense Quote"/>
    <w:basedOn w:val="a"/>
    <w:next w:val="a"/>
    <w:link w:val="ac"/>
    <w:uiPriority w:val="30"/>
    <w:qFormat/>
    <w:rsid w:val="006142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614238"/>
    <w:rPr>
      <w:i/>
      <w:iCs/>
      <w:color w:val="2F5496" w:themeColor="accent1" w:themeShade="BF"/>
    </w:rPr>
  </w:style>
  <w:style w:type="character" w:styleId="ad">
    <w:name w:val="Intense Reference"/>
    <w:basedOn w:val="a0"/>
    <w:uiPriority w:val="32"/>
    <w:qFormat/>
    <w:rsid w:val="00614238"/>
    <w:rPr>
      <w:b/>
      <w:bCs/>
      <w:smallCaps/>
      <w:color w:val="2F5496" w:themeColor="accent1" w:themeShade="BF"/>
      <w:spacing w:val="5"/>
    </w:rPr>
  </w:style>
  <w:style w:type="paragraph" w:styleId="ae">
    <w:name w:val="header"/>
    <w:basedOn w:val="a"/>
    <w:link w:val="af"/>
    <w:uiPriority w:val="99"/>
    <w:unhideWhenUsed/>
    <w:rsid w:val="00366129"/>
    <w:pPr>
      <w:tabs>
        <w:tab w:val="center" w:pos="4153"/>
        <w:tab w:val="right" w:pos="8306"/>
      </w:tabs>
      <w:snapToGrid w:val="0"/>
      <w:jc w:val="center"/>
    </w:pPr>
    <w:rPr>
      <w:sz w:val="18"/>
      <w:szCs w:val="18"/>
    </w:rPr>
  </w:style>
  <w:style w:type="character" w:customStyle="1" w:styleId="af">
    <w:name w:val="页眉 字符"/>
    <w:basedOn w:val="a0"/>
    <w:link w:val="ae"/>
    <w:uiPriority w:val="99"/>
    <w:rsid w:val="00366129"/>
    <w:rPr>
      <w:sz w:val="18"/>
      <w:szCs w:val="18"/>
    </w:rPr>
  </w:style>
  <w:style w:type="paragraph" w:styleId="af0">
    <w:name w:val="footer"/>
    <w:basedOn w:val="a"/>
    <w:link w:val="af1"/>
    <w:uiPriority w:val="99"/>
    <w:unhideWhenUsed/>
    <w:rsid w:val="00366129"/>
    <w:pPr>
      <w:tabs>
        <w:tab w:val="center" w:pos="4153"/>
        <w:tab w:val="right" w:pos="8306"/>
      </w:tabs>
      <w:snapToGrid w:val="0"/>
      <w:jc w:val="left"/>
    </w:pPr>
    <w:rPr>
      <w:sz w:val="18"/>
      <w:szCs w:val="18"/>
    </w:rPr>
  </w:style>
  <w:style w:type="character" w:customStyle="1" w:styleId="af1">
    <w:name w:val="页脚 字符"/>
    <w:basedOn w:val="a0"/>
    <w:link w:val="af0"/>
    <w:uiPriority w:val="99"/>
    <w:rsid w:val="00366129"/>
    <w:rPr>
      <w:sz w:val="18"/>
      <w:szCs w:val="18"/>
    </w:rPr>
  </w:style>
  <w:style w:type="character" w:styleId="af2">
    <w:name w:val="Hyperlink"/>
    <w:basedOn w:val="a0"/>
    <w:uiPriority w:val="99"/>
    <w:unhideWhenUsed/>
    <w:rsid w:val="00A15895"/>
    <w:rPr>
      <w:color w:val="0563C1" w:themeColor="hyperlink"/>
      <w:u w:val="single"/>
    </w:rPr>
  </w:style>
  <w:style w:type="character" w:styleId="af3">
    <w:name w:val="Unresolved Mention"/>
    <w:basedOn w:val="a0"/>
    <w:uiPriority w:val="99"/>
    <w:semiHidden/>
    <w:unhideWhenUsed/>
    <w:rsid w:val="00A15895"/>
    <w:rPr>
      <w:color w:val="605E5C"/>
      <w:shd w:val="clear" w:color="auto" w:fill="E1DFDD"/>
    </w:rPr>
  </w:style>
  <w:style w:type="table" w:styleId="af4">
    <w:name w:val="Table Grid"/>
    <w:basedOn w:val="a1"/>
    <w:uiPriority w:val="39"/>
    <w:rsid w:val="00EA36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175714">
      <w:bodyDiv w:val="1"/>
      <w:marLeft w:val="0"/>
      <w:marRight w:val="0"/>
      <w:marTop w:val="0"/>
      <w:marBottom w:val="0"/>
      <w:divBdr>
        <w:top w:val="none" w:sz="0" w:space="0" w:color="auto"/>
        <w:left w:val="none" w:sz="0" w:space="0" w:color="auto"/>
        <w:bottom w:val="none" w:sz="0" w:space="0" w:color="auto"/>
        <w:right w:val="none" w:sz="0" w:space="0" w:color="auto"/>
      </w:divBdr>
    </w:div>
    <w:div w:id="1627740519">
      <w:bodyDiv w:val="1"/>
      <w:marLeft w:val="0"/>
      <w:marRight w:val="0"/>
      <w:marTop w:val="0"/>
      <w:marBottom w:val="0"/>
      <w:divBdr>
        <w:top w:val="none" w:sz="0" w:space="0" w:color="auto"/>
        <w:left w:val="none" w:sz="0" w:space="0" w:color="auto"/>
        <w:bottom w:val="none" w:sz="0" w:space="0" w:color="auto"/>
        <w:right w:val="none" w:sz="0" w:space="0" w:color="auto"/>
      </w:divBdr>
    </w:div>
    <w:div w:id="1734035649">
      <w:bodyDiv w:val="1"/>
      <w:marLeft w:val="0"/>
      <w:marRight w:val="0"/>
      <w:marTop w:val="0"/>
      <w:marBottom w:val="0"/>
      <w:divBdr>
        <w:top w:val="none" w:sz="0" w:space="0" w:color="auto"/>
        <w:left w:val="none" w:sz="0" w:space="0" w:color="auto"/>
        <w:bottom w:val="none" w:sz="0" w:space="0" w:color="auto"/>
        <w:right w:val="none" w:sz="0" w:space="0" w:color="auto"/>
      </w:divBdr>
    </w:div>
    <w:div w:id="212311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1332</TotalTime>
  <Pages>2</Pages>
  <Words>393</Words>
  <Characters>2245</Characters>
  <Application>Microsoft Office Word</Application>
  <DocSecurity>0</DocSecurity>
  <Lines>18</Lines>
  <Paragraphs>5</Paragraphs>
  <ScaleCrop>false</ScaleCrop>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Bruce</dc:creator>
  <cp:keywords/>
  <dc:description/>
  <cp:lastModifiedBy>Bruce Wayne</cp:lastModifiedBy>
  <cp:revision>8</cp:revision>
  <cp:lastPrinted>2025-03-06T09:08:00Z</cp:lastPrinted>
  <dcterms:created xsi:type="dcterms:W3CDTF">2026-01-20T06:43:00Z</dcterms:created>
  <dcterms:modified xsi:type="dcterms:W3CDTF">2026-02-09T01:21:00Z</dcterms:modified>
</cp:coreProperties>
</file>