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C2B487" w14:textId="6D857216" w:rsidR="005723C3" w:rsidRDefault="009412B0">
      <w:pPr>
        <w:spacing w:line="360" w:lineRule="auto"/>
        <w:ind w:firstLineChars="100" w:firstLine="326"/>
        <w:jc w:val="center"/>
        <w:rPr>
          <w:rFonts w:ascii="Times New Roman" w:hAnsi="Times New Roman" w:cs="Times New Roman"/>
          <w:b/>
          <w:bCs/>
          <w:sz w:val="32"/>
          <w:szCs w:val="36"/>
        </w:rPr>
      </w:pPr>
      <w:r>
        <w:rPr>
          <w:rFonts w:ascii="Times New Roman" w:hAnsi="Times New Roman" w:cs="Times New Roman" w:hint="eastAsia"/>
          <w:b/>
          <w:bCs/>
          <w:sz w:val="32"/>
          <w:szCs w:val="36"/>
        </w:rPr>
        <w:t>题目</w:t>
      </w:r>
    </w:p>
    <w:p w14:paraId="0A9471C4" w14:textId="5E9A03A3" w:rsidR="005723C3" w:rsidRDefault="009412B0">
      <w:pPr>
        <w:spacing w:line="360" w:lineRule="auto"/>
        <w:ind w:firstLineChars="100" w:firstLine="240"/>
        <w:jc w:val="center"/>
        <w:rPr>
          <w:rFonts w:ascii="Times New Roman" w:eastAsia="楷体" w:hAnsi="Times New Roman" w:cs="Times New Roman" w:hint="eastAsia"/>
          <w:sz w:val="24"/>
        </w:rPr>
      </w:pPr>
      <w:r>
        <w:rPr>
          <w:rFonts w:ascii="Times New Roman" w:eastAsia="楷体" w:hAnsi="Times New Roman" w:cs="Times New Roman" w:hint="eastAsia"/>
          <w:sz w:val="24"/>
        </w:rPr>
        <w:t>作者</w:t>
      </w:r>
    </w:p>
    <w:p w14:paraId="7BDD340E" w14:textId="3A2532EC" w:rsidR="005723C3" w:rsidRDefault="00C56F84">
      <w:pPr>
        <w:spacing w:line="360" w:lineRule="auto"/>
        <w:ind w:firstLineChars="100" w:firstLine="240"/>
        <w:jc w:val="center"/>
        <w:rPr>
          <w:rFonts w:ascii="Times New Roman" w:eastAsia="楷体" w:hAnsi="Times New Roman" w:cs="Times New Roman"/>
          <w:sz w:val="24"/>
        </w:rPr>
      </w:pPr>
      <w:r>
        <w:rPr>
          <w:rFonts w:ascii="Times New Roman" w:eastAsia="楷体" w:hAnsi="Times New Roman" w:cs="Times New Roman" w:hint="eastAsia"/>
          <w:sz w:val="24"/>
        </w:rPr>
        <w:t>（</w:t>
      </w:r>
      <w:r w:rsidR="009412B0">
        <w:rPr>
          <w:rFonts w:ascii="Times New Roman" w:eastAsia="楷体" w:hAnsi="Times New Roman" w:cs="Times New Roman" w:hint="eastAsia"/>
          <w:sz w:val="24"/>
        </w:rPr>
        <w:t>单位</w:t>
      </w:r>
      <w:r>
        <w:rPr>
          <w:rFonts w:ascii="Times New Roman" w:eastAsia="楷体" w:hAnsi="Times New Roman" w:cs="Times New Roman" w:hint="eastAsia"/>
          <w:sz w:val="24"/>
        </w:rPr>
        <w:t>，</w:t>
      </w:r>
      <w:r w:rsidR="009412B0">
        <w:rPr>
          <w:rFonts w:ascii="Times New Roman" w:eastAsia="楷体" w:hAnsi="Times New Roman" w:cs="Times New Roman" w:hint="eastAsia"/>
          <w:sz w:val="24"/>
        </w:rPr>
        <w:t>北京，</w:t>
      </w:r>
      <w:r w:rsidR="009412B0">
        <w:rPr>
          <w:rFonts w:ascii="Times New Roman" w:eastAsia="楷体" w:hAnsi="Times New Roman" w:cs="Times New Roman" w:hint="eastAsia"/>
          <w:sz w:val="24"/>
        </w:rPr>
        <w:t>100871</w:t>
      </w:r>
      <w:r>
        <w:rPr>
          <w:rFonts w:ascii="Times New Roman" w:eastAsia="楷体" w:hAnsi="Times New Roman" w:cs="Times New Roman" w:hint="eastAsia"/>
          <w:sz w:val="24"/>
        </w:rPr>
        <w:t>）</w:t>
      </w:r>
    </w:p>
    <w:p w14:paraId="702304B4" w14:textId="54342251" w:rsidR="005723C3" w:rsidRDefault="00C56F84">
      <w:pPr>
        <w:spacing w:line="360" w:lineRule="auto"/>
        <w:ind w:firstLineChars="100" w:firstLine="240"/>
        <w:jc w:val="center"/>
        <w:rPr>
          <w:rFonts w:ascii="Times New Roman" w:eastAsia="楷体" w:hAnsi="Times New Roman" w:cs="Times New Roman"/>
          <w:sz w:val="24"/>
        </w:rPr>
      </w:pPr>
      <w:r>
        <w:rPr>
          <w:rFonts w:ascii="Times New Roman" w:eastAsia="楷体" w:hAnsi="Times New Roman" w:cs="Times New Roman"/>
          <w:sz w:val="24"/>
        </w:rPr>
        <w:t>*Email:</w:t>
      </w:r>
      <w:r>
        <w:rPr>
          <w:rFonts w:ascii="Times New Roman" w:eastAsia="楷体" w:hAnsi="Times New Roman" w:cs="Times New Roman" w:hint="eastAsia"/>
          <w:sz w:val="24"/>
        </w:rPr>
        <w:t xml:space="preserve"> </w:t>
      </w:r>
      <w:r w:rsidR="009412B0">
        <w:rPr>
          <w:rFonts w:ascii="Times New Roman" w:eastAsia="楷体" w:hAnsi="Times New Roman" w:cs="Times New Roman"/>
          <w:sz w:val="24"/>
        </w:rPr>
        <w:t>abc</w:t>
      </w:r>
      <w:r>
        <w:rPr>
          <w:rFonts w:ascii="Times New Roman" w:eastAsia="楷体" w:hAnsi="Times New Roman" w:cs="Times New Roman" w:hint="eastAsia"/>
          <w:sz w:val="24"/>
        </w:rPr>
        <w:t>@</w:t>
      </w:r>
      <w:r w:rsidR="009412B0">
        <w:rPr>
          <w:rFonts w:ascii="Times New Roman" w:eastAsia="楷体" w:hAnsi="Times New Roman" w:cs="Times New Roman"/>
          <w:sz w:val="24"/>
        </w:rPr>
        <w:t>pku</w:t>
      </w:r>
      <w:r>
        <w:rPr>
          <w:rFonts w:ascii="Times New Roman" w:eastAsia="楷体" w:hAnsi="Times New Roman" w:cs="Times New Roman" w:hint="eastAsia"/>
          <w:sz w:val="24"/>
        </w:rPr>
        <w:t>.edu.cn</w:t>
      </w:r>
    </w:p>
    <w:p w14:paraId="4FD11534" w14:textId="278CCE1C" w:rsidR="009412B0" w:rsidRDefault="009412B0" w:rsidP="009412B0">
      <w:pPr>
        <w:spacing w:line="360" w:lineRule="auto"/>
        <w:ind w:firstLineChars="200" w:firstLine="480"/>
        <w:rPr>
          <w:rFonts w:ascii="Times New Roman" w:hAnsi="Times New Roman" w:cs="Times New Roman"/>
          <w:sz w:val="24"/>
        </w:rPr>
      </w:pPr>
      <w:r w:rsidRPr="009412B0">
        <w:rPr>
          <w:rFonts w:ascii="Times New Roman" w:hAnsi="Times New Roman" w:cs="Times New Roman"/>
          <w:sz w:val="24"/>
        </w:rPr>
        <w:t>近年来，【研究领域或研究对象】因其在【重要科学问题或应用方向】中的潜在价值受到广泛关注</w:t>
      </w:r>
      <w:r w:rsidRPr="009412B0">
        <w:rPr>
          <w:rFonts w:ascii="Times New Roman" w:hAnsi="Times New Roman" w:cs="Times New Roman"/>
          <w:sz w:val="24"/>
        </w:rPr>
        <w:t>[1–3]</w:t>
      </w:r>
      <w:r w:rsidRPr="009412B0">
        <w:rPr>
          <w:rFonts w:ascii="Times New Roman" w:hAnsi="Times New Roman" w:cs="Times New Roman"/>
          <w:sz w:val="24"/>
        </w:rPr>
        <w:t>。然而，现有研究仍面临【需要解决的关键问题或技术瓶颈】。本工作围绕【具体研究目标】，采用【理论、实验或计算方法】，系统研究了【主要研究内容】。结果表明，【概述主要研究结果及关键数据】；相较于已有研究或传统方法，本工作实现了【性能提升、物理发现或方法突破】，并进一步揭示了【关键物理机制或基本规律】（如图</w:t>
      </w:r>
      <w:r w:rsidRPr="009412B0">
        <w:rPr>
          <w:rFonts w:ascii="Times New Roman" w:hAnsi="Times New Roman" w:cs="Times New Roman"/>
          <w:sz w:val="24"/>
        </w:rPr>
        <w:t>1</w:t>
      </w:r>
      <w:r w:rsidRPr="009412B0">
        <w:rPr>
          <w:rFonts w:ascii="Times New Roman" w:hAnsi="Times New Roman" w:cs="Times New Roman"/>
          <w:sz w:val="24"/>
        </w:rPr>
        <w:t>所示）。相关研究为【理论认识、器件设计或技术应用】提供了新的思路与依据</w:t>
      </w:r>
      <w:r w:rsidRPr="009412B0">
        <w:rPr>
          <w:rFonts w:ascii="Times New Roman" w:hAnsi="Times New Roman" w:cs="Times New Roman"/>
          <w:sz w:val="24"/>
        </w:rPr>
        <w:t>[4–</w:t>
      </w:r>
      <w:r>
        <w:rPr>
          <w:rFonts w:ascii="Times New Roman" w:hAnsi="Times New Roman" w:cs="Times New Roman" w:hint="eastAsia"/>
          <w:sz w:val="24"/>
        </w:rPr>
        <w:t>6</w:t>
      </w:r>
      <w:r w:rsidRPr="009412B0">
        <w:rPr>
          <w:rFonts w:ascii="Times New Roman" w:hAnsi="Times New Roman" w:cs="Times New Roman"/>
          <w:sz w:val="24"/>
        </w:rPr>
        <w:t>]</w:t>
      </w:r>
      <w:r w:rsidRPr="009412B0">
        <w:rPr>
          <w:rFonts w:ascii="Times New Roman" w:hAnsi="Times New Roman" w:cs="Times New Roman"/>
          <w:sz w:val="24"/>
        </w:rPr>
        <w:t>。</w:t>
      </w:r>
    </w:p>
    <w:p w14:paraId="0A7864E8" w14:textId="2327400A" w:rsidR="005723C3" w:rsidRPr="009412B0" w:rsidRDefault="005723C3">
      <w:pPr>
        <w:spacing w:line="360" w:lineRule="auto"/>
        <w:ind w:firstLineChars="200" w:firstLine="480"/>
        <w:rPr>
          <w:rFonts w:ascii="Times New Roman" w:hAnsi="Times New Roman" w:cs="Times New Roman"/>
          <w:sz w:val="24"/>
        </w:rPr>
      </w:pPr>
    </w:p>
    <w:p w14:paraId="47C3C0F8" w14:textId="77777777" w:rsidR="005723C3" w:rsidRDefault="00C56F84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inline distT="0" distB="0" distL="114300" distR="114300" wp14:anchorId="5EC0AB2B" wp14:editId="2073897C">
            <wp:extent cx="2754630" cy="1070610"/>
            <wp:effectExtent l="0" t="0" r="127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54630" cy="107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EB5C6" w14:textId="3CBF787D" w:rsidR="005723C3" w:rsidRDefault="00C56F84">
      <w:pPr>
        <w:spacing w:afterLines="50" w:after="156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图</w:t>
      </w:r>
      <w:r w:rsidR="008905FC">
        <w:rPr>
          <w:rFonts w:ascii="Times New Roman" w:hAnsi="Times New Roman" w:cs="Times New Roman" w:hint="eastAsia"/>
          <w:szCs w:val="21"/>
        </w:rPr>
        <w:t>1</w:t>
      </w:r>
      <w:r>
        <w:rPr>
          <w:rFonts w:ascii="Times New Roman" w:hAnsi="Times New Roman" w:cs="Times New Roman" w:hint="eastAsia"/>
          <w:szCs w:val="21"/>
        </w:rPr>
        <w:t>：</w:t>
      </w:r>
      <w:proofErr w:type="spellStart"/>
      <w:r w:rsidR="009412B0">
        <w:rPr>
          <w:rFonts w:ascii="Times New Roman" w:hAnsi="Times New Roman" w:cs="Times New Roman"/>
          <w:szCs w:val="21"/>
        </w:rPr>
        <w:t>xxxxxxxx</w:t>
      </w:r>
      <w:proofErr w:type="spellEnd"/>
    </w:p>
    <w:p w14:paraId="6228A930" w14:textId="77777777" w:rsidR="005723C3" w:rsidRDefault="00C56F84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参考文献</w:t>
      </w:r>
    </w:p>
    <w:p w14:paraId="4CEF90F2" w14:textId="77777777" w:rsidR="005723C3" w:rsidRDefault="00C56F84">
      <w:pPr>
        <w:jc w:val="left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szCs w:val="24"/>
        </w:rPr>
        <w:t>[1] T. Jungwirth</w:t>
      </w:r>
      <w:r>
        <w:rPr>
          <w:rFonts w:ascii="Times New Roman" w:eastAsia="宋体" w:hAnsi="Times New Roman" w:cs="Times New Roman"/>
          <w:i/>
          <w:iCs/>
          <w:szCs w:val="24"/>
        </w:rPr>
        <w:t> et al.</w:t>
      </w:r>
      <w:r>
        <w:rPr>
          <w:rFonts w:ascii="Times New Roman" w:eastAsia="宋体" w:hAnsi="Times New Roman" w:cs="Times New Roman"/>
          <w:szCs w:val="24"/>
        </w:rPr>
        <w:t xml:space="preserve">, </w:t>
      </w:r>
      <w:r>
        <w:rPr>
          <w:rFonts w:ascii="Times New Roman" w:eastAsia="宋体" w:hAnsi="Times New Roman" w:cs="Times New Roman"/>
          <w:i/>
          <w:iCs/>
          <w:szCs w:val="24"/>
        </w:rPr>
        <w:t>Nat. Nanotechnol.</w:t>
      </w:r>
      <w:r>
        <w:rPr>
          <w:rFonts w:ascii="Times New Roman" w:eastAsia="宋体" w:hAnsi="Times New Roman" w:cs="Times New Roman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bCs/>
          <w:szCs w:val="24"/>
        </w:rPr>
        <w:t>11</w:t>
      </w:r>
      <w:r>
        <w:rPr>
          <w:rFonts w:ascii="Times New Roman" w:eastAsia="宋体" w:hAnsi="Times New Roman" w:cs="Times New Roman"/>
          <w:szCs w:val="24"/>
        </w:rPr>
        <w:t>, 231 (2016).</w:t>
      </w:r>
    </w:p>
    <w:p w14:paraId="1D986D15" w14:textId="77777777" w:rsidR="005723C3" w:rsidRDefault="00C56F84">
      <w:pPr>
        <w:jc w:val="left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szCs w:val="24"/>
        </w:rPr>
        <w:t>[2] V. Baltz</w:t>
      </w:r>
      <w:r>
        <w:rPr>
          <w:rFonts w:ascii="Times New Roman" w:eastAsia="宋体" w:hAnsi="Times New Roman" w:cs="Times New Roman"/>
          <w:i/>
          <w:iCs/>
          <w:szCs w:val="24"/>
        </w:rPr>
        <w:t> et al.</w:t>
      </w:r>
      <w:r>
        <w:rPr>
          <w:rFonts w:ascii="Times New Roman" w:eastAsia="宋体" w:hAnsi="Times New Roman" w:cs="Times New Roman"/>
          <w:szCs w:val="24"/>
        </w:rPr>
        <w:t xml:space="preserve">, </w:t>
      </w:r>
      <w:r>
        <w:rPr>
          <w:rFonts w:ascii="Times New Roman" w:eastAsia="宋体" w:hAnsi="Times New Roman" w:cs="Times New Roman"/>
          <w:i/>
          <w:iCs/>
          <w:szCs w:val="24"/>
        </w:rPr>
        <w:t>Rev. Mod. Phys.</w:t>
      </w:r>
      <w:r>
        <w:rPr>
          <w:rFonts w:ascii="Times New Roman" w:eastAsia="宋体" w:hAnsi="Times New Roman" w:cs="Times New Roman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bCs/>
          <w:szCs w:val="24"/>
        </w:rPr>
        <w:t>90</w:t>
      </w:r>
      <w:r>
        <w:rPr>
          <w:rFonts w:ascii="Times New Roman" w:eastAsia="宋体" w:hAnsi="Times New Roman" w:cs="Times New Roman"/>
          <w:szCs w:val="24"/>
        </w:rPr>
        <w:t>, 015005 (2018).</w:t>
      </w:r>
    </w:p>
    <w:p w14:paraId="7B9D77F2" w14:textId="77777777" w:rsidR="005723C3" w:rsidRDefault="00C56F84">
      <w:pPr>
        <w:jc w:val="left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szCs w:val="24"/>
        </w:rPr>
        <w:t>[3] P. N</w:t>
      </w:r>
      <w:r>
        <w:rPr>
          <w:rFonts w:ascii="Times New Roman" w:eastAsia="宋体" w:hAnsi="Times New Roman" w:cs="Times New Roman" w:hint="eastAsia"/>
          <w:szCs w:val="24"/>
        </w:rPr>
        <w:t>ě</w:t>
      </w:r>
      <w:r>
        <w:rPr>
          <w:rFonts w:ascii="Times New Roman" w:eastAsia="宋体" w:hAnsi="Times New Roman" w:cs="Times New Roman"/>
          <w:szCs w:val="24"/>
        </w:rPr>
        <w:t>mec</w:t>
      </w:r>
      <w:r>
        <w:rPr>
          <w:rFonts w:ascii="Times New Roman" w:eastAsia="宋体" w:hAnsi="Times New Roman" w:cs="Times New Roman"/>
          <w:i/>
          <w:iCs/>
          <w:szCs w:val="24"/>
        </w:rPr>
        <w:t> et al.</w:t>
      </w:r>
      <w:r>
        <w:rPr>
          <w:rFonts w:ascii="Times New Roman" w:eastAsia="宋体" w:hAnsi="Times New Roman" w:cs="Times New Roman"/>
          <w:szCs w:val="24"/>
        </w:rPr>
        <w:t xml:space="preserve">, </w:t>
      </w:r>
      <w:r>
        <w:rPr>
          <w:rFonts w:ascii="Times New Roman" w:eastAsia="宋体" w:hAnsi="Times New Roman" w:cs="Times New Roman"/>
          <w:i/>
          <w:iCs/>
          <w:szCs w:val="24"/>
        </w:rPr>
        <w:t>Nat. Phys.</w:t>
      </w:r>
      <w:r>
        <w:rPr>
          <w:rFonts w:ascii="Times New Roman" w:eastAsia="宋体" w:hAnsi="Times New Roman" w:cs="Times New Roman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bCs/>
          <w:szCs w:val="24"/>
        </w:rPr>
        <w:t>14</w:t>
      </w:r>
      <w:r>
        <w:rPr>
          <w:rFonts w:ascii="Times New Roman" w:eastAsia="宋体" w:hAnsi="Times New Roman" w:cs="Times New Roman"/>
          <w:szCs w:val="24"/>
        </w:rPr>
        <w:t>, 229 (2018).</w:t>
      </w:r>
    </w:p>
    <w:p w14:paraId="630F7D64" w14:textId="77777777" w:rsidR="005723C3" w:rsidRDefault="00C56F84">
      <w:pPr>
        <w:jc w:val="left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szCs w:val="24"/>
        </w:rPr>
        <w:t xml:space="preserve">[4] J. </w:t>
      </w:r>
      <w:r>
        <w:rPr>
          <w:rFonts w:ascii="Cambria" w:eastAsia="宋体" w:hAnsi="Cambria" w:cs="Cambria"/>
          <w:szCs w:val="24"/>
        </w:rPr>
        <w:t>Ž</w:t>
      </w:r>
      <w:r>
        <w:rPr>
          <w:rFonts w:ascii="Times New Roman" w:eastAsia="宋体" w:hAnsi="Times New Roman" w:cs="Times New Roman"/>
          <w:szCs w:val="24"/>
        </w:rPr>
        <w:t>elezný</w:t>
      </w:r>
      <w:r>
        <w:rPr>
          <w:rFonts w:ascii="Times New Roman" w:eastAsia="宋体" w:hAnsi="Times New Roman" w:cs="Times New Roman"/>
          <w:i/>
          <w:iCs/>
          <w:szCs w:val="24"/>
        </w:rPr>
        <w:t> et al.</w:t>
      </w:r>
      <w:r>
        <w:rPr>
          <w:rFonts w:ascii="Times New Roman" w:eastAsia="宋体" w:hAnsi="Times New Roman" w:cs="Times New Roman"/>
          <w:szCs w:val="24"/>
        </w:rPr>
        <w:t xml:space="preserve">, </w:t>
      </w:r>
      <w:r>
        <w:rPr>
          <w:rFonts w:ascii="Times New Roman" w:eastAsia="宋体" w:hAnsi="Times New Roman" w:cs="Times New Roman"/>
          <w:i/>
          <w:iCs/>
          <w:szCs w:val="24"/>
        </w:rPr>
        <w:t>Nat. Phys.</w:t>
      </w:r>
      <w:r>
        <w:rPr>
          <w:rFonts w:ascii="Times New Roman" w:eastAsia="宋体" w:hAnsi="Times New Roman" w:cs="Times New Roman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bCs/>
          <w:szCs w:val="24"/>
        </w:rPr>
        <w:t>14</w:t>
      </w:r>
      <w:r>
        <w:rPr>
          <w:rFonts w:ascii="Times New Roman" w:eastAsia="宋体" w:hAnsi="Times New Roman" w:cs="Times New Roman"/>
          <w:szCs w:val="24"/>
        </w:rPr>
        <w:t>, 220 (2018).</w:t>
      </w:r>
    </w:p>
    <w:p w14:paraId="644A568B" w14:textId="77777777" w:rsidR="005723C3" w:rsidRDefault="00C56F84">
      <w:pPr>
        <w:jc w:val="left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szCs w:val="24"/>
        </w:rPr>
        <w:t>[5] Y. H. Zhang</w:t>
      </w:r>
      <w:r>
        <w:rPr>
          <w:rFonts w:ascii="Times New Roman" w:eastAsia="宋体" w:hAnsi="Times New Roman" w:cs="Times New Roman"/>
          <w:i/>
          <w:iCs/>
          <w:szCs w:val="24"/>
        </w:rPr>
        <w:t> et al.</w:t>
      </w:r>
      <w:r>
        <w:rPr>
          <w:rFonts w:ascii="Times New Roman" w:eastAsia="宋体" w:hAnsi="Times New Roman" w:cs="Times New Roman"/>
          <w:szCs w:val="24"/>
        </w:rPr>
        <w:t xml:space="preserve">, </w:t>
      </w:r>
      <w:r>
        <w:rPr>
          <w:rFonts w:ascii="Times New Roman" w:eastAsia="宋体" w:hAnsi="Times New Roman" w:cs="Times New Roman"/>
          <w:i/>
          <w:iCs/>
          <w:szCs w:val="24"/>
        </w:rPr>
        <w:t>Phys. Rev. B</w:t>
      </w:r>
      <w:r>
        <w:rPr>
          <w:rFonts w:ascii="Times New Roman" w:eastAsia="宋体" w:hAnsi="Times New Roman" w:cs="Times New Roman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bCs/>
          <w:szCs w:val="24"/>
        </w:rPr>
        <w:t>105</w:t>
      </w:r>
      <w:r>
        <w:rPr>
          <w:rFonts w:ascii="Times New Roman" w:eastAsia="宋体" w:hAnsi="Times New Roman" w:cs="Times New Roman"/>
          <w:szCs w:val="24"/>
        </w:rPr>
        <w:t>, 094442 (2022).</w:t>
      </w:r>
    </w:p>
    <w:p w14:paraId="12E6FDF2" w14:textId="77777777" w:rsidR="005723C3" w:rsidRDefault="00C56F84">
      <w:pPr>
        <w:jc w:val="left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szCs w:val="24"/>
        </w:rPr>
        <w:t>[6] C. Wang</w:t>
      </w:r>
      <w:r>
        <w:rPr>
          <w:rFonts w:ascii="Times New Roman" w:eastAsia="宋体" w:hAnsi="Times New Roman" w:cs="Times New Roman"/>
          <w:i/>
          <w:iCs/>
          <w:szCs w:val="24"/>
        </w:rPr>
        <w:t> et al.</w:t>
      </w:r>
      <w:r>
        <w:rPr>
          <w:rFonts w:ascii="Times New Roman" w:eastAsia="宋体" w:hAnsi="Times New Roman" w:cs="Times New Roman"/>
          <w:szCs w:val="24"/>
        </w:rPr>
        <w:t xml:space="preserve">, </w:t>
      </w:r>
      <w:r>
        <w:rPr>
          <w:rFonts w:ascii="Times New Roman" w:eastAsia="宋体" w:hAnsi="Times New Roman" w:cs="Times New Roman"/>
          <w:i/>
          <w:iCs/>
          <w:szCs w:val="24"/>
        </w:rPr>
        <w:t>Phys. Rev. Lett.</w:t>
      </w:r>
      <w:r>
        <w:rPr>
          <w:rFonts w:ascii="Times New Roman" w:eastAsia="宋体" w:hAnsi="Times New Roman" w:cs="Times New Roman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bCs/>
          <w:szCs w:val="24"/>
        </w:rPr>
        <w:t>127</w:t>
      </w:r>
      <w:r>
        <w:rPr>
          <w:rFonts w:ascii="Times New Roman" w:eastAsia="宋体" w:hAnsi="Times New Roman" w:cs="Times New Roman"/>
          <w:szCs w:val="24"/>
        </w:rPr>
        <w:t>, 277201 (2021).</w:t>
      </w:r>
    </w:p>
    <w:p w14:paraId="6FC0E84B" w14:textId="77777777" w:rsidR="009412B0" w:rsidRDefault="009412B0">
      <w:pPr>
        <w:widowControl/>
        <w:jc w:val="left"/>
        <w:rPr>
          <w:rFonts w:ascii="Times New Roman" w:eastAsia="宋体" w:hAnsi="Times New Roman" w:cs="Times New Roman"/>
          <w:szCs w:val="24"/>
        </w:rPr>
      </w:pPr>
    </w:p>
    <w:p w14:paraId="2230E378" w14:textId="77777777" w:rsidR="009412B0" w:rsidRDefault="009412B0">
      <w:pPr>
        <w:widowControl/>
        <w:jc w:val="left"/>
        <w:rPr>
          <w:rFonts w:ascii="Times New Roman" w:eastAsia="宋体" w:hAnsi="Times New Roman" w:cs="Times New Roman"/>
          <w:szCs w:val="24"/>
        </w:rPr>
      </w:pPr>
    </w:p>
    <w:p w14:paraId="504AD0A9" w14:textId="77777777" w:rsidR="009412B0" w:rsidRDefault="009412B0">
      <w:pPr>
        <w:widowControl/>
        <w:jc w:val="left"/>
        <w:rPr>
          <w:rFonts w:ascii="Times New Roman" w:eastAsia="宋体" w:hAnsi="Times New Roman" w:cs="Times New Roman"/>
          <w:szCs w:val="24"/>
        </w:rPr>
      </w:pPr>
    </w:p>
    <w:p w14:paraId="1734CC63" w14:textId="77777777" w:rsidR="009412B0" w:rsidRDefault="009412B0">
      <w:pPr>
        <w:widowControl/>
        <w:jc w:val="left"/>
        <w:rPr>
          <w:rFonts w:ascii="Times New Roman" w:eastAsia="宋体" w:hAnsi="Times New Roman" w:cs="Times New Roman"/>
          <w:szCs w:val="24"/>
        </w:rPr>
      </w:pPr>
    </w:p>
    <w:p w14:paraId="2A378F72" w14:textId="77777777" w:rsidR="009412B0" w:rsidRDefault="009412B0">
      <w:pPr>
        <w:widowControl/>
        <w:jc w:val="left"/>
        <w:rPr>
          <w:rFonts w:ascii="Times New Roman" w:eastAsia="宋体" w:hAnsi="Times New Roman" w:cs="Times New Roman"/>
          <w:szCs w:val="24"/>
        </w:rPr>
      </w:pPr>
    </w:p>
    <w:p w14:paraId="40BF9381" w14:textId="77777777" w:rsidR="009412B0" w:rsidRDefault="009412B0">
      <w:pPr>
        <w:widowControl/>
        <w:jc w:val="left"/>
        <w:rPr>
          <w:rFonts w:ascii="Times New Roman" w:eastAsia="宋体" w:hAnsi="Times New Roman" w:cs="Times New Roman"/>
          <w:szCs w:val="24"/>
        </w:rPr>
      </w:pPr>
    </w:p>
    <w:p w14:paraId="2C98AEDA" w14:textId="77777777" w:rsidR="009412B0" w:rsidRDefault="009412B0">
      <w:pPr>
        <w:widowControl/>
        <w:jc w:val="left"/>
        <w:rPr>
          <w:rFonts w:ascii="Times New Roman" w:eastAsia="宋体" w:hAnsi="Times New Roman" w:cs="Times New Roman"/>
          <w:szCs w:val="24"/>
        </w:rPr>
      </w:pPr>
    </w:p>
    <w:p w14:paraId="4A028192" w14:textId="77777777" w:rsidR="009412B0" w:rsidRDefault="009412B0">
      <w:pPr>
        <w:widowControl/>
        <w:jc w:val="left"/>
        <w:rPr>
          <w:rFonts w:ascii="Times New Roman" w:eastAsia="宋体" w:hAnsi="Times New Roman" w:cs="Times New Roman"/>
          <w:szCs w:val="24"/>
        </w:rPr>
      </w:pPr>
    </w:p>
    <w:p w14:paraId="547F4EAF" w14:textId="77777777" w:rsidR="009412B0" w:rsidRDefault="009412B0">
      <w:pPr>
        <w:widowControl/>
        <w:jc w:val="left"/>
        <w:rPr>
          <w:rFonts w:ascii="Times New Roman" w:eastAsia="宋体" w:hAnsi="Times New Roman" w:cs="Times New Roman"/>
          <w:szCs w:val="24"/>
        </w:rPr>
      </w:pPr>
    </w:p>
    <w:p w14:paraId="4B549D0F" w14:textId="77777777" w:rsidR="009412B0" w:rsidRDefault="009412B0">
      <w:pPr>
        <w:widowControl/>
        <w:jc w:val="left"/>
        <w:rPr>
          <w:rFonts w:ascii="Times New Roman" w:eastAsia="宋体" w:hAnsi="Times New Roman" w:cs="Times New Roman"/>
          <w:szCs w:val="24"/>
        </w:rPr>
      </w:pPr>
    </w:p>
    <w:p w14:paraId="06E40069" w14:textId="081A2A62" w:rsidR="008905FC" w:rsidRDefault="009412B0">
      <w:pPr>
        <w:widowControl/>
        <w:jc w:val="left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szCs w:val="24"/>
        </w:rPr>
        <w:t>---------------------</w:t>
      </w:r>
      <w:r w:rsidRPr="009412B0">
        <w:rPr>
          <w:rFonts w:ascii="Times New Roman" w:eastAsia="宋体" w:hAnsi="Times New Roman" w:cs="Times New Roman" w:hint="eastAsia"/>
          <w:szCs w:val="24"/>
          <w:highlight w:val="yellow"/>
        </w:rPr>
        <w:t>限一页</w:t>
      </w:r>
      <w:r w:rsidR="008905FC">
        <w:rPr>
          <w:rFonts w:ascii="Times New Roman" w:eastAsia="宋体" w:hAnsi="Times New Roman" w:cs="Times New Roman"/>
          <w:szCs w:val="24"/>
        </w:rPr>
        <w:br w:type="page"/>
      </w:r>
    </w:p>
    <w:p w14:paraId="66782ADA" w14:textId="7A271229" w:rsidR="008905FC" w:rsidRDefault="008905FC" w:rsidP="008905FC">
      <w:pPr>
        <w:widowControl/>
        <w:spacing w:line="240" w:lineRule="atLeast"/>
        <w:jc w:val="center"/>
        <w:rPr>
          <w:rFonts w:ascii="Times New Roman" w:eastAsia="楷体" w:hAnsi="Times New Roman" w:cs="Times New Roman"/>
          <w:b/>
          <w:bCs/>
          <w:sz w:val="30"/>
          <w:szCs w:val="30"/>
        </w:rPr>
      </w:pPr>
      <w:r>
        <w:rPr>
          <w:rFonts w:ascii="Times New Roman" w:eastAsia="楷体" w:hAnsi="Times New Roman" w:cs="Times New Roman"/>
          <w:sz w:val="30"/>
          <w:szCs w:val="30"/>
        </w:rPr>
        <w:lastRenderedPageBreak/>
        <w:t>第</w:t>
      </w:r>
      <w:r w:rsidR="009412B0">
        <w:rPr>
          <w:rFonts w:ascii="Times New Roman" w:eastAsia="楷体" w:hAnsi="Times New Roman" w:cs="Times New Roman" w:hint="eastAsia"/>
          <w:sz w:val="30"/>
          <w:szCs w:val="30"/>
        </w:rPr>
        <w:t>五</w:t>
      </w:r>
      <w:r>
        <w:rPr>
          <w:rFonts w:ascii="Times New Roman" w:eastAsia="楷体" w:hAnsi="Times New Roman" w:cs="Times New Roman"/>
          <w:sz w:val="30"/>
          <w:szCs w:val="30"/>
        </w:rPr>
        <w:t>届全国半导体物理青年论坛</w:t>
      </w:r>
      <w:r>
        <w:rPr>
          <w:rFonts w:ascii="Times New Roman" w:eastAsia="楷体" w:hAnsi="Times New Roman" w:cs="Times New Roman" w:hint="eastAsia"/>
          <w:b/>
          <w:bCs/>
          <w:sz w:val="30"/>
          <w:szCs w:val="30"/>
        </w:rPr>
        <w:t>个人简介回执</w:t>
      </w:r>
    </w:p>
    <w:p w14:paraId="2B10DD11" w14:textId="77777777" w:rsidR="008905FC" w:rsidRPr="003D63C9" w:rsidRDefault="008905FC" w:rsidP="008905FC">
      <w:pPr>
        <w:widowControl/>
        <w:spacing w:line="240" w:lineRule="atLeast"/>
        <w:jc w:val="center"/>
        <w:rPr>
          <w:rFonts w:ascii="Times New Roman" w:eastAsia="楷体" w:hAnsi="Times New Roman" w:cs="Times New Roman"/>
          <w:b/>
          <w:bCs/>
          <w:sz w:val="30"/>
          <w:szCs w:val="30"/>
        </w:rPr>
      </w:pPr>
    </w:p>
    <w:tbl>
      <w:tblPr>
        <w:tblStyle w:val="10"/>
        <w:tblW w:w="9351" w:type="dxa"/>
        <w:jc w:val="center"/>
        <w:tblLook w:val="04A0" w:firstRow="1" w:lastRow="0" w:firstColumn="1" w:lastColumn="0" w:noHBand="0" w:noVBand="1"/>
      </w:tblPr>
      <w:tblGrid>
        <w:gridCol w:w="1603"/>
        <w:gridCol w:w="1514"/>
        <w:gridCol w:w="3117"/>
        <w:gridCol w:w="3117"/>
      </w:tblGrid>
      <w:tr w:rsidR="008905FC" w:rsidRPr="009412B0" w14:paraId="6372C287" w14:textId="77777777" w:rsidTr="00C0060E">
        <w:trPr>
          <w:trHeight w:val="3725"/>
          <w:jc w:val="center"/>
        </w:trPr>
        <w:tc>
          <w:tcPr>
            <w:tcW w:w="1603" w:type="dxa"/>
            <w:tcBorders>
              <w:bottom w:val="single" w:sz="4" w:space="0" w:color="auto"/>
            </w:tcBorders>
            <w:vAlign w:val="center"/>
          </w:tcPr>
          <w:p w14:paraId="40FD8FEB" w14:textId="77777777" w:rsidR="008905FC" w:rsidRDefault="008905FC" w:rsidP="00C0060E">
            <w:pPr>
              <w:jc w:val="center"/>
              <w:rPr>
                <w:rFonts w:ascii="黑体" w:eastAsia="黑体" w:hAnsi="黑体" w:cs="Times New Roman"/>
                <w:kern w:val="0"/>
                <w:sz w:val="24"/>
                <w:szCs w:val="20"/>
              </w:rPr>
            </w:pPr>
            <w:r>
              <w:rPr>
                <w:rFonts w:ascii="黑体" w:eastAsia="黑体" w:hAnsi="黑体" w:cs="Times New Roman" w:hint="eastAsia"/>
                <w:kern w:val="0"/>
                <w:sz w:val="24"/>
                <w:szCs w:val="20"/>
              </w:rPr>
              <w:t>个人简介</w:t>
            </w:r>
          </w:p>
          <w:p w14:paraId="5A8713CB" w14:textId="77777777" w:rsidR="008905FC" w:rsidRDefault="008905FC" w:rsidP="00C0060E">
            <w:pPr>
              <w:jc w:val="center"/>
              <w:rPr>
                <w:rFonts w:ascii="黑体" w:eastAsia="黑体" w:hAnsi="黑体" w:cs="Times New Roman"/>
                <w:kern w:val="0"/>
                <w:sz w:val="24"/>
                <w:szCs w:val="20"/>
              </w:rPr>
            </w:pPr>
            <w:r>
              <w:rPr>
                <w:rFonts w:ascii="黑体" w:eastAsia="黑体" w:hAnsi="黑体" w:cs="Times New Roman" w:hint="eastAsia"/>
                <w:kern w:val="0"/>
                <w:sz w:val="24"/>
                <w:szCs w:val="20"/>
              </w:rPr>
              <w:t>（含照片）</w:t>
            </w:r>
          </w:p>
        </w:tc>
        <w:tc>
          <w:tcPr>
            <w:tcW w:w="7748" w:type="dxa"/>
            <w:gridSpan w:val="3"/>
            <w:tcBorders>
              <w:bottom w:val="single" w:sz="4" w:space="0" w:color="auto"/>
            </w:tcBorders>
            <w:vAlign w:val="center"/>
          </w:tcPr>
          <w:p w14:paraId="0B0F4265" w14:textId="2D4D5D1E" w:rsidR="008905FC" w:rsidRDefault="008905FC" w:rsidP="00C0060E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noProof/>
                <w:kern w:val="0"/>
                <w:sz w:val="24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7A52392E" wp14:editId="05BEEF71">
                      <wp:simplePos x="0" y="0"/>
                      <wp:positionH relativeFrom="column">
                        <wp:posOffset>-1388110</wp:posOffset>
                      </wp:positionH>
                      <wp:positionV relativeFrom="paragraph">
                        <wp:posOffset>40640</wp:posOffset>
                      </wp:positionV>
                      <wp:extent cx="1255395" cy="1661160"/>
                      <wp:effectExtent l="0" t="0" r="20955" b="15240"/>
                      <wp:wrapSquare wrapText="bothSides"/>
                      <wp:docPr id="217" name="文本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5395" cy="1661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chemeClr val="tx1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7EC96D5C" w14:textId="77777777" w:rsidR="009412B0" w:rsidRDefault="009412B0" w:rsidP="009412B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照</w:t>
                                  </w:r>
                                </w:p>
                                <w:p w14:paraId="056D14ED" w14:textId="0275DDC5" w:rsidR="008905FC" w:rsidRDefault="009412B0" w:rsidP="009412B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52392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2" o:spid="_x0000_s1026" type="#_x0000_t202" style="position:absolute;left:0;text-align:left;margin-left:-109.3pt;margin-top:3.2pt;width:98.85pt;height:130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ZtgqCgIAAAcEAAAOAAAAZHJzL2Uyb0RvYy54bWysk81u2zAMx+8D9g6C7ovjNElbI07Rpcgw&#13;&#10;oPsAuj2ALMuxMFnUKCV29vSjFDfNutswHwTRlP4kf6RWd0Nn2EGh12BLnk+mnCkrodZ2V/Lv37bv&#13;&#10;bjjzQdhaGLCq5Efl+d367ZtV7wo1gxZMrZCRiPVF70rehuCKLPOyVZ3wE3DKkrMB7EQgE3dZjaIn&#13;&#10;9c5ks+l0mfWAtUOQynv6+3By8nXSbxolw5em8SowU3LKLaQV01rFNVuvRLFD4VotxzTEP2TRCW0p&#13;&#10;6FnqQQTB9qj/kuq0RPDQhImELoOm0VKlGqiafPqqmqdWOJVqITjenTH5/ycrPx+e3FdkYXgPAzUw&#13;&#10;FeHdI8gfnlnYtMLu1D0i9K0SNQXOI7Ksd74Yr0bUvvBRpOo/QU1NFvsASWhosItUqE5G6tSA4xm6&#13;&#10;GgKTMeRssbi6XXAmyZcvl3m+TG3JRPF83aEPHxR0LG5KjtTVJC8Ojz7EdETxfCRG82B0vdXGJAN3&#13;&#10;1cYgOwiagG36UgWvjhnL+pJf5deLE4E/JOIwqrNIGE4MXil0OtAkG92V/GYavzGMsSOviOgEKwzV&#13;&#10;QGlHbhXURyKHcJpMekm0aQF/cdbTVJbc/9wLVJyZj5bo3+bzeRzjZMwX1zMy8NJTXXqElSRV8sDZ&#13;&#10;absJafQjFwv31KVGJ34vmYy50rQlrOPLiON8aadTL+93/RsAAP//AwBQSwMEFAAGAAgAAAAhAHf9&#13;&#10;NYnjAAAADwEAAA8AAABkcnMvZG93bnJldi54bWxMT89PgzAUvpv4PzTPxBtrxxxBxmMxGrKT2UQz&#13;&#10;rx2tQKQt0m5j/71vJ7285Mv7fubryfTspEffOYswnwlg2tZOdbZB+HgvoxSYD9Iq2TurES7aw7q4&#13;&#10;vcllptzZvulTFRpGJtZnEqENYcg493WrjfQzN2hLvy83GhkIjg1XozyTuel5LETCjewsJbRy0M+t&#13;&#10;rr+ro0FY7Pfb7eum7D6XP2GxM7tLuVlWiPd308uKztMKWNBT+FPAdQP1h4KKHdzRKs96hCiepwlx&#13;&#10;EZIHYESIYvEI7IAQJ6kAXuT8/47iFwAA//8DAFBLAQItABQABgAIAAAAIQC2gziS/gAAAOEBAAAT&#13;&#10;AAAAAAAAAAAAAAAAAAAAAABbQ29udGVudF9UeXBlc10ueG1sUEsBAi0AFAAGAAgAAAAhADj9If/W&#13;&#10;AAAAlAEAAAsAAAAAAAAAAAAAAAAALwEAAF9yZWxzLy5yZWxzUEsBAi0AFAAGAAgAAAAhACVm2CoK&#13;&#10;AgAABwQAAA4AAAAAAAAAAAAAAAAALgIAAGRycy9lMm9Eb2MueG1sUEsBAi0AFAAGAAgAAAAhAHf9&#13;&#10;NYnjAAAADwEAAA8AAAAAAAAAAAAAAAAAZAQAAGRycy9kb3ducmV2LnhtbFBLBQYAAAAABAAEAPMA&#13;&#10;AAB0BQAAAAA=&#13;&#10;" strokecolor="black [3213]" strokeweight=".25pt">
                      <v:textbox>
                        <w:txbxContent>
                          <w:p w14:paraId="7EC96D5C" w14:textId="77777777" w:rsidR="009412B0" w:rsidRDefault="009412B0" w:rsidP="009412B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照</w:t>
                            </w:r>
                          </w:p>
                          <w:p w14:paraId="056D14ED" w14:textId="0275DDC5" w:rsidR="008905FC" w:rsidRDefault="009412B0" w:rsidP="009412B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片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412B0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>xxx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，</w:t>
            </w:r>
            <w:r w:rsidR="009412B0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>xxx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大学物理学院教授。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>2010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和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>2015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年在</w:t>
            </w:r>
            <w:r w:rsidR="009412B0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>xx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大学</w:t>
            </w:r>
            <w:r w:rsidR="009412B0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>xxx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系分别获工学学士和工学博士学位，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>2016-2021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年先后在</w:t>
            </w:r>
            <w:r w:rsidR="009412B0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>xxx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从事博士后研究，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>2021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年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>5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月入职</w:t>
            </w:r>
            <w:r w:rsidR="009412B0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>xxx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。</w:t>
            </w:r>
            <w:r w:rsidR="009412B0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>xxx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长期围绕</w:t>
            </w:r>
            <w:r w:rsidR="009412B0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>xxx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开展</w:t>
            </w:r>
            <w:r w:rsidR="009412B0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研究工作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。迄今以第一或通讯作者身份发表论文</w:t>
            </w:r>
            <w:r w:rsidR="009412B0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xxx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余篇，包括</w:t>
            </w:r>
            <w:r w:rsidR="009412B0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>xxx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。</w:t>
            </w:r>
          </w:p>
        </w:tc>
      </w:tr>
      <w:tr w:rsidR="008905FC" w14:paraId="6F5871CB" w14:textId="77777777" w:rsidTr="00C0060E">
        <w:trPr>
          <w:trHeight w:val="724"/>
          <w:jc w:val="center"/>
        </w:trPr>
        <w:tc>
          <w:tcPr>
            <w:tcW w:w="3117" w:type="dxa"/>
            <w:gridSpan w:val="2"/>
            <w:tcBorders>
              <w:bottom w:val="single" w:sz="2" w:space="0" w:color="auto"/>
              <w:right w:val="single" w:sz="4" w:space="0" w:color="auto"/>
            </w:tcBorders>
            <w:vAlign w:val="center"/>
          </w:tcPr>
          <w:p w14:paraId="449DAAD5" w14:textId="77777777" w:rsidR="008905FC" w:rsidRPr="00E91EBE" w:rsidRDefault="008905FC" w:rsidP="00C0060E">
            <w:pPr>
              <w:spacing w:line="360" w:lineRule="auto"/>
              <w:jc w:val="center"/>
              <w:rPr>
                <w:rFonts w:ascii="黑体" w:eastAsia="黑体" w:hAnsi="黑体" w:cs="Times New Roman"/>
                <w:b/>
                <w:bCs/>
                <w:noProof/>
                <w:kern w:val="0"/>
                <w:sz w:val="24"/>
                <w:szCs w:val="20"/>
              </w:rPr>
            </w:pPr>
            <w:r>
              <w:rPr>
                <w:rFonts w:ascii="黑体" w:eastAsia="黑体" w:hAnsi="黑体" w:cs="Times New Roman" w:hint="eastAsia"/>
                <w:b/>
                <w:bCs/>
                <w:noProof/>
                <w:kern w:val="0"/>
                <w:sz w:val="24"/>
                <w:szCs w:val="20"/>
              </w:rPr>
              <w:t>手机号码</w:t>
            </w:r>
          </w:p>
        </w:tc>
        <w:tc>
          <w:tcPr>
            <w:tcW w:w="3117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AF7588" w14:textId="77777777" w:rsidR="008905FC" w:rsidRPr="00E91EBE" w:rsidRDefault="008905FC" w:rsidP="00C0060E">
            <w:pPr>
              <w:spacing w:line="360" w:lineRule="auto"/>
              <w:jc w:val="center"/>
              <w:rPr>
                <w:rFonts w:ascii="黑体" w:eastAsia="黑体" w:hAnsi="黑体" w:cs="Times New Roman"/>
                <w:b/>
                <w:bCs/>
                <w:noProof/>
                <w:kern w:val="0"/>
                <w:sz w:val="24"/>
                <w:szCs w:val="20"/>
              </w:rPr>
            </w:pPr>
            <w:r w:rsidRPr="00E91EBE">
              <w:rPr>
                <w:rFonts w:ascii="黑体" w:eastAsia="黑体" w:hAnsi="黑体" w:cs="Times New Roman" w:hint="eastAsia"/>
                <w:b/>
                <w:bCs/>
                <w:noProof/>
                <w:kern w:val="0"/>
                <w:sz w:val="24"/>
                <w:szCs w:val="20"/>
              </w:rPr>
              <w:t>电子邮箱</w:t>
            </w:r>
          </w:p>
        </w:tc>
        <w:tc>
          <w:tcPr>
            <w:tcW w:w="3117" w:type="dxa"/>
            <w:tcBorders>
              <w:left w:val="single" w:sz="4" w:space="0" w:color="auto"/>
              <w:bottom w:val="single" w:sz="2" w:space="0" w:color="auto"/>
            </w:tcBorders>
            <w:vAlign w:val="center"/>
          </w:tcPr>
          <w:p w14:paraId="393CDF8A" w14:textId="77777777" w:rsidR="008905FC" w:rsidRPr="00E91EBE" w:rsidRDefault="008905FC" w:rsidP="00C0060E">
            <w:pPr>
              <w:spacing w:line="360" w:lineRule="auto"/>
              <w:jc w:val="center"/>
              <w:rPr>
                <w:rFonts w:ascii="黑体" w:eastAsia="黑体" w:hAnsi="黑体" w:cs="Times New Roman"/>
                <w:b/>
                <w:bCs/>
                <w:noProof/>
                <w:kern w:val="0"/>
                <w:sz w:val="24"/>
                <w:szCs w:val="20"/>
              </w:rPr>
            </w:pPr>
            <w:r w:rsidRPr="00E91EBE">
              <w:rPr>
                <w:rFonts w:ascii="黑体" w:eastAsia="黑体" w:hAnsi="黑体" w:cs="Times New Roman" w:hint="eastAsia"/>
                <w:b/>
                <w:bCs/>
                <w:noProof/>
                <w:kern w:val="0"/>
                <w:sz w:val="24"/>
                <w:szCs w:val="20"/>
              </w:rPr>
              <w:t>微信联系方式</w:t>
            </w:r>
          </w:p>
        </w:tc>
      </w:tr>
      <w:tr w:rsidR="008905FC" w:rsidRPr="00E91EBE" w14:paraId="049A1AF0" w14:textId="77777777" w:rsidTr="00C0060E">
        <w:trPr>
          <w:trHeight w:val="724"/>
          <w:jc w:val="center"/>
        </w:trPr>
        <w:tc>
          <w:tcPr>
            <w:tcW w:w="3117" w:type="dxa"/>
            <w:gridSpan w:val="2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14:paraId="2F126F95" w14:textId="77777777" w:rsidR="008905FC" w:rsidRPr="00E91EBE" w:rsidRDefault="008905FC" w:rsidP="00C0060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noProof/>
                <w:kern w:val="0"/>
                <w:sz w:val="24"/>
                <w:szCs w:val="20"/>
              </w:rPr>
            </w:pPr>
            <w:r w:rsidRPr="00E91EBE">
              <w:rPr>
                <w:rFonts w:ascii="Times New Roman" w:eastAsia="宋体" w:hAnsi="Times New Roman" w:cs="Times New Roman" w:hint="eastAsia"/>
                <w:noProof/>
                <w:kern w:val="0"/>
                <w:sz w:val="24"/>
                <w:szCs w:val="20"/>
              </w:rPr>
              <w:t>138********</w:t>
            </w:r>
          </w:p>
        </w:tc>
        <w:tc>
          <w:tcPr>
            <w:tcW w:w="3117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4F8443" w14:textId="055D6BA6" w:rsidR="008905FC" w:rsidRPr="00E91EBE" w:rsidRDefault="008905FC" w:rsidP="00C0060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noProof/>
                <w:kern w:val="0"/>
                <w:sz w:val="24"/>
                <w:szCs w:val="20"/>
              </w:rPr>
            </w:pPr>
            <w:r w:rsidRPr="00E91EBE">
              <w:rPr>
                <w:rFonts w:ascii="Times New Roman" w:eastAsia="宋体" w:hAnsi="Times New Roman" w:cs="Times New Roman" w:hint="eastAsia"/>
                <w:noProof/>
                <w:kern w:val="0"/>
                <w:sz w:val="24"/>
                <w:szCs w:val="20"/>
              </w:rPr>
              <w:t>abc@</w:t>
            </w:r>
            <w:r w:rsidR="009412B0">
              <w:rPr>
                <w:rFonts w:ascii="Times New Roman" w:eastAsia="宋体" w:hAnsi="Times New Roman" w:cs="Times New Roman" w:hint="eastAsia"/>
                <w:noProof/>
                <w:kern w:val="0"/>
                <w:sz w:val="24"/>
                <w:szCs w:val="20"/>
              </w:rPr>
              <w:t>pku</w:t>
            </w:r>
            <w:r w:rsidRPr="00E91EBE">
              <w:rPr>
                <w:rFonts w:ascii="Times New Roman" w:eastAsia="宋体" w:hAnsi="Times New Roman" w:cs="Times New Roman" w:hint="eastAsia"/>
                <w:noProof/>
                <w:kern w:val="0"/>
                <w:sz w:val="24"/>
                <w:szCs w:val="20"/>
              </w:rPr>
              <w:t>.edu.cn</w:t>
            </w:r>
          </w:p>
        </w:tc>
        <w:tc>
          <w:tcPr>
            <w:tcW w:w="3117" w:type="dxa"/>
            <w:tcBorders>
              <w:top w:val="single" w:sz="2" w:space="0" w:color="auto"/>
              <w:left w:val="single" w:sz="4" w:space="0" w:color="auto"/>
            </w:tcBorders>
            <w:vAlign w:val="center"/>
          </w:tcPr>
          <w:p w14:paraId="1291F614" w14:textId="77777777" w:rsidR="008905FC" w:rsidRPr="00E91EBE" w:rsidRDefault="008905FC" w:rsidP="00C0060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noProof/>
                <w:kern w:val="0"/>
                <w:sz w:val="24"/>
                <w:szCs w:val="20"/>
              </w:rPr>
            </w:pPr>
            <w:r w:rsidRPr="00E91EBE">
              <w:rPr>
                <w:rFonts w:ascii="Times New Roman" w:eastAsia="宋体" w:hAnsi="Times New Roman" w:cs="Times New Roman" w:hint="eastAsia"/>
                <w:noProof/>
                <w:kern w:val="0"/>
                <w:sz w:val="24"/>
                <w:szCs w:val="20"/>
              </w:rPr>
              <w:t>138********</w:t>
            </w:r>
          </w:p>
        </w:tc>
      </w:tr>
    </w:tbl>
    <w:p w14:paraId="6AEE2D4F" w14:textId="77777777" w:rsidR="008905FC" w:rsidRDefault="008905FC">
      <w:pPr>
        <w:jc w:val="left"/>
        <w:rPr>
          <w:rFonts w:ascii="Times New Roman" w:hAnsi="Times New Roman" w:cs="Times New Roman"/>
          <w:sz w:val="24"/>
        </w:rPr>
      </w:pPr>
    </w:p>
    <w:sectPr w:rsidR="008905FC" w:rsidSect="008A49B4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7E366C" w14:textId="77777777" w:rsidR="00556D6C" w:rsidRDefault="00556D6C" w:rsidP="00E022F0">
      <w:r>
        <w:separator/>
      </w:r>
    </w:p>
  </w:endnote>
  <w:endnote w:type="continuationSeparator" w:id="0">
    <w:p w14:paraId="2474D85E" w14:textId="77777777" w:rsidR="00556D6C" w:rsidRDefault="00556D6C" w:rsidP="00E02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EC564F" w14:textId="12B66C5A" w:rsidR="008A49B4" w:rsidRPr="008A49B4" w:rsidRDefault="008A49B4" w:rsidP="008A49B4">
    <w:pPr>
      <w:pStyle w:val="a3"/>
      <w:jc w:val="right"/>
      <w:rPr>
        <w:sz w:val="21"/>
        <w:szCs w:val="21"/>
      </w:rPr>
    </w:pPr>
    <w:r w:rsidRPr="008A49B4">
      <w:rPr>
        <w:rFonts w:hint="eastAsia"/>
        <w:sz w:val="21"/>
        <w:szCs w:val="21"/>
        <w:highlight w:val="yellow"/>
      </w:rPr>
      <w:t>（</w:t>
    </w:r>
    <w:r w:rsidRPr="008A49B4">
      <w:rPr>
        <w:rFonts w:hint="eastAsia"/>
        <w:sz w:val="21"/>
        <w:szCs w:val="21"/>
        <w:highlight w:val="yellow"/>
      </w:rPr>
      <w:t>限半页）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BF4A83" w14:textId="66101BB7" w:rsidR="008905FC" w:rsidRPr="008905FC" w:rsidRDefault="008905FC" w:rsidP="008905FC">
    <w:pPr>
      <w:pStyle w:val="a3"/>
      <w:jc w:val="right"/>
      <w:rPr>
        <w:sz w:val="21"/>
        <w:szCs w:val="21"/>
      </w:rPr>
    </w:pPr>
    <w:r w:rsidRPr="008905FC">
      <w:rPr>
        <w:rFonts w:hint="eastAsia"/>
        <w:sz w:val="21"/>
        <w:szCs w:val="21"/>
        <w:highlight w:val="yellow"/>
      </w:rPr>
      <w:t>（</w:t>
    </w:r>
    <w:r w:rsidRPr="008905FC">
      <w:rPr>
        <w:rFonts w:hint="eastAsia"/>
        <w:sz w:val="21"/>
        <w:szCs w:val="21"/>
        <w:highlight w:val="yellow"/>
      </w:rPr>
      <w:t>限</w:t>
    </w:r>
    <w:r w:rsidR="008A49B4">
      <w:rPr>
        <w:rFonts w:hint="eastAsia"/>
        <w:sz w:val="21"/>
        <w:szCs w:val="21"/>
        <w:highlight w:val="yellow"/>
      </w:rPr>
      <w:t>一</w:t>
    </w:r>
    <w:r w:rsidRPr="008905FC">
      <w:rPr>
        <w:rFonts w:hint="eastAsia"/>
        <w:sz w:val="21"/>
        <w:szCs w:val="21"/>
        <w:highlight w:val="yellow"/>
      </w:rPr>
      <w:t>页）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9D52F0" w14:textId="77777777" w:rsidR="00556D6C" w:rsidRDefault="00556D6C" w:rsidP="00E022F0">
      <w:r>
        <w:separator/>
      </w:r>
    </w:p>
  </w:footnote>
  <w:footnote w:type="continuationSeparator" w:id="0">
    <w:p w14:paraId="731958AA" w14:textId="77777777" w:rsidR="00556D6C" w:rsidRDefault="00556D6C" w:rsidP="00E022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EED126" w14:textId="7ACF4A9E" w:rsidR="008A49B4" w:rsidRPr="008A49B4" w:rsidRDefault="008A49B4" w:rsidP="008A49B4">
    <w:pPr>
      <w:pStyle w:val="a5"/>
      <w:jc w:val="right"/>
      <w:rPr>
        <w:sz w:val="21"/>
        <w:szCs w:val="21"/>
      </w:rPr>
    </w:pPr>
    <w:r w:rsidRPr="008A49B4">
      <w:rPr>
        <w:rFonts w:hint="eastAsia"/>
        <w:sz w:val="21"/>
        <w:szCs w:val="21"/>
      </w:rPr>
      <w:t>第</w:t>
    </w:r>
    <w:r w:rsidR="009412B0">
      <w:rPr>
        <w:rFonts w:hint="eastAsia"/>
        <w:sz w:val="21"/>
        <w:szCs w:val="21"/>
      </w:rPr>
      <w:t>五</w:t>
    </w:r>
    <w:r w:rsidRPr="008A49B4">
      <w:rPr>
        <w:rFonts w:hint="eastAsia"/>
        <w:sz w:val="21"/>
        <w:szCs w:val="21"/>
      </w:rPr>
      <w:t>届全国半导体物理青年论坛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246C14" w14:textId="1E70234E" w:rsidR="00E022F0" w:rsidRPr="008905FC" w:rsidRDefault="008905FC" w:rsidP="008905FC">
    <w:pPr>
      <w:pStyle w:val="a5"/>
      <w:jc w:val="right"/>
      <w:rPr>
        <w:sz w:val="21"/>
        <w:szCs w:val="21"/>
      </w:rPr>
    </w:pPr>
    <w:bookmarkStart w:id="0" w:name="_Hlk176444721"/>
    <w:bookmarkStart w:id="1" w:name="_Hlk176444722"/>
    <w:bookmarkStart w:id="2" w:name="_Hlk176444723"/>
    <w:bookmarkStart w:id="3" w:name="_Hlk176444724"/>
    <w:bookmarkStart w:id="4" w:name="_Hlk176444725"/>
    <w:bookmarkStart w:id="5" w:name="_Hlk176444726"/>
    <w:bookmarkStart w:id="6" w:name="_Hlk176444727"/>
    <w:bookmarkStart w:id="7" w:name="_Hlk176444728"/>
    <w:bookmarkStart w:id="8" w:name="_Hlk176444729"/>
    <w:bookmarkStart w:id="9" w:name="_Hlk176444730"/>
    <w:r w:rsidRPr="008905FC">
      <w:rPr>
        <w:rFonts w:hint="eastAsia"/>
        <w:sz w:val="21"/>
        <w:szCs w:val="21"/>
      </w:rPr>
      <w:t>第</w:t>
    </w:r>
    <w:r w:rsidR="009412B0">
      <w:rPr>
        <w:rFonts w:hint="eastAsia"/>
        <w:sz w:val="21"/>
        <w:szCs w:val="21"/>
      </w:rPr>
      <w:t>五</w:t>
    </w:r>
    <w:r w:rsidRPr="008905FC">
      <w:rPr>
        <w:rFonts w:hint="eastAsia"/>
        <w:sz w:val="21"/>
        <w:szCs w:val="21"/>
      </w:rPr>
      <w:t>届全国半导体物理青年论坛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embedSystemFonts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VlZmM1Y2RmMTljM2M0NTVkODJjNzA3MDM1NTg4NDAifQ=="/>
  </w:docVars>
  <w:rsids>
    <w:rsidRoot w:val="15D1614C"/>
    <w:rsid w:val="00014297"/>
    <w:rsid w:val="0006125A"/>
    <w:rsid w:val="000952BD"/>
    <w:rsid w:val="000F1C27"/>
    <w:rsid w:val="00215512"/>
    <w:rsid w:val="002C3F75"/>
    <w:rsid w:val="002E35C5"/>
    <w:rsid w:val="00301DA3"/>
    <w:rsid w:val="00341A3F"/>
    <w:rsid w:val="00372552"/>
    <w:rsid w:val="003C271A"/>
    <w:rsid w:val="00400F48"/>
    <w:rsid w:val="00417A81"/>
    <w:rsid w:val="004608D8"/>
    <w:rsid w:val="00506F50"/>
    <w:rsid w:val="00556D6C"/>
    <w:rsid w:val="005723C3"/>
    <w:rsid w:val="005D13DD"/>
    <w:rsid w:val="005F1E73"/>
    <w:rsid w:val="006A4D78"/>
    <w:rsid w:val="007C113D"/>
    <w:rsid w:val="0086130C"/>
    <w:rsid w:val="008905FC"/>
    <w:rsid w:val="008934F0"/>
    <w:rsid w:val="008A49B4"/>
    <w:rsid w:val="00910857"/>
    <w:rsid w:val="009412B0"/>
    <w:rsid w:val="009A2E17"/>
    <w:rsid w:val="00A007A5"/>
    <w:rsid w:val="00B713D2"/>
    <w:rsid w:val="00BC75B4"/>
    <w:rsid w:val="00C316A2"/>
    <w:rsid w:val="00C415A1"/>
    <w:rsid w:val="00C56F84"/>
    <w:rsid w:val="00CD565C"/>
    <w:rsid w:val="00D17929"/>
    <w:rsid w:val="00D3010B"/>
    <w:rsid w:val="00D87A6B"/>
    <w:rsid w:val="00DD607A"/>
    <w:rsid w:val="00DE4543"/>
    <w:rsid w:val="00E022F0"/>
    <w:rsid w:val="00E22136"/>
    <w:rsid w:val="00E81996"/>
    <w:rsid w:val="00ED4B46"/>
    <w:rsid w:val="00ED4DEA"/>
    <w:rsid w:val="00F66C28"/>
    <w:rsid w:val="00FD4712"/>
    <w:rsid w:val="15D1614C"/>
    <w:rsid w:val="3EE05179"/>
    <w:rsid w:val="651E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4633DA"/>
  <w15:docId w15:val="{28C7CB6B-8C03-47E3-8225-E3A468338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footnote reference" w:semiHidden="1" w:uiPriority="99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semiHidden="1" w:uiPriority="99" w:unhideWhenUsed="1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note text"/>
    <w:basedOn w:val="a"/>
    <w:uiPriority w:val="99"/>
    <w:semiHidden/>
    <w:unhideWhenUsed/>
    <w:qFormat/>
    <w:pPr>
      <w:snapToGrid w:val="0"/>
      <w:jc w:val="left"/>
    </w:pPr>
    <w:rPr>
      <w:sz w:val="18"/>
      <w:szCs w:val="18"/>
    </w:rPr>
  </w:style>
  <w:style w:type="character" w:styleId="a8">
    <w:name w:val="FollowedHyperlink"/>
    <w:basedOn w:val="a0"/>
    <w:qFormat/>
    <w:rPr>
      <w:color w:val="7E1FAD" w:themeColor="followedHyperlink"/>
      <w:u w:val="single"/>
    </w:rPr>
  </w:style>
  <w:style w:type="character" w:styleId="a9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a">
    <w:name w:val="footnote reference"/>
    <w:basedOn w:val="a0"/>
    <w:uiPriority w:val="99"/>
    <w:semiHidden/>
    <w:unhideWhenUsed/>
    <w:qFormat/>
    <w:rPr>
      <w:vertAlign w:val="superscript"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kern w:val="2"/>
      <w:sz w:val="18"/>
      <w:szCs w:val="18"/>
    </w:rPr>
  </w:style>
  <w:style w:type="table" w:customStyle="1" w:styleId="10">
    <w:name w:val="网格型1"/>
    <w:basedOn w:val="a1"/>
    <w:uiPriority w:val="39"/>
    <w:qFormat/>
    <w:rsid w:val="008905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FBE28-4C33-4645-B35E-666BA9000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木如</dc:creator>
  <cp:lastModifiedBy>Ming He</cp:lastModifiedBy>
  <cp:revision>9</cp:revision>
  <cp:lastPrinted>2024-09-04T08:09:00Z</cp:lastPrinted>
  <dcterms:created xsi:type="dcterms:W3CDTF">2024-09-04T08:06:00Z</dcterms:created>
  <dcterms:modified xsi:type="dcterms:W3CDTF">2026-08-24T12:44:00Z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88E75EC81F58429AAAC3631ADB0C0A15_13</vt:lpwstr>
  </property>
</Properties>
</file>