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0B" w:rsidRDefault="00E829F0">
      <w:pPr>
        <w:jc w:val="center"/>
        <w:rPr>
          <w:b/>
          <w:sz w:val="22"/>
        </w:rPr>
      </w:pPr>
      <w:bookmarkStart w:id="0" w:name="OLE_LINK1"/>
      <w:r>
        <w:rPr>
          <w:rFonts w:hint="eastAsia"/>
          <w:b/>
          <w:sz w:val="22"/>
        </w:rPr>
        <w:t>中国遗传学会基因组编辑分会第六届全国学术年会招展通知</w:t>
      </w:r>
    </w:p>
    <w:bookmarkEnd w:id="0"/>
    <w:p w:rsidR="001C570B" w:rsidRDefault="00E829F0">
      <w:pPr>
        <w:ind w:firstLine="400"/>
      </w:pPr>
      <w:r>
        <w:rPr>
          <w:rFonts w:hint="eastAsia"/>
        </w:rPr>
        <w:t>由武汉大学</w:t>
      </w:r>
      <w:r w:rsidR="00990DED">
        <w:rPr>
          <w:rFonts w:hint="eastAsia"/>
        </w:rPr>
        <w:t>、华中农业大学</w:t>
      </w:r>
      <w:r>
        <w:rPr>
          <w:rFonts w:hint="eastAsia"/>
        </w:rPr>
        <w:t>和中国遗传学会基因组编辑分会联合主办的“中国遗传学会基因组编辑分会第六届全国学术年会”将于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日在武汉东湖宾馆梅岭礼堂进行两天半的学术交流。</w:t>
      </w:r>
    </w:p>
    <w:p w:rsidR="001C570B" w:rsidRDefault="00E829F0">
      <w:pPr>
        <w:ind w:firstLine="400"/>
      </w:pPr>
      <w:r>
        <w:rPr>
          <w:rFonts w:hint="eastAsia"/>
        </w:rPr>
        <w:t>本次会议将汇聚国内外顶尖专家，围绕基因编辑技术研发新进展、</w:t>
      </w:r>
      <w:r>
        <w:rPr>
          <w:rFonts w:hint="eastAsia"/>
        </w:rPr>
        <w:t>AI</w:t>
      </w:r>
      <w:r>
        <w:t>-</w:t>
      </w:r>
      <w:r>
        <w:rPr>
          <w:rFonts w:hint="eastAsia"/>
        </w:rPr>
        <w:t>合成生物学</w:t>
      </w:r>
      <w:r>
        <w:t>-</w:t>
      </w:r>
      <w:r>
        <w:rPr>
          <w:rFonts w:hint="eastAsia"/>
        </w:rPr>
        <w:t>基因编辑交叉融合、基因编辑工具相关机理研究、基因编辑在疾病治疗探索、动植物和微生物中的应用研究等前沿议题展开深入交流。会议旨在搭建产学研合作平台，促进技术创新与成果转化。诚邀各高校、科研院所专家学者、医疗从业者及企业代表共襄盛举，携手推动基因编辑领域的发展。</w:t>
      </w:r>
    </w:p>
    <w:p w:rsidR="001C570B" w:rsidRDefault="00E829F0">
      <w:r>
        <w:t xml:space="preserve"> </w:t>
      </w:r>
      <w:r>
        <w:rPr>
          <w:rFonts w:hint="eastAsia"/>
        </w:rPr>
        <w:t xml:space="preserve">　　本次会议的招商活动即日起开始，我们热忱邀请贵</w:t>
      </w:r>
      <w:proofErr w:type="gramStart"/>
      <w:r>
        <w:rPr>
          <w:rFonts w:hint="eastAsia"/>
        </w:rPr>
        <w:t>司参加</w:t>
      </w:r>
      <w:proofErr w:type="gramEnd"/>
      <w:r>
        <w:rPr>
          <w:rFonts w:hint="eastAsia"/>
        </w:rPr>
        <w:t>此次大会，现将各赞助项目招商情况公布如下：</w:t>
      </w:r>
    </w:p>
    <w:p w:rsidR="001C570B" w:rsidRDefault="00E829F0">
      <w:pPr>
        <w:rPr>
          <w:b/>
        </w:rPr>
      </w:pPr>
      <w:r>
        <w:rPr>
          <w:rFonts w:hint="eastAsia"/>
          <w:b/>
        </w:rPr>
        <w:t>一、会议信息</w:t>
      </w:r>
    </w:p>
    <w:p w:rsidR="001C570B" w:rsidRDefault="00E829F0">
      <w:r>
        <w:rPr>
          <w:rFonts w:hint="eastAsia"/>
        </w:rPr>
        <w:t>主题：中国遗传学会基因组编辑分会第六届全国学术年会</w:t>
      </w:r>
    </w:p>
    <w:p w:rsidR="001C570B" w:rsidRDefault="00E829F0">
      <w:r>
        <w:rPr>
          <w:rFonts w:hint="eastAsia"/>
        </w:rPr>
        <w:t>时间：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1C570B" w:rsidRDefault="00E829F0">
      <w:r>
        <w:rPr>
          <w:rFonts w:hint="eastAsia"/>
        </w:rPr>
        <w:t>地点：湖北省武汉市武昌区东湖宾馆梅岭礼堂</w:t>
      </w:r>
    </w:p>
    <w:p w:rsidR="001C570B" w:rsidRDefault="00E829F0">
      <w:r>
        <w:rPr>
          <w:rFonts w:hint="eastAsia"/>
        </w:rPr>
        <w:t>主办单位：武汉大学、</w:t>
      </w:r>
      <w:r w:rsidR="00990DED">
        <w:rPr>
          <w:rFonts w:hint="eastAsia"/>
        </w:rPr>
        <w:t>华中农业大学、</w:t>
      </w:r>
      <w:r>
        <w:rPr>
          <w:rFonts w:hint="eastAsia"/>
        </w:rPr>
        <w:t>中国遗传学会基因组编辑分会</w:t>
      </w:r>
    </w:p>
    <w:p w:rsidR="001C570B" w:rsidRDefault="001C570B"/>
    <w:p w:rsidR="001C570B" w:rsidRDefault="00E829F0">
      <w:pPr>
        <w:rPr>
          <w:b/>
        </w:rPr>
      </w:pPr>
      <w:r>
        <w:rPr>
          <w:rFonts w:hint="eastAsia"/>
          <w:b/>
        </w:rPr>
        <w:t>二、招商内容</w:t>
      </w:r>
    </w:p>
    <w:p w:rsidR="001C570B" w:rsidRDefault="00E829F0">
      <w:pPr>
        <w:rPr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>1</w:t>
      </w:r>
      <w:r>
        <w:rPr>
          <w:rFonts w:hint="eastAsia"/>
          <w:b/>
        </w:rPr>
        <w:t>、梅岭礼堂序厅展示</w:t>
      </w:r>
    </w:p>
    <w:p w:rsidR="001C570B" w:rsidRDefault="00E829F0">
      <w:r>
        <w:rPr>
          <w:rFonts w:hint="eastAsia"/>
        </w:rPr>
        <w:t xml:space="preserve">　　参展金额：</w:t>
      </w:r>
      <w:r>
        <w:t>4</w:t>
      </w:r>
      <w:r>
        <w:rPr>
          <w:rFonts w:hint="eastAsia"/>
        </w:rPr>
        <w:t>0,000</w:t>
      </w:r>
      <w:r>
        <w:rPr>
          <w:rFonts w:hint="eastAsia"/>
        </w:rPr>
        <w:t>人民币</w:t>
      </w:r>
      <w:r>
        <w:rPr>
          <w:rFonts w:hint="eastAsia"/>
        </w:rPr>
        <w:t>/</w:t>
      </w:r>
      <w:r>
        <w:rPr>
          <w:rFonts w:hint="eastAsia"/>
        </w:rPr>
        <w:t>项目</w:t>
      </w:r>
    </w:p>
    <w:p w:rsidR="003016B4" w:rsidRPr="003016B4" w:rsidRDefault="00E829F0" w:rsidP="003016B4">
      <w:pPr>
        <w:ind w:firstLine="400"/>
        <w:rPr>
          <w:rFonts w:hint="eastAsia"/>
        </w:rPr>
      </w:pPr>
      <w:r>
        <w:rPr>
          <w:rFonts w:hint="eastAsia"/>
        </w:rPr>
        <w:t>参展商权益：现场配制一个标准展示位标展（长</w:t>
      </w:r>
      <w:r>
        <w:rPr>
          <w:rFonts w:hint="eastAsia"/>
        </w:rPr>
        <w:t>3</w:t>
      </w:r>
      <w:r>
        <w:rPr>
          <w:rFonts w:hint="eastAsia"/>
        </w:rPr>
        <w:t>米</w:t>
      </w:r>
      <w:r>
        <w:rPr>
          <w:rFonts w:hint="eastAsia"/>
        </w:rPr>
        <w:t>*</w:t>
      </w:r>
      <w:r>
        <w:rPr>
          <w:rFonts w:hint="eastAsia"/>
        </w:rPr>
        <w:t>宽</w:t>
      </w:r>
      <w:r>
        <w:t>3</w:t>
      </w:r>
      <w:r>
        <w:rPr>
          <w:rFonts w:hint="eastAsia"/>
        </w:rPr>
        <w:t>米），进行企业宣传（含灯、桌椅、地毯）；大会（微）网站发布企业名称或标识，企业名称及联系方式在会议手册中列出</w:t>
      </w:r>
      <w:r w:rsidR="0032639F">
        <w:rPr>
          <w:rFonts w:hint="eastAsia"/>
        </w:rPr>
        <w:t>；获得大会免费注册参会代表名额</w:t>
      </w:r>
      <w:r w:rsidR="0032639F">
        <w:rPr>
          <w:rFonts w:hint="eastAsia"/>
        </w:rPr>
        <w:t>4</w:t>
      </w:r>
      <w:r w:rsidR="0032639F">
        <w:rPr>
          <w:rFonts w:hint="eastAsia"/>
        </w:rPr>
        <w:t>名</w:t>
      </w:r>
      <w:r w:rsidR="003016B4">
        <w:rPr>
          <w:rFonts w:hint="eastAsia"/>
        </w:rPr>
        <w:t>，</w:t>
      </w:r>
      <w:bookmarkStart w:id="1" w:name="_GoBack"/>
      <w:bookmarkEnd w:id="1"/>
      <w:r w:rsidR="003016B4">
        <w:rPr>
          <w:rFonts w:hint="eastAsia"/>
          <w:b/>
        </w:rPr>
        <w:t>此赞助档位</w:t>
      </w:r>
      <w:r w:rsidR="003016B4" w:rsidRPr="00990DED">
        <w:rPr>
          <w:rFonts w:hint="eastAsia"/>
          <w:b/>
        </w:rPr>
        <w:t>再</w:t>
      </w:r>
      <w:r w:rsidR="003016B4">
        <w:rPr>
          <w:rFonts w:hint="eastAsia"/>
          <w:b/>
        </w:rPr>
        <w:t>赞助</w:t>
      </w:r>
      <w:r w:rsidR="003016B4" w:rsidRPr="00990DED">
        <w:rPr>
          <w:b/>
        </w:rPr>
        <w:t>20,000</w:t>
      </w:r>
      <w:r w:rsidR="003016B4" w:rsidRPr="00990DED">
        <w:rPr>
          <w:rFonts w:hint="eastAsia"/>
          <w:b/>
        </w:rPr>
        <w:t>人民币，可获企业宣讲机会</w:t>
      </w:r>
    </w:p>
    <w:p w:rsidR="001C570B" w:rsidRDefault="00E829F0">
      <w:pPr>
        <w:ind w:firstLine="400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、会议手册广告页</w:t>
      </w:r>
    </w:p>
    <w:p w:rsidR="001C570B" w:rsidRDefault="00E829F0">
      <w:r>
        <w:rPr>
          <w:rFonts w:hint="eastAsia"/>
        </w:rPr>
        <w:t xml:space="preserve">　　参展金额：</w:t>
      </w:r>
      <w:r>
        <w:t>10,000</w:t>
      </w:r>
      <w:r>
        <w:rPr>
          <w:rFonts w:hint="eastAsia"/>
        </w:rPr>
        <w:t>~</w:t>
      </w:r>
      <w:r>
        <w:t>20,000</w:t>
      </w:r>
      <w:r>
        <w:rPr>
          <w:rFonts w:hint="eastAsia"/>
        </w:rPr>
        <w:t>人民币</w:t>
      </w:r>
      <w:r>
        <w:rPr>
          <w:rFonts w:hint="eastAsia"/>
        </w:rPr>
        <w:t>/</w:t>
      </w:r>
      <w:r>
        <w:rPr>
          <w:rFonts w:hint="eastAsia"/>
        </w:rPr>
        <w:t>项目</w:t>
      </w:r>
    </w:p>
    <w:p w:rsidR="001C570B" w:rsidRDefault="00E829F0">
      <w:pPr>
        <w:ind w:firstLine="400"/>
      </w:pPr>
      <w:r>
        <w:rPr>
          <w:rFonts w:hint="eastAsia"/>
        </w:rPr>
        <w:t>参展商权益：在会议手册整页（</w:t>
      </w:r>
      <w:r>
        <w:t>20,000</w:t>
      </w:r>
      <w:r>
        <w:rPr>
          <w:rFonts w:hint="eastAsia"/>
        </w:rPr>
        <w:t>人民币）</w:t>
      </w:r>
      <w:r>
        <w:rPr>
          <w:rFonts w:hint="eastAsia"/>
        </w:rPr>
        <w:t>/</w:t>
      </w:r>
      <w:r>
        <w:rPr>
          <w:rFonts w:hint="eastAsia"/>
        </w:rPr>
        <w:t>非整页（</w:t>
      </w:r>
      <w:r>
        <w:t>10,000</w:t>
      </w:r>
      <w:r>
        <w:rPr>
          <w:rFonts w:hint="eastAsia"/>
        </w:rPr>
        <w:t>人民币）印制企业宣传介绍，由企业设计交给会务公司；大会（微）网站发布企业名称或标识，企业名称及联系方式在会议手册中列出</w:t>
      </w:r>
      <w:r w:rsidR="0032639F">
        <w:rPr>
          <w:rFonts w:hint="eastAsia"/>
        </w:rPr>
        <w:t>；获得大会免费注册参会代表名额</w:t>
      </w:r>
      <w:r w:rsidR="0032639F">
        <w:rPr>
          <w:rFonts w:hint="eastAsia"/>
        </w:rPr>
        <w:t>1</w:t>
      </w:r>
      <w:r w:rsidR="0032639F">
        <w:t>~2</w:t>
      </w:r>
      <w:r w:rsidR="0032639F">
        <w:rPr>
          <w:rFonts w:hint="eastAsia"/>
        </w:rPr>
        <w:t>名</w:t>
      </w:r>
    </w:p>
    <w:p w:rsidR="001C570B" w:rsidRDefault="00E829F0">
      <w:pPr>
        <w:ind w:firstLine="400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、其他赞助</w:t>
      </w:r>
    </w:p>
    <w:p w:rsidR="001C570B" w:rsidRDefault="00E829F0">
      <w:pPr>
        <w:ind w:firstLine="400"/>
      </w:pPr>
      <w:r>
        <w:rPr>
          <w:rFonts w:hint="eastAsia"/>
        </w:rPr>
        <w:t>参展金额：</w:t>
      </w:r>
      <w:r>
        <w:rPr>
          <w:rFonts w:hint="eastAsia"/>
        </w:rPr>
        <w:t>5</w:t>
      </w:r>
      <w:r w:rsidR="00A768DC">
        <w:t>,</w:t>
      </w:r>
      <w:r>
        <w:t>000~1</w:t>
      </w:r>
      <w:r w:rsidR="00A768DC">
        <w:t>,</w:t>
      </w:r>
      <w:r>
        <w:t>0000</w:t>
      </w:r>
      <w:r>
        <w:rPr>
          <w:rFonts w:hint="eastAsia"/>
        </w:rPr>
        <w:t>人民币</w:t>
      </w:r>
      <w:r w:rsidR="00B668F2">
        <w:rPr>
          <w:rFonts w:hint="eastAsia"/>
        </w:rPr>
        <w:t>/</w:t>
      </w:r>
      <w:r w:rsidR="00B668F2">
        <w:rPr>
          <w:rFonts w:hint="eastAsia"/>
        </w:rPr>
        <w:t>项目</w:t>
      </w:r>
    </w:p>
    <w:p w:rsidR="001C570B" w:rsidRDefault="00E829F0">
      <w:pPr>
        <w:ind w:firstLine="400"/>
      </w:pPr>
      <w:r>
        <w:rPr>
          <w:rFonts w:hint="eastAsia"/>
        </w:rPr>
        <w:t>参展商权益：大会期间会场物料，例如矿泉水、中性笔冠名（物料由企业提供，印贴企业</w:t>
      </w:r>
      <w:r>
        <w:rPr>
          <w:rFonts w:hint="eastAsia"/>
        </w:rPr>
        <w:t>logo</w:t>
      </w:r>
      <w:r>
        <w:rPr>
          <w:rFonts w:hint="eastAsia"/>
        </w:rPr>
        <w:t>）；大会（微）网站发布企业名称或标识，企业名称及联系方式在会议手册中列出</w:t>
      </w:r>
      <w:r w:rsidR="0032639F">
        <w:rPr>
          <w:rFonts w:hint="eastAsia"/>
        </w:rPr>
        <w:t>；获得大会免费注册参会代表名额</w:t>
      </w:r>
      <w:r w:rsidR="0032639F">
        <w:rPr>
          <w:rFonts w:hint="eastAsia"/>
        </w:rPr>
        <w:t>1</w:t>
      </w:r>
      <w:r w:rsidR="0032639F">
        <w:rPr>
          <w:rFonts w:hint="eastAsia"/>
        </w:rPr>
        <w:t>名</w:t>
      </w:r>
    </w:p>
    <w:p w:rsidR="001C570B" w:rsidRDefault="00E829F0">
      <w:pPr>
        <w:rPr>
          <w:b/>
        </w:rPr>
      </w:pPr>
      <w:r>
        <w:rPr>
          <w:rFonts w:hint="eastAsia"/>
          <w:b/>
        </w:rPr>
        <w:t>三、参展方式</w:t>
      </w:r>
    </w:p>
    <w:p w:rsidR="001C570B" w:rsidRDefault="00E829F0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请有意参加产品展示的企业与我们联系，并将签字盖章的参展登记表发至会务组进行预订，预订成功以参展协议签订并在指定时间内支付参展费为准。</w:t>
      </w:r>
    </w:p>
    <w:p w:rsidR="001C570B" w:rsidRDefault="001C570B"/>
    <w:p w:rsidR="001C570B" w:rsidRDefault="00E829F0">
      <w:pPr>
        <w:rPr>
          <w:b/>
        </w:rPr>
      </w:pPr>
      <w:r>
        <w:rPr>
          <w:rFonts w:hint="eastAsia"/>
          <w:b/>
        </w:rPr>
        <w:lastRenderedPageBreak/>
        <w:t>四、支付方式</w:t>
      </w:r>
    </w:p>
    <w:p w:rsidR="001C570B" w:rsidRDefault="00E829F0">
      <w:pPr>
        <w:ind w:firstLine="400"/>
      </w:pPr>
      <w:r>
        <w:rPr>
          <w:rFonts w:hint="eastAsia"/>
        </w:rPr>
        <w:t>收款单位：</w:t>
      </w:r>
      <w:proofErr w:type="gramStart"/>
      <w:r>
        <w:rPr>
          <w:rFonts w:hint="eastAsia"/>
        </w:rPr>
        <w:t>武汉智旅会</w:t>
      </w:r>
      <w:proofErr w:type="gramEnd"/>
      <w:r>
        <w:rPr>
          <w:rFonts w:hint="eastAsia"/>
        </w:rPr>
        <w:t>文化传播有限公司</w:t>
      </w:r>
    </w:p>
    <w:p w:rsidR="001C570B" w:rsidRDefault="00E829F0">
      <w:r>
        <w:rPr>
          <w:rFonts w:hint="eastAsia"/>
        </w:rPr>
        <w:t xml:space="preserve">　　开户银行：</w:t>
      </w:r>
      <w:r>
        <w:rPr>
          <w:rFonts w:hint="eastAsia"/>
        </w:rPr>
        <w:t xml:space="preserve"> </w:t>
      </w:r>
      <w:r>
        <w:rPr>
          <w:rFonts w:hint="eastAsia"/>
        </w:rPr>
        <w:t>中国银行股份有限公司武汉三眼桥支行</w:t>
      </w:r>
    </w:p>
    <w:p w:rsidR="001C570B" w:rsidRDefault="00E829F0">
      <w:r>
        <w:rPr>
          <w:rFonts w:hint="eastAsia"/>
        </w:rPr>
        <w:t xml:space="preserve">　　账号：</w:t>
      </w:r>
      <w:r>
        <w:rPr>
          <w:rFonts w:hint="eastAsia"/>
        </w:rPr>
        <w:t xml:space="preserve"> </w:t>
      </w:r>
      <w:r>
        <w:t>576884510685</w:t>
      </w:r>
    </w:p>
    <w:p w:rsidR="001C570B" w:rsidRDefault="00E829F0">
      <w:pPr>
        <w:ind w:firstLine="400"/>
      </w:pPr>
      <w:r>
        <w:rPr>
          <w:rFonts w:hint="eastAsia"/>
        </w:rPr>
        <w:t>请在汇款时备注“中国遗传学会基因组编辑分会第六届全国学术年会”，缴费后请将汇款凭证、缴费公司信息发送邮件至</w:t>
      </w:r>
      <w:r w:rsidR="00990DED">
        <w:rPr>
          <w:rFonts w:hint="eastAsia"/>
        </w:rPr>
        <w:t>zhilvhuihuiwu@163.com</w:t>
      </w:r>
      <w:r w:rsidRPr="00CA0EEB">
        <w:rPr>
          <w:rFonts w:hint="eastAsia"/>
        </w:rPr>
        <w:t>（</w:t>
      </w:r>
      <w:r w:rsidR="00CA0EEB" w:rsidRPr="00CA0EEB">
        <w:rPr>
          <w:rFonts w:hint="eastAsia"/>
        </w:rPr>
        <w:t>请抄送</w:t>
      </w:r>
      <w:r w:rsidR="00CA0EEB" w:rsidRPr="00CA0EEB">
        <w:rPr>
          <w:rFonts w:hint="eastAsia"/>
        </w:rPr>
        <w:t>moran</w:t>
      </w:r>
      <w:r w:rsidR="00CA0EEB" w:rsidRPr="00CA0EEB">
        <w:t>1226@</w:t>
      </w:r>
      <w:r w:rsidR="00CA0EEB" w:rsidRPr="00CA0EEB">
        <w:rPr>
          <w:rFonts w:hint="eastAsia"/>
        </w:rPr>
        <w:t>whu.</w:t>
      </w:r>
      <w:r w:rsidR="00CA0EEB" w:rsidRPr="00CA0EEB">
        <w:t>edu.cn</w:t>
      </w:r>
      <w:r w:rsidR="00CA0EEB" w:rsidRPr="00CA0EEB">
        <w:t>、</w:t>
      </w:r>
      <w:r w:rsidR="00CA0EEB" w:rsidRPr="00CA0EEB">
        <w:t>ying.zhang84@whu.edu.cn</w:t>
      </w:r>
      <w:r w:rsidRPr="00CA0EEB">
        <w:rPr>
          <w:rFonts w:hint="eastAsia"/>
        </w:rPr>
        <w:t>）</w:t>
      </w:r>
      <w:r>
        <w:rPr>
          <w:rFonts w:hint="eastAsia"/>
        </w:rPr>
        <w:t>，以便核对查询。</w:t>
      </w:r>
    </w:p>
    <w:p w:rsidR="001C570B" w:rsidRDefault="001C570B">
      <w:pPr>
        <w:ind w:firstLine="400"/>
      </w:pPr>
    </w:p>
    <w:p w:rsidR="001C570B" w:rsidRDefault="00E829F0">
      <w:pPr>
        <w:ind w:firstLine="400"/>
      </w:pPr>
      <w:r>
        <w:rPr>
          <w:rFonts w:hint="eastAsia"/>
        </w:rPr>
        <w:t>展</w:t>
      </w:r>
      <w:proofErr w:type="gramStart"/>
      <w:r>
        <w:rPr>
          <w:rFonts w:hint="eastAsia"/>
        </w:rPr>
        <w:t>商报到及布展</w:t>
      </w:r>
      <w:proofErr w:type="gramEnd"/>
      <w:r>
        <w:rPr>
          <w:rFonts w:hint="eastAsia"/>
        </w:rPr>
        <w:t>时间：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日上午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日中午</w:t>
      </w:r>
    </w:p>
    <w:p w:rsidR="001C570B" w:rsidRDefault="00E829F0">
      <w:r>
        <w:rPr>
          <w:rFonts w:hint="eastAsia"/>
        </w:rPr>
        <w:t xml:space="preserve">　　报到地点：武汉东湖宾馆梅岭礼堂签到处</w:t>
      </w:r>
    </w:p>
    <w:p w:rsidR="001C570B" w:rsidRDefault="001C570B"/>
    <w:p w:rsidR="001C570B" w:rsidRDefault="00E829F0">
      <w:pPr>
        <w:rPr>
          <w:b/>
        </w:rPr>
      </w:pPr>
      <w:r>
        <w:rPr>
          <w:rFonts w:hint="eastAsia"/>
          <w:b/>
        </w:rPr>
        <w:t>五、取消参会及退款规定</w:t>
      </w:r>
    </w:p>
    <w:p w:rsidR="001C570B" w:rsidRDefault="00E829F0">
      <w:r>
        <w:rPr>
          <w:rFonts w:hint="eastAsia"/>
        </w:rPr>
        <w:t>1</w:t>
      </w:r>
      <w:r>
        <w:rPr>
          <w:rFonts w:hint="eastAsia"/>
        </w:rPr>
        <w:t>、退款政策适用于与展览、赞助、广告等有关的各项内容。</w:t>
      </w:r>
    </w:p>
    <w:p w:rsidR="001C570B" w:rsidRDefault="00E829F0">
      <w:r>
        <w:rPr>
          <w:rFonts w:hint="eastAsia"/>
        </w:rPr>
        <w:t>2</w:t>
      </w:r>
      <w:r>
        <w:rPr>
          <w:rFonts w:hint="eastAsia"/>
        </w:rPr>
        <w:t>、厂家对任何赞助项目的取消必须在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 w:rsidR="00ED299F">
        <w:t>0</w:t>
      </w:r>
      <w:r>
        <w:rPr>
          <w:rFonts w:hint="eastAsia"/>
        </w:rPr>
        <w:t>日（含）前以书面形式通知主办方。</w:t>
      </w:r>
    </w:p>
    <w:p w:rsidR="001C570B" w:rsidRDefault="00E829F0">
      <w:r>
        <w:rPr>
          <w:rFonts w:hint="eastAsia"/>
        </w:rPr>
        <w:t>3</w:t>
      </w:r>
      <w:r>
        <w:rPr>
          <w:rFonts w:hint="eastAsia"/>
        </w:rPr>
        <w:t>、所有退款将在会后进行，并将严格遵照下列规定：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 w:rsidR="00ED299F">
        <w:t>0</w:t>
      </w:r>
      <w:r>
        <w:rPr>
          <w:rFonts w:hint="eastAsia"/>
        </w:rPr>
        <w:t>日（含）以前退款全额的</w:t>
      </w:r>
      <w:r>
        <w:rPr>
          <w:rFonts w:hint="eastAsia"/>
        </w:rPr>
        <w:t xml:space="preserve"> 50%</w:t>
      </w:r>
      <w:r>
        <w:rPr>
          <w:rFonts w:hint="eastAsia"/>
        </w:rPr>
        <w:t>，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 w:rsidR="00ED299F">
        <w:t>0</w:t>
      </w:r>
      <w:r>
        <w:rPr>
          <w:rFonts w:hint="eastAsia"/>
        </w:rPr>
        <w:t xml:space="preserve">日以后不予退款。　　</w:t>
      </w:r>
    </w:p>
    <w:p w:rsidR="001C570B" w:rsidRDefault="00E829F0">
      <w:r>
        <w:rPr>
          <w:rFonts w:hint="eastAsia"/>
        </w:rPr>
        <w:t xml:space="preserve">　　</w:t>
      </w:r>
    </w:p>
    <w:p w:rsidR="001C570B" w:rsidRDefault="00E829F0">
      <w:pPr>
        <w:rPr>
          <w:b/>
        </w:rPr>
      </w:pPr>
      <w:r>
        <w:rPr>
          <w:rFonts w:hint="eastAsia"/>
          <w:b/>
        </w:rPr>
        <w:t>六、联系方式</w:t>
      </w:r>
    </w:p>
    <w:p w:rsidR="00990DED" w:rsidRDefault="00990DED" w:rsidP="00990DED">
      <w:pPr>
        <w:rPr>
          <w:rFonts w:hint="eastAsia"/>
        </w:rPr>
      </w:pPr>
      <w:r>
        <w:rPr>
          <w:rFonts w:hint="eastAsia"/>
        </w:rPr>
        <w:t>会务联系人：陈雅庆</w:t>
      </w:r>
    </w:p>
    <w:p w:rsidR="00990DED" w:rsidRDefault="00990DED" w:rsidP="00990DED">
      <w:pPr>
        <w:rPr>
          <w:rFonts w:hint="eastAsia"/>
        </w:rPr>
      </w:pPr>
      <w:r>
        <w:rPr>
          <w:rFonts w:hint="eastAsia"/>
        </w:rPr>
        <w:t>电</w:t>
      </w:r>
      <w:r>
        <w:rPr>
          <w:rFonts w:hint="eastAsia"/>
        </w:rPr>
        <w:t xml:space="preserve">   </w:t>
      </w:r>
      <w:r>
        <w:rPr>
          <w:rFonts w:hint="eastAsia"/>
        </w:rPr>
        <w:t>话：</w:t>
      </w:r>
      <w:r>
        <w:rPr>
          <w:rFonts w:hint="eastAsia"/>
        </w:rPr>
        <w:t>18261702504</w:t>
      </w:r>
    </w:p>
    <w:p w:rsidR="001C570B" w:rsidRPr="00990DED" w:rsidRDefault="00990DED" w:rsidP="00990DED">
      <w:r>
        <w:rPr>
          <w:rFonts w:hint="eastAsia"/>
        </w:rPr>
        <w:t>电子邮箱：</w:t>
      </w:r>
      <w:r>
        <w:rPr>
          <w:rFonts w:hint="eastAsia"/>
        </w:rPr>
        <w:t>zhilvhuihuiwu@163.com</w:t>
      </w:r>
    </w:p>
    <w:p w:rsidR="001C570B" w:rsidRDefault="00E829F0">
      <w:pPr>
        <w:jc w:val="right"/>
      </w:pPr>
      <w:r w:rsidRPr="00B668F2">
        <w:rPr>
          <w:rFonts w:hint="eastAsia"/>
        </w:rPr>
        <w:t>武汉大学</w:t>
      </w:r>
    </w:p>
    <w:p w:rsidR="00990DED" w:rsidRPr="00B668F2" w:rsidRDefault="00990DED">
      <w:pPr>
        <w:jc w:val="right"/>
        <w:rPr>
          <w:rFonts w:hint="eastAsia"/>
        </w:rPr>
      </w:pPr>
      <w:r>
        <w:rPr>
          <w:rFonts w:hint="eastAsia"/>
        </w:rPr>
        <w:t>华中农业大学</w:t>
      </w:r>
    </w:p>
    <w:p w:rsidR="001C570B" w:rsidRPr="00B668F2" w:rsidRDefault="00E829F0">
      <w:pPr>
        <w:jc w:val="right"/>
      </w:pPr>
      <w:r w:rsidRPr="00B668F2">
        <w:rPr>
          <w:rFonts w:hint="eastAsia"/>
        </w:rPr>
        <w:t>中国遗传学会基因组编辑分会</w:t>
      </w:r>
    </w:p>
    <w:p w:rsidR="001C570B" w:rsidRPr="00B668F2" w:rsidRDefault="00E829F0">
      <w:pPr>
        <w:jc w:val="right"/>
      </w:pPr>
      <w:r w:rsidRPr="00B668F2">
        <w:rPr>
          <w:rFonts w:hint="eastAsia"/>
        </w:rPr>
        <w:t>202</w:t>
      </w:r>
      <w:r w:rsidRPr="00B668F2">
        <w:t>5</w:t>
      </w:r>
      <w:r w:rsidRPr="00B668F2">
        <w:rPr>
          <w:rFonts w:hint="eastAsia"/>
        </w:rPr>
        <w:t>年</w:t>
      </w:r>
      <w:r w:rsidRPr="00B668F2">
        <w:t>4</w:t>
      </w:r>
      <w:r w:rsidRPr="00B668F2">
        <w:rPr>
          <w:rFonts w:hint="eastAsia"/>
        </w:rPr>
        <w:t>月</w:t>
      </w:r>
      <w:r w:rsidR="00DB127C">
        <w:t>28</w:t>
      </w:r>
      <w:r w:rsidRPr="00B668F2">
        <w:rPr>
          <w:rFonts w:hint="eastAsia"/>
        </w:rPr>
        <w:t>日</w:t>
      </w:r>
    </w:p>
    <w:p w:rsidR="001C570B" w:rsidRPr="00B668F2" w:rsidRDefault="00E829F0">
      <w:pPr>
        <w:widowControl/>
        <w:spacing w:line="240" w:lineRule="auto"/>
        <w:jc w:val="left"/>
      </w:pPr>
      <w:r w:rsidRPr="00B668F2">
        <w:br w:type="page"/>
      </w:r>
    </w:p>
    <w:p w:rsidR="001C570B" w:rsidRDefault="001C570B">
      <w:pPr>
        <w:jc w:val="right"/>
      </w:pPr>
    </w:p>
    <w:p w:rsidR="001C570B" w:rsidRDefault="00E829F0">
      <w:pPr>
        <w:rPr>
          <w:b/>
          <w:sz w:val="24"/>
        </w:rPr>
      </w:pPr>
      <w:r>
        <w:rPr>
          <w:rFonts w:hint="eastAsia"/>
          <w:b/>
          <w:sz w:val="24"/>
        </w:rPr>
        <w:t>附件一：</w:t>
      </w:r>
    </w:p>
    <w:p w:rsidR="001C570B" w:rsidRDefault="00E829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中国遗传学会基因组编辑分会第</w:t>
      </w:r>
      <w:r w:rsidR="000B1215"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>届全国学术年会</w:t>
      </w:r>
    </w:p>
    <w:p w:rsidR="001C570B" w:rsidRDefault="00E829F0">
      <w:pPr>
        <w:jc w:val="center"/>
        <w:rPr>
          <w:b/>
          <w:sz w:val="24"/>
        </w:rPr>
      </w:pPr>
      <w:r>
        <w:rPr>
          <w:b/>
          <w:sz w:val="24"/>
        </w:rPr>
        <w:t xml:space="preserve">2025.10.31~2025.11.2 </w:t>
      </w:r>
      <w:r>
        <w:rPr>
          <w:rFonts w:hint="eastAsia"/>
          <w:b/>
          <w:sz w:val="24"/>
        </w:rPr>
        <w:t>武汉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梅岭礼堂</w:t>
      </w:r>
    </w:p>
    <w:p w:rsidR="001C570B" w:rsidRDefault="00E829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参展登记表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417"/>
        <w:gridCol w:w="1701"/>
        <w:gridCol w:w="1275"/>
        <w:gridCol w:w="2340"/>
      </w:tblGrid>
      <w:tr w:rsidR="001C570B">
        <w:trPr>
          <w:cantSplit/>
          <w:trHeight w:val="526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公司名称</w:t>
            </w:r>
          </w:p>
        </w:tc>
        <w:tc>
          <w:tcPr>
            <w:tcW w:w="6733" w:type="dxa"/>
            <w:gridSpan w:val="4"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548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发票抬头</w:t>
            </w:r>
          </w:p>
        </w:tc>
        <w:tc>
          <w:tcPr>
            <w:tcW w:w="6733" w:type="dxa"/>
            <w:gridSpan w:val="4"/>
            <w:vAlign w:val="center"/>
          </w:tcPr>
          <w:p w:rsidR="001C570B" w:rsidRDefault="00E829F0">
            <w:pPr>
              <w:jc w:val="left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□同上             □其他</w:t>
            </w:r>
          </w:p>
        </w:tc>
      </w:tr>
      <w:tr w:rsidR="001C570B">
        <w:trPr>
          <w:cantSplit/>
          <w:trHeight w:val="570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ind w:leftChars="-57" w:left="-114" w:rightChars="-51" w:right="-102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纳税人识别号</w:t>
            </w:r>
          </w:p>
        </w:tc>
        <w:tc>
          <w:tcPr>
            <w:tcW w:w="6733" w:type="dxa"/>
            <w:gridSpan w:val="4"/>
            <w:vAlign w:val="center"/>
          </w:tcPr>
          <w:p w:rsidR="001C570B" w:rsidRDefault="001C570B">
            <w:pPr>
              <w:jc w:val="left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564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地址、电话</w:t>
            </w:r>
          </w:p>
        </w:tc>
        <w:tc>
          <w:tcPr>
            <w:tcW w:w="6733" w:type="dxa"/>
            <w:gridSpan w:val="4"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544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ind w:leftChars="-57" w:left="-114" w:rightChars="-51" w:right="-102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开户行及</w:t>
            </w:r>
            <w:proofErr w:type="gramStart"/>
            <w:r>
              <w:rPr>
                <w:rFonts w:ascii="宋体" w:hAnsi="宋体" w:cs="宋体" w:hint="eastAsia"/>
                <w:sz w:val="22"/>
                <w:szCs w:val="21"/>
              </w:rPr>
              <w:t>帐号</w:t>
            </w:r>
            <w:proofErr w:type="gramEnd"/>
          </w:p>
        </w:tc>
        <w:tc>
          <w:tcPr>
            <w:tcW w:w="6733" w:type="dxa"/>
            <w:gridSpan w:val="4"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544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widowControl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开票类型</w:t>
            </w:r>
          </w:p>
        </w:tc>
        <w:tc>
          <w:tcPr>
            <w:tcW w:w="6733" w:type="dxa"/>
            <w:gridSpan w:val="4"/>
            <w:vAlign w:val="center"/>
          </w:tcPr>
          <w:p w:rsidR="001C570B" w:rsidRDefault="00E829F0">
            <w:pPr>
              <w:widowControl/>
              <w:jc w:val="left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□增值税普通发票     □增值税专用发票</w:t>
            </w:r>
          </w:p>
        </w:tc>
      </w:tr>
      <w:tr w:rsidR="001C570B">
        <w:trPr>
          <w:cantSplit/>
          <w:trHeight w:val="552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ind w:leftChars="-57" w:left="-114" w:rightChars="-51" w:right="-102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开票内容</w:t>
            </w:r>
          </w:p>
        </w:tc>
        <w:tc>
          <w:tcPr>
            <w:tcW w:w="6733" w:type="dxa"/>
            <w:gridSpan w:val="4"/>
            <w:vAlign w:val="center"/>
          </w:tcPr>
          <w:p w:rsidR="001C570B" w:rsidRDefault="00E829F0">
            <w:pPr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□会议费   □会务费    □其他</w:t>
            </w:r>
          </w:p>
        </w:tc>
      </w:tr>
      <w:tr w:rsidR="001C570B">
        <w:trPr>
          <w:trHeight w:val="560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联系人</w:t>
            </w:r>
          </w:p>
        </w:tc>
        <w:tc>
          <w:tcPr>
            <w:tcW w:w="3118" w:type="dxa"/>
            <w:gridSpan w:val="2"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手机</w:t>
            </w:r>
          </w:p>
        </w:tc>
        <w:tc>
          <w:tcPr>
            <w:tcW w:w="2340" w:type="dxa"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trHeight w:val="568"/>
          <w:jc w:val="center"/>
        </w:trPr>
        <w:tc>
          <w:tcPr>
            <w:tcW w:w="1547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传真</w:t>
            </w:r>
          </w:p>
        </w:tc>
        <w:tc>
          <w:tcPr>
            <w:tcW w:w="2340" w:type="dxa"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315"/>
          <w:jc w:val="center"/>
        </w:trPr>
        <w:tc>
          <w:tcPr>
            <w:tcW w:w="1547" w:type="dxa"/>
            <w:vMerge w:val="restart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赞助项目</w:t>
            </w:r>
          </w:p>
        </w:tc>
        <w:tc>
          <w:tcPr>
            <w:tcW w:w="1417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展位</w:t>
            </w:r>
          </w:p>
        </w:tc>
        <w:tc>
          <w:tcPr>
            <w:tcW w:w="5316" w:type="dxa"/>
            <w:gridSpan w:val="3"/>
            <w:vAlign w:val="center"/>
          </w:tcPr>
          <w:p w:rsidR="001C570B" w:rsidRDefault="001C570B">
            <w:pPr>
              <w:ind w:firstLineChars="100" w:firstLine="220"/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320"/>
          <w:jc w:val="center"/>
        </w:trPr>
        <w:tc>
          <w:tcPr>
            <w:tcW w:w="1547" w:type="dxa"/>
            <w:vMerge/>
            <w:vAlign w:val="center"/>
          </w:tcPr>
          <w:p w:rsidR="001C570B" w:rsidRDefault="001C570B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其他</w:t>
            </w:r>
          </w:p>
        </w:tc>
        <w:tc>
          <w:tcPr>
            <w:tcW w:w="5316" w:type="dxa"/>
            <w:gridSpan w:val="3"/>
            <w:vAlign w:val="center"/>
          </w:tcPr>
          <w:p w:rsidR="001C570B" w:rsidRDefault="001C570B">
            <w:pPr>
              <w:ind w:firstLineChars="100" w:firstLine="220"/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472"/>
          <w:jc w:val="center"/>
        </w:trPr>
        <w:tc>
          <w:tcPr>
            <w:tcW w:w="2964" w:type="dxa"/>
            <w:gridSpan w:val="2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参展费用</w:t>
            </w:r>
          </w:p>
        </w:tc>
        <w:tc>
          <w:tcPr>
            <w:tcW w:w="5316" w:type="dxa"/>
            <w:gridSpan w:val="3"/>
            <w:vAlign w:val="center"/>
          </w:tcPr>
          <w:p w:rsidR="001C570B" w:rsidRDefault="001C570B">
            <w:pPr>
              <w:ind w:firstLineChars="100" w:firstLine="220"/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1C570B">
        <w:trPr>
          <w:cantSplit/>
          <w:trHeight w:val="2019"/>
          <w:jc w:val="center"/>
        </w:trPr>
        <w:tc>
          <w:tcPr>
            <w:tcW w:w="8280" w:type="dxa"/>
            <w:gridSpan w:val="5"/>
            <w:vAlign w:val="center"/>
          </w:tcPr>
          <w:p w:rsidR="001C570B" w:rsidRDefault="001C570B">
            <w:pPr>
              <w:tabs>
                <w:tab w:val="left" w:pos="6944"/>
              </w:tabs>
              <w:jc w:val="left"/>
              <w:rPr>
                <w:rFonts w:ascii="宋体" w:hAnsi="宋体" w:cs="宋体"/>
                <w:sz w:val="22"/>
                <w:szCs w:val="21"/>
              </w:rPr>
            </w:pPr>
          </w:p>
          <w:p w:rsidR="001C570B" w:rsidRDefault="00E829F0">
            <w:pPr>
              <w:ind w:firstLineChars="699" w:firstLine="1538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参展单位签字（盖章）：</w:t>
            </w:r>
          </w:p>
          <w:p w:rsidR="001C570B" w:rsidRDefault="001C570B">
            <w:pPr>
              <w:ind w:firstLineChars="699" w:firstLine="1538"/>
              <w:rPr>
                <w:rFonts w:ascii="宋体" w:hAnsi="宋体" w:cs="宋体"/>
                <w:sz w:val="22"/>
                <w:szCs w:val="21"/>
              </w:rPr>
            </w:pPr>
          </w:p>
          <w:p w:rsidR="001C570B" w:rsidRDefault="00E829F0">
            <w:pPr>
              <w:ind w:firstLine="324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 xml:space="preserve">     年    月     日</w:t>
            </w:r>
          </w:p>
        </w:tc>
      </w:tr>
      <w:tr w:rsidR="001C570B">
        <w:trPr>
          <w:cantSplit/>
          <w:trHeight w:val="365"/>
          <w:jc w:val="center"/>
        </w:trPr>
        <w:tc>
          <w:tcPr>
            <w:tcW w:w="8280" w:type="dxa"/>
            <w:gridSpan w:val="5"/>
            <w:vAlign w:val="center"/>
          </w:tcPr>
          <w:p w:rsidR="001C570B" w:rsidRDefault="00E829F0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备   注</w:t>
            </w:r>
          </w:p>
        </w:tc>
      </w:tr>
      <w:tr w:rsidR="001C570B">
        <w:trPr>
          <w:cantSplit/>
          <w:trHeight w:val="2453"/>
          <w:jc w:val="center"/>
        </w:trPr>
        <w:tc>
          <w:tcPr>
            <w:tcW w:w="8280" w:type="dxa"/>
            <w:gridSpan w:val="5"/>
            <w:vAlign w:val="center"/>
          </w:tcPr>
          <w:p w:rsidR="001C570B" w:rsidRDefault="00E829F0">
            <w:pPr>
              <w:ind w:firstLineChars="600" w:firstLine="132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在回传登记表时请在邮件附件中上传公司</w:t>
            </w:r>
            <w:r>
              <w:rPr>
                <w:rFonts w:ascii="宋体" w:hAnsi="宋体" w:cs="宋体"/>
                <w:b/>
                <w:bCs/>
                <w:sz w:val="22"/>
                <w:szCs w:val="21"/>
              </w:rPr>
              <w:t>L</w:t>
            </w:r>
            <w:r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ogo</w:t>
            </w:r>
            <w:r>
              <w:rPr>
                <w:rFonts w:ascii="宋体" w:hAnsi="宋体" w:cs="宋体" w:hint="eastAsia"/>
                <w:sz w:val="22"/>
                <w:szCs w:val="21"/>
              </w:rPr>
              <w:t>。</w:t>
            </w:r>
          </w:p>
        </w:tc>
      </w:tr>
    </w:tbl>
    <w:p w:rsidR="001C570B" w:rsidRDefault="00E829F0">
      <w:pPr>
        <w:widowControl/>
        <w:spacing w:line="240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2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22"/>
          <w:szCs w:val="21"/>
        </w:rPr>
        <w:br w:type="page"/>
      </w:r>
    </w:p>
    <w:p w:rsidR="001C570B" w:rsidRDefault="00E829F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附件二：</w:t>
      </w:r>
    </w:p>
    <w:p w:rsidR="001C570B" w:rsidRDefault="00E829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中国遗传学会基因组编辑分会第</w:t>
      </w:r>
      <w:r w:rsidR="000B1215"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>届全国学术年会</w:t>
      </w:r>
    </w:p>
    <w:p w:rsidR="001C570B" w:rsidRDefault="00E829F0">
      <w:pPr>
        <w:jc w:val="center"/>
        <w:rPr>
          <w:b/>
          <w:sz w:val="24"/>
        </w:rPr>
      </w:pPr>
      <w:r>
        <w:rPr>
          <w:b/>
          <w:sz w:val="24"/>
        </w:rPr>
        <w:t xml:space="preserve">2025.10.31~2025.11.2 </w:t>
      </w:r>
      <w:r>
        <w:rPr>
          <w:rFonts w:hint="eastAsia"/>
          <w:b/>
          <w:sz w:val="24"/>
        </w:rPr>
        <w:t>武汉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梅岭礼堂</w:t>
      </w:r>
    </w:p>
    <w:p w:rsidR="001C570B" w:rsidRDefault="00E829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展位图</w:t>
      </w:r>
    </w:p>
    <w:p w:rsidR="001C570B" w:rsidRDefault="00B668F2">
      <w:pPr>
        <w:jc w:val="center"/>
      </w:pPr>
      <w:r w:rsidRPr="00B668F2">
        <w:rPr>
          <w:noProof/>
        </w:rPr>
        <w:drawing>
          <wp:inline distT="0" distB="0" distL="0" distR="0">
            <wp:extent cx="5667469" cy="7178379"/>
            <wp:effectExtent l="0" t="0" r="0" b="3810"/>
            <wp:docPr id="2" name="图片 2" descr="C:\Users\mooooran\Documents\WeChat Files\wxid_aaqrz56vl25312\FileStorage\Temp\07b873dd773c505470b494f7a45c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ooran\Documents\WeChat Files\wxid_aaqrz56vl25312\FileStorage\Temp\07b873dd773c505470b494f7a45c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13" cy="71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0B" w:rsidRDefault="001C570B">
      <w:pPr>
        <w:jc w:val="center"/>
      </w:pPr>
    </w:p>
    <w:p w:rsidR="001C570B" w:rsidRDefault="001C570B"/>
    <w:sectPr w:rsidR="001C570B">
      <w:pgSz w:w="11907" w:h="16840"/>
      <w:pgMar w:top="1440" w:right="1797" w:bottom="1440" w:left="1797" w:header="851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245" w:rsidRDefault="00570245">
      <w:pPr>
        <w:spacing w:line="240" w:lineRule="auto"/>
      </w:pPr>
      <w:r>
        <w:separator/>
      </w:r>
    </w:p>
  </w:endnote>
  <w:endnote w:type="continuationSeparator" w:id="0">
    <w:p w:rsidR="00570245" w:rsidRDefault="00570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245" w:rsidRDefault="00570245">
      <w:r>
        <w:separator/>
      </w:r>
    </w:p>
  </w:footnote>
  <w:footnote w:type="continuationSeparator" w:id="0">
    <w:p w:rsidR="00570245" w:rsidRDefault="0057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C6C82"/>
    <w:multiLevelType w:val="multilevel"/>
    <w:tmpl w:val="5E8C6C8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3"/>
    <w:rsid w:val="000030F8"/>
    <w:rsid w:val="00015CB1"/>
    <w:rsid w:val="00027504"/>
    <w:rsid w:val="00043107"/>
    <w:rsid w:val="00053081"/>
    <w:rsid w:val="00064499"/>
    <w:rsid w:val="00066421"/>
    <w:rsid w:val="000A144F"/>
    <w:rsid w:val="000B1215"/>
    <w:rsid w:val="001004A8"/>
    <w:rsid w:val="0018449F"/>
    <w:rsid w:val="001A02F9"/>
    <w:rsid w:val="001C570B"/>
    <w:rsid w:val="001D0074"/>
    <w:rsid w:val="001D78D6"/>
    <w:rsid w:val="00244C8B"/>
    <w:rsid w:val="0026396F"/>
    <w:rsid w:val="00276C7F"/>
    <w:rsid w:val="0029425D"/>
    <w:rsid w:val="002C1C18"/>
    <w:rsid w:val="002E7572"/>
    <w:rsid w:val="002F02D6"/>
    <w:rsid w:val="003016B4"/>
    <w:rsid w:val="0032639F"/>
    <w:rsid w:val="00343171"/>
    <w:rsid w:val="003635AA"/>
    <w:rsid w:val="00365396"/>
    <w:rsid w:val="003673BF"/>
    <w:rsid w:val="00392E70"/>
    <w:rsid w:val="003968CE"/>
    <w:rsid w:val="00414E4A"/>
    <w:rsid w:val="00425C3B"/>
    <w:rsid w:val="004962E1"/>
    <w:rsid w:val="004A363C"/>
    <w:rsid w:val="0051390B"/>
    <w:rsid w:val="00570245"/>
    <w:rsid w:val="00580C11"/>
    <w:rsid w:val="005C3E63"/>
    <w:rsid w:val="005D368F"/>
    <w:rsid w:val="0060322A"/>
    <w:rsid w:val="00683039"/>
    <w:rsid w:val="006C0109"/>
    <w:rsid w:val="006C1FFE"/>
    <w:rsid w:val="007105EA"/>
    <w:rsid w:val="00774B71"/>
    <w:rsid w:val="00794D4C"/>
    <w:rsid w:val="007D39A0"/>
    <w:rsid w:val="007D4AD9"/>
    <w:rsid w:val="008358F5"/>
    <w:rsid w:val="00850A4C"/>
    <w:rsid w:val="00855E0B"/>
    <w:rsid w:val="009166B4"/>
    <w:rsid w:val="00926345"/>
    <w:rsid w:val="00927D6D"/>
    <w:rsid w:val="00985285"/>
    <w:rsid w:val="00987E6A"/>
    <w:rsid w:val="00990DED"/>
    <w:rsid w:val="009A765D"/>
    <w:rsid w:val="00A05BE3"/>
    <w:rsid w:val="00A27DA7"/>
    <w:rsid w:val="00A42F14"/>
    <w:rsid w:val="00A5046E"/>
    <w:rsid w:val="00A51E18"/>
    <w:rsid w:val="00A768DC"/>
    <w:rsid w:val="00AA6C43"/>
    <w:rsid w:val="00B668F2"/>
    <w:rsid w:val="00B74A17"/>
    <w:rsid w:val="00BF0FBB"/>
    <w:rsid w:val="00C656C5"/>
    <w:rsid w:val="00C71B84"/>
    <w:rsid w:val="00CA0EEB"/>
    <w:rsid w:val="00CF5336"/>
    <w:rsid w:val="00D11E7E"/>
    <w:rsid w:val="00D702A4"/>
    <w:rsid w:val="00D8584D"/>
    <w:rsid w:val="00D94363"/>
    <w:rsid w:val="00DB127C"/>
    <w:rsid w:val="00E47F9F"/>
    <w:rsid w:val="00E829F0"/>
    <w:rsid w:val="00EA2171"/>
    <w:rsid w:val="00EA6660"/>
    <w:rsid w:val="00EB1162"/>
    <w:rsid w:val="00EB4FF8"/>
    <w:rsid w:val="00ED299F"/>
    <w:rsid w:val="00ED7F0A"/>
    <w:rsid w:val="00F03633"/>
    <w:rsid w:val="00F10CDC"/>
    <w:rsid w:val="00F2003B"/>
    <w:rsid w:val="00FB5001"/>
    <w:rsid w:val="00FB7A44"/>
    <w:rsid w:val="00FC3F7F"/>
    <w:rsid w:val="00FF395A"/>
    <w:rsid w:val="00FF501E"/>
    <w:rsid w:val="1AE95262"/>
    <w:rsid w:val="2AC90642"/>
    <w:rsid w:val="3D8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EC7E"/>
  <w15:docId w15:val="{0D959DD9-E893-4A98-9795-7A399D4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pPr>
      <w:keepNext/>
      <w:pageBreakBefore/>
      <w:numPr>
        <w:numId w:val="1"/>
      </w:numPr>
      <w:spacing w:before="310" w:after="280"/>
      <w:jc w:val="center"/>
      <w:outlineLvl w:val="0"/>
    </w:pPr>
    <w:rPr>
      <w:rFonts w:eastAsia="黑体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/>
      <w:sz w:val="32"/>
      <w:szCs w:val="24"/>
    </w:rPr>
  </w:style>
  <w:style w:type="character" w:customStyle="1" w:styleId="a4">
    <w:name w:val="页眉 字符"/>
    <w:link w:val="a3"/>
    <w:uiPriority w:val="99"/>
    <w:qFormat/>
    <w:rPr>
      <w:rFonts w:eastAsia="宋体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CA0EE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D299F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D29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mooooran</dc:creator>
  <cp:lastModifiedBy>mooooran</cp:lastModifiedBy>
  <cp:revision>11</cp:revision>
  <cp:lastPrinted>2025-04-27T03:11:00Z</cp:lastPrinted>
  <dcterms:created xsi:type="dcterms:W3CDTF">2025-04-25T02:52:00Z</dcterms:created>
  <dcterms:modified xsi:type="dcterms:W3CDTF">2025-09-02T11:49:00Z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FD9CBAF619C94E699EA08590FCE705AD_13</vt:lpwstr>
  </property>
  <property fmtid="{D5CDD505-2E9C-101B-9397-08002B2CF9AE}" pid="4" name="KSOTemplateDocerSaveRecord">
    <vt:lpwstr>eyJoZGlkIjoiNTJiYjljM2E4Yzc4YzBkNTExOGVmZDM4ZDU2ZGM3Y2IiLCJ1c2VySWQiOiIzOTc1ODg0ODcifQ==</vt:lpwstr>
  </property>
</Properties>
</file>