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466FF" w14:textId="77777777" w:rsidR="00E762E7" w:rsidRPr="00FF09BC" w:rsidRDefault="00E762E7">
      <w:pPr>
        <w:spacing w:line="440" w:lineRule="exact"/>
        <w:jc w:val="center"/>
        <w:rPr>
          <w:rFonts w:asciiTheme="minorEastAsia" w:eastAsiaTheme="minorEastAsia" w:hAnsiTheme="minorEastAsia"/>
          <w:sz w:val="24"/>
        </w:rPr>
      </w:pPr>
    </w:p>
    <w:p w14:paraId="04800694" w14:textId="77777777" w:rsidR="00E762E7" w:rsidRDefault="00E762E7">
      <w:pPr>
        <w:spacing w:line="440" w:lineRule="exact"/>
        <w:rPr>
          <w:rFonts w:asciiTheme="minorEastAsia" w:eastAsiaTheme="minorEastAsia" w:hAnsiTheme="minorEastAsia"/>
          <w:sz w:val="24"/>
        </w:rPr>
      </w:pPr>
    </w:p>
    <w:p w14:paraId="59CF5134" w14:textId="77777777" w:rsidR="006A109E" w:rsidRDefault="006A109E">
      <w:pPr>
        <w:spacing w:line="440" w:lineRule="exact"/>
        <w:rPr>
          <w:rFonts w:asciiTheme="minorEastAsia" w:eastAsiaTheme="minorEastAsia" w:hAnsiTheme="minorEastAsia"/>
          <w:sz w:val="24"/>
        </w:rPr>
      </w:pPr>
    </w:p>
    <w:p w14:paraId="016B0BF7" w14:textId="77777777" w:rsidR="006A109E" w:rsidRPr="00FF09BC" w:rsidRDefault="006A109E">
      <w:pPr>
        <w:spacing w:line="440" w:lineRule="exact"/>
        <w:rPr>
          <w:rFonts w:asciiTheme="minorEastAsia" w:eastAsiaTheme="minorEastAsia" w:hAnsiTheme="minorEastAsia"/>
          <w:sz w:val="24"/>
        </w:rPr>
      </w:pPr>
    </w:p>
    <w:p w14:paraId="3E89093F" w14:textId="4CEEBC54" w:rsidR="00E762E7" w:rsidRPr="00655102" w:rsidRDefault="002D0E6D">
      <w:pPr>
        <w:spacing w:line="440" w:lineRule="exact"/>
        <w:jc w:val="center"/>
        <w:rPr>
          <w:rFonts w:asciiTheme="minorEastAsia" w:eastAsiaTheme="minorEastAsia" w:hAnsiTheme="minorEastAsia"/>
          <w:b/>
          <w:szCs w:val="21"/>
        </w:rPr>
      </w:pPr>
      <w:r w:rsidRPr="00655102">
        <w:rPr>
          <w:rFonts w:asciiTheme="minorEastAsia" w:eastAsiaTheme="minorEastAsia" w:hAnsiTheme="minorEastAsia" w:hint="eastAsia"/>
          <w:b/>
          <w:szCs w:val="21"/>
        </w:rPr>
        <w:t>粤</w:t>
      </w:r>
      <w:proofErr w:type="gramStart"/>
      <w:r w:rsidRPr="00655102">
        <w:rPr>
          <w:rFonts w:asciiTheme="minorEastAsia" w:eastAsiaTheme="minorEastAsia" w:hAnsiTheme="minorEastAsia" w:hint="eastAsia"/>
          <w:b/>
          <w:szCs w:val="21"/>
        </w:rPr>
        <w:t>医</w:t>
      </w:r>
      <w:proofErr w:type="gramEnd"/>
      <w:r w:rsidRPr="00655102">
        <w:rPr>
          <w:rFonts w:asciiTheme="minorEastAsia" w:eastAsiaTheme="minorEastAsia" w:hAnsiTheme="minorEastAsia" w:hint="eastAsia"/>
          <w:b/>
          <w:szCs w:val="21"/>
        </w:rPr>
        <w:t>会[2020]</w:t>
      </w:r>
      <w:r w:rsidR="00F84E73" w:rsidRPr="00655102">
        <w:rPr>
          <w:rFonts w:asciiTheme="minorEastAsia" w:eastAsiaTheme="minorEastAsia" w:hAnsiTheme="minorEastAsia" w:hint="eastAsia"/>
          <w:b/>
          <w:szCs w:val="21"/>
        </w:rPr>
        <w:t xml:space="preserve">  </w:t>
      </w:r>
      <w:r w:rsidRPr="00655102">
        <w:rPr>
          <w:rFonts w:asciiTheme="minorEastAsia" w:eastAsiaTheme="minorEastAsia" w:hAnsiTheme="minorEastAsia" w:hint="eastAsia"/>
          <w:b/>
          <w:szCs w:val="21"/>
        </w:rPr>
        <w:t>号</w:t>
      </w:r>
    </w:p>
    <w:p w14:paraId="2A34998B" w14:textId="213F28A1" w:rsidR="00E762E7" w:rsidRPr="00FF09BC" w:rsidRDefault="00E762E7">
      <w:pPr>
        <w:spacing w:line="440" w:lineRule="exact"/>
        <w:jc w:val="center"/>
        <w:rPr>
          <w:rFonts w:asciiTheme="minorEastAsia" w:eastAsiaTheme="minorEastAsia" w:hAnsiTheme="minorEastAsia"/>
          <w:sz w:val="24"/>
        </w:rPr>
      </w:pPr>
    </w:p>
    <w:p w14:paraId="1303E798" w14:textId="57BA8B8F" w:rsidR="00E762E7" w:rsidRPr="00655102" w:rsidRDefault="00F84E73" w:rsidP="00F84E73">
      <w:pPr>
        <w:spacing w:line="420" w:lineRule="exact"/>
        <w:jc w:val="center"/>
        <w:rPr>
          <w:rFonts w:asciiTheme="minorEastAsia" w:eastAsiaTheme="minorEastAsia" w:hAnsiTheme="minorEastAsia"/>
          <w:b/>
          <w:sz w:val="32"/>
          <w:szCs w:val="32"/>
        </w:rPr>
      </w:pPr>
      <w:r w:rsidRPr="00655102">
        <w:rPr>
          <w:rFonts w:asciiTheme="minorEastAsia" w:eastAsiaTheme="minorEastAsia" w:hAnsiTheme="minorEastAsia" w:hint="eastAsia"/>
          <w:b/>
          <w:sz w:val="32"/>
          <w:szCs w:val="32"/>
        </w:rPr>
        <w:t>关于举办2020</w:t>
      </w:r>
      <w:r w:rsidR="003D5245">
        <w:rPr>
          <w:rFonts w:asciiTheme="minorEastAsia" w:eastAsiaTheme="minorEastAsia" w:hAnsiTheme="minorEastAsia" w:hint="eastAsia"/>
          <w:b/>
          <w:sz w:val="32"/>
          <w:szCs w:val="32"/>
        </w:rPr>
        <w:t>年广东省</w:t>
      </w:r>
      <w:r w:rsidR="00783A01" w:rsidRPr="00783A01">
        <w:rPr>
          <w:rFonts w:asciiTheme="minorEastAsia" w:eastAsiaTheme="minorEastAsia" w:hAnsiTheme="minorEastAsia" w:hint="eastAsia"/>
          <w:b/>
          <w:sz w:val="32"/>
          <w:szCs w:val="32"/>
        </w:rPr>
        <w:t>逸仙呼吸与危重症医学诊治进展学习班</w:t>
      </w:r>
      <w:r w:rsidR="002D0E6D" w:rsidRPr="00655102">
        <w:rPr>
          <w:rFonts w:asciiTheme="minorEastAsia" w:eastAsiaTheme="minorEastAsia" w:hAnsiTheme="minorEastAsia" w:hint="eastAsia"/>
          <w:b/>
          <w:sz w:val="32"/>
          <w:szCs w:val="32"/>
        </w:rPr>
        <w:t>的通知</w:t>
      </w:r>
    </w:p>
    <w:p w14:paraId="17D864CC" w14:textId="394FEB2D" w:rsidR="00E762E7" w:rsidRPr="00655102" w:rsidRDefault="002D0E6D">
      <w:pPr>
        <w:spacing w:afterLines="80" w:after="249" w:line="420" w:lineRule="exact"/>
        <w:jc w:val="center"/>
        <w:rPr>
          <w:rFonts w:asciiTheme="minorEastAsia" w:eastAsiaTheme="minorEastAsia" w:hAnsiTheme="minorEastAsia"/>
          <w:b/>
          <w:sz w:val="32"/>
          <w:szCs w:val="32"/>
        </w:rPr>
      </w:pPr>
      <w:r w:rsidRPr="00655102">
        <w:rPr>
          <w:rFonts w:asciiTheme="minorEastAsia" w:eastAsiaTheme="minorEastAsia" w:hAnsiTheme="minorEastAsia" w:hint="eastAsia"/>
          <w:b/>
          <w:sz w:val="32"/>
          <w:szCs w:val="32"/>
        </w:rPr>
        <w:t>（第</w:t>
      </w:r>
      <w:r w:rsidR="00F84E73" w:rsidRPr="00655102">
        <w:rPr>
          <w:rFonts w:asciiTheme="minorEastAsia" w:eastAsiaTheme="minorEastAsia" w:hAnsiTheme="minorEastAsia" w:hint="eastAsia"/>
          <w:b/>
          <w:sz w:val="32"/>
          <w:szCs w:val="32"/>
        </w:rPr>
        <w:t>一</w:t>
      </w:r>
      <w:r w:rsidRPr="00655102">
        <w:rPr>
          <w:rFonts w:asciiTheme="minorEastAsia" w:eastAsiaTheme="minorEastAsia" w:hAnsiTheme="minorEastAsia" w:hint="eastAsia"/>
          <w:b/>
          <w:sz w:val="32"/>
          <w:szCs w:val="32"/>
        </w:rPr>
        <w:t>轮）</w:t>
      </w:r>
    </w:p>
    <w:p w14:paraId="639FB0E3" w14:textId="77777777" w:rsidR="00E762E7" w:rsidRPr="00655102" w:rsidRDefault="002D0E6D">
      <w:pPr>
        <w:spacing w:line="420" w:lineRule="exact"/>
        <w:rPr>
          <w:rFonts w:asciiTheme="minorEastAsia" w:eastAsiaTheme="minorEastAsia" w:hAnsiTheme="minorEastAsia"/>
          <w:b/>
          <w:spacing w:val="-10"/>
          <w:sz w:val="28"/>
          <w:szCs w:val="28"/>
        </w:rPr>
      </w:pPr>
      <w:r w:rsidRPr="00655102">
        <w:rPr>
          <w:rFonts w:asciiTheme="minorEastAsia" w:eastAsiaTheme="minorEastAsia" w:hAnsiTheme="minorEastAsia" w:hint="eastAsia"/>
          <w:b/>
          <w:spacing w:val="-10"/>
          <w:sz w:val="28"/>
          <w:szCs w:val="28"/>
        </w:rPr>
        <w:t>各有关单位：</w:t>
      </w:r>
    </w:p>
    <w:p w14:paraId="7DD83DDB" w14:textId="77777777" w:rsidR="00913691" w:rsidRPr="00655102" w:rsidRDefault="00913691" w:rsidP="00655102">
      <w:pPr>
        <w:spacing w:line="420" w:lineRule="exact"/>
        <w:ind w:firstLineChars="200" w:firstLine="520"/>
        <w:rPr>
          <w:rFonts w:asciiTheme="minorEastAsia" w:eastAsiaTheme="minorEastAsia" w:hAnsiTheme="minorEastAsia"/>
          <w:spacing w:val="-10"/>
          <w:sz w:val="28"/>
          <w:szCs w:val="28"/>
        </w:rPr>
      </w:pPr>
      <w:r w:rsidRPr="00655102">
        <w:rPr>
          <w:rFonts w:asciiTheme="minorEastAsia" w:eastAsiaTheme="minorEastAsia" w:hAnsiTheme="minorEastAsia" w:hint="eastAsia"/>
          <w:spacing w:val="-10"/>
          <w:sz w:val="28"/>
          <w:szCs w:val="28"/>
        </w:rPr>
        <w:t xml:space="preserve">根据“广州市新型冠状病毒肺炎防控指挥部关于做好新冠肺炎常态化防控工作的通告（第9号）”文件精神，我会将稳步恢复学术交流活动，同时做好防控防疫工作部署。此次会议将采用会前网上预约报名，线下参会相结合的形式开展学术交流（详细操作流程见附件）。  </w:t>
      </w:r>
    </w:p>
    <w:p w14:paraId="5EFC85A4" w14:textId="6BBB0B16" w:rsidR="00E762E7" w:rsidRPr="00655102" w:rsidRDefault="007E5EBD" w:rsidP="00655102">
      <w:pPr>
        <w:spacing w:line="420" w:lineRule="exact"/>
        <w:ind w:firstLineChars="200" w:firstLine="520"/>
        <w:rPr>
          <w:rFonts w:asciiTheme="minorEastAsia" w:eastAsiaTheme="minorEastAsia" w:hAnsiTheme="minorEastAsia"/>
          <w:spacing w:val="-10"/>
          <w:sz w:val="28"/>
          <w:szCs w:val="28"/>
        </w:rPr>
      </w:pPr>
      <w:r w:rsidRPr="00655102">
        <w:rPr>
          <w:rFonts w:asciiTheme="minorEastAsia" w:eastAsiaTheme="minorEastAsia" w:hAnsiTheme="minorEastAsia" w:hint="eastAsia"/>
          <w:spacing w:val="-10"/>
          <w:sz w:val="28"/>
          <w:szCs w:val="28"/>
        </w:rPr>
        <w:t>为了提高我省内科学的基础研究和临床诊治水平，活跃学术气氛，我会定于2020年</w:t>
      </w:r>
      <w:r w:rsidR="00F84E73" w:rsidRPr="00655102">
        <w:rPr>
          <w:rFonts w:asciiTheme="minorEastAsia" w:eastAsiaTheme="minorEastAsia" w:hAnsiTheme="minorEastAsia" w:hint="eastAsia"/>
          <w:spacing w:val="-10"/>
          <w:sz w:val="28"/>
          <w:szCs w:val="28"/>
        </w:rPr>
        <w:t>11</w:t>
      </w:r>
      <w:r w:rsidRPr="00655102">
        <w:rPr>
          <w:rFonts w:asciiTheme="minorEastAsia" w:eastAsiaTheme="minorEastAsia" w:hAnsiTheme="minorEastAsia" w:hint="eastAsia"/>
          <w:spacing w:val="-10"/>
          <w:sz w:val="28"/>
          <w:szCs w:val="28"/>
        </w:rPr>
        <w:t>月2</w:t>
      </w:r>
      <w:r w:rsidR="00F84E73" w:rsidRPr="00655102">
        <w:rPr>
          <w:rFonts w:asciiTheme="minorEastAsia" w:eastAsiaTheme="minorEastAsia" w:hAnsiTheme="minorEastAsia" w:hint="eastAsia"/>
          <w:spacing w:val="-10"/>
          <w:sz w:val="28"/>
          <w:szCs w:val="28"/>
        </w:rPr>
        <w:t>7</w:t>
      </w:r>
      <w:r w:rsidRPr="00655102">
        <w:rPr>
          <w:rFonts w:asciiTheme="minorEastAsia" w:eastAsiaTheme="minorEastAsia" w:hAnsiTheme="minorEastAsia" w:hint="eastAsia"/>
          <w:spacing w:val="-10"/>
          <w:sz w:val="28"/>
          <w:szCs w:val="28"/>
        </w:rPr>
        <w:t>-</w:t>
      </w:r>
      <w:r w:rsidR="00F84E73" w:rsidRPr="00655102">
        <w:rPr>
          <w:rFonts w:asciiTheme="minorEastAsia" w:eastAsiaTheme="minorEastAsia" w:hAnsiTheme="minorEastAsia" w:hint="eastAsia"/>
          <w:spacing w:val="-10"/>
          <w:sz w:val="28"/>
          <w:szCs w:val="28"/>
        </w:rPr>
        <w:t>29</w:t>
      </w:r>
      <w:r w:rsidRPr="00655102">
        <w:rPr>
          <w:rFonts w:asciiTheme="minorEastAsia" w:eastAsiaTheme="minorEastAsia" w:hAnsiTheme="minorEastAsia" w:hint="eastAsia"/>
          <w:spacing w:val="-10"/>
          <w:sz w:val="28"/>
          <w:szCs w:val="28"/>
        </w:rPr>
        <w:t>日在</w:t>
      </w:r>
      <w:r w:rsidR="00F84E73" w:rsidRPr="00655102">
        <w:rPr>
          <w:rFonts w:asciiTheme="minorEastAsia" w:eastAsiaTheme="minorEastAsia" w:hAnsiTheme="minorEastAsia" w:hint="eastAsia"/>
          <w:spacing w:val="-10"/>
          <w:sz w:val="28"/>
          <w:szCs w:val="28"/>
        </w:rPr>
        <w:t>江门市</w:t>
      </w:r>
      <w:r w:rsidRPr="00655102">
        <w:rPr>
          <w:rFonts w:asciiTheme="minorEastAsia" w:eastAsiaTheme="minorEastAsia" w:hAnsiTheme="minorEastAsia" w:hint="eastAsia"/>
          <w:spacing w:val="-10"/>
          <w:sz w:val="28"/>
          <w:szCs w:val="28"/>
        </w:rPr>
        <w:t>举办</w:t>
      </w:r>
      <w:r w:rsidR="00783A01" w:rsidRPr="00783A01">
        <w:rPr>
          <w:rFonts w:asciiTheme="minorEastAsia" w:eastAsiaTheme="minorEastAsia" w:hAnsiTheme="minorEastAsia" w:hint="eastAsia"/>
          <w:spacing w:val="-10"/>
          <w:sz w:val="28"/>
          <w:szCs w:val="28"/>
        </w:rPr>
        <w:t>2020</w:t>
      </w:r>
      <w:r w:rsidR="00420913">
        <w:rPr>
          <w:rFonts w:asciiTheme="minorEastAsia" w:eastAsiaTheme="minorEastAsia" w:hAnsiTheme="minorEastAsia" w:hint="eastAsia"/>
          <w:spacing w:val="-10"/>
          <w:sz w:val="28"/>
          <w:szCs w:val="28"/>
        </w:rPr>
        <w:t>年广东省</w:t>
      </w:r>
      <w:r w:rsidR="00783A01" w:rsidRPr="00783A01">
        <w:rPr>
          <w:rFonts w:asciiTheme="minorEastAsia" w:eastAsiaTheme="minorEastAsia" w:hAnsiTheme="minorEastAsia" w:hint="eastAsia"/>
          <w:spacing w:val="-10"/>
          <w:sz w:val="28"/>
          <w:szCs w:val="28"/>
        </w:rPr>
        <w:t>逸仙呼吸与危重症医学诊治进展学习班</w:t>
      </w:r>
      <w:r w:rsidRPr="00655102">
        <w:rPr>
          <w:rFonts w:asciiTheme="minorEastAsia" w:eastAsiaTheme="minorEastAsia" w:hAnsiTheme="minorEastAsia" w:hint="eastAsia"/>
          <w:spacing w:val="-10"/>
          <w:sz w:val="28"/>
          <w:szCs w:val="28"/>
        </w:rPr>
        <w:t>。会议由广东省医学会主办，广东省医学会内科学分会承办。</w:t>
      </w:r>
      <w:r w:rsidR="00F84E73" w:rsidRPr="00655102">
        <w:rPr>
          <w:rFonts w:asciiTheme="minorEastAsia" w:eastAsiaTheme="minorEastAsia" w:hAnsiTheme="minorEastAsia" w:hint="eastAsia"/>
          <w:spacing w:val="-10"/>
          <w:sz w:val="28"/>
          <w:szCs w:val="28"/>
        </w:rPr>
        <w:t>本次会议将采用学术专题与学术交流相结合、普及与提高相结合、基础理论与临床实践相结合的形式，邀请省内外知名医学专家作专题报告，欢迎各省市大内科医师积极参会。</w:t>
      </w:r>
      <w:r w:rsidR="002D0E6D" w:rsidRPr="00655102">
        <w:rPr>
          <w:rFonts w:asciiTheme="minorEastAsia" w:eastAsiaTheme="minorEastAsia" w:hAnsiTheme="minorEastAsia" w:hint="eastAsia"/>
          <w:spacing w:val="-10"/>
          <w:sz w:val="28"/>
          <w:szCs w:val="28"/>
        </w:rPr>
        <w:t>现将有关会议事项通知如下：</w:t>
      </w:r>
    </w:p>
    <w:p w14:paraId="4A5773CA" w14:textId="77777777" w:rsidR="00F84E73" w:rsidRPr="00655102" w:rsidRDefault="002D0E6D" w:rsidP="00655102">
      <w:pPr>
        <w:spacing w:line="420" w:lineRule="exact"/>
        <w:ind w:firstLineChars="200" w:firstLine="522"/>
        <w:rPr>
          <w:rFonts w:asciiTheme="minorEastAsia" w:eastAsiaTheme="minorEastAsia" w:hAnsiTheme="minorEastAsia"/>
          <w:spacing w:val="-10"/>
          <w:sz w:val="28"/>
          <w:szCs w:val="28"/>
        </w:rPr>
      </w:pPr>
      <w:r w:rsidRPr="00655102">
        <w:rPr>
          <w:rFonts w:asciiTheme="minorEastAsia" w:eastAsiaTheme="minorEastAsia" w:hAnsiTheme="minorEastAsia" w:hint="eastAsia"/>
          <w:b/>
          <w:spacing w:val="-10"/>
          <w:sz w:val="28"/>
          <w:szCs w:val="28"/>
        </w:rPr>
        <w:t>一、会议内容：</w:t>
      </w:r>
      <w:r w:rsidR="00F84E73" w:rsidRPr="00655102">
        <w:rPr>
          <w:rFonts w:asciiTheme="minorEastAsia" w:eastAsiaTheme="minorEastAsia" w:hAnsiTheme="minorEastAsia" w:hint="eastAsia"/>
          <w:spacing w:val="-10"/>
          <w:sz w:val="28"/>
          <w:szCs w:val="28"/>
        </w:rPr>
        <w:t>呼吸、心血管、肾科、消化、内分泌、血液、ICU、风湿疾病等内科疾病的流行病学、发病机制、诊断、治疗进展及相关基础研究，以专题讲座的形式进行。</w:t>
      </w:r>
    </w:p>
    <w:p w14:paraId="3DDA126C" w14:textId="7A2A0BB2" w:rsidR="007E5EBD" w:rsidRPr="00655102" w:rsidRDefault="002D0E6D" w:rsidP="00655102">
      <w:pPr>
        <w:spacing w:line="420" w:lineRule="exact"/>
        <w:ind w:firstLineChars="200" w:firstLine="522"/>
        <w:rPr>
          <w:rFonts w:asciiTheme="minorEastAsia" w:eastAsiaTheme="minorEastAsia" w:hAnsiTheme="minorEastAsia"/>
          <w:spacing w:val="-10"/>
          <w:sz w:val="28"/>
          <w:szCs w:val="28"/>
        </w:rPr>
      </w:pPr>
      <w:r w:rsidRPr="00655102">
        <w:rPr>
          <w:rFonts w:asciiTheme="minorEastAsia" w:eastAsiaTheme="minorEastAsia" w:hAnsiTheme="minorEastAsia" w:hint="eastAsia"/>
          <w:b/>
          <w:spacing w:val="-10"/>
          <w:sz w:val="28"/>
          <w:szCs w:val="28"/>
        </w:rPr>
        <w:t>二、会议时间：</w:t>
      </w:r>
      <w:r w:rsidR="007E5EBD" w:rsidRPr="00655102">
        <w:rPr>
          <w:rFonts w:asciiTheme="minorEastAsia" w:eastAsiaTheme="minorEastAsia" w:hAnsiTheme="minorEastAsia" w:hint="eastAsia"/>
          <w:spacing w:val="-10"/>
          <w:sz w:val="28"/>
          <w:szCs w:val="28"/>
        </w:rPr>
        <w:t>开会时间2020年</w:t>
      </w:r>
      <w:r w:rsidR="00F84E73" w:rsidRPr="00655102">
        <w:rPr>
          <w:rFonts w:asciiTheme="minorEastAsia" w:eastAsiaTheme="minorEastAsia" w:hAnsiTheme="minorEastAsia" w:hint="eastAsia"/>
          <w:spacing w:val="-10"/>
          <w:sz w:val="28"/>
          <w:szCs w:val="28"/>
        </w:rPr>
        <w:t>11</w:t>
      </w:r>
      <w:r w:rsidR="007E5EBD" w:rsidRPr="00655102">
        <w:rPr>
          <w:rFonts w:asciiTheme="minorEastAsia" w:eastAsiaTheme="minorEastAsia" w:hAnsiTheme="minorEastAsia" w:hint="eastAsia"/>
          <w:spacing w:val="-10"/>
          <w:sz w:val="28"/>
          <w:szCs w:val="28"/>
        </w:rPr>
        <w:t>月28-</w:t>
      </w:r>
      <w:r w:rsidR="00F84E73" w:rsidRPr="00655102">
        <w:rPr>
          <w:rFonts w:asciiTheme="minorEastAsia" w:eastAsiaTheme="minorEastAsia" w:hAnsiTheme="minorEastAsia" w:hint="eastAsia"/>
          <w:spacing w:val="-10"/>
          <w:sz w:val="28"/>
          <w:szCs w:val="28"/>
        </w:rPr>
        <w:t>29</w:t>
      </w:r>
      <w:r w:rsidR="007E5EBD" w:rsidRPr="00655102">
        <w:rPr>
          <w:rFonts w:asciiTheme="minorEastAsia" w:eastAsiaTheme="minorEastAsia" w:hAnsiTheme="minorEastAsia" w:hint="eastAsia"/>
          <w:spacing w:val="-10"/>
          <w:sz w:val="28"/>
          <w:szCs w:val="28"/>
        </w:rPr>
        <w:t>日，报到时间：</w:t>
      </w:r>
      <w:r w:rsidR="00F84E73" w:rsidRPr="00655102">
        <w:rPr>
          <w:rFonts w:asciiTheme="minorEastAsia" w:eastAsiaTheme="minorEastAsia" w:hAnsiTheme="minorEastAsia" w:hint="eastAsia"/>
          <w:spacing w:val="-10"/>
          <w:sz w:val="28"/>
          <w:szCs w:val="28"/>
        </w:rPr>
        <w:t>11</w:t>
      </w:r>
      <w:r w:rsidR="007E5EBD" w:rsidRPr="00655102">
        <w:rPr>
          <w:rFonts w:asciiTheme="minorEastAsia" w:eastAsiaTheme="minorEastAsia" w:hAnsiTheme="minorEastAsia" w:hint="eastAsia"/>
          <w:spacing w:val="-10"/>
          <w:sz w:val="28"/>
          <w:szCs w:val="28"/>
        </w:rPr>
        <w:t>月2</w:t>
      </w:r>
      <w:r w:rsidR="00F84E73" w:rsidRPr="00655102">
        <w:rPr>
          <w:rFonts w:asciiTheme="minorEastAsia" w:eastAsiaTheme="minorEastAsia" w:hAnsiTheme="minorEastAsia" w:hint="eastAsia"/>
          <w:spacing w:val="-10"/>
          <w:sz w:val="28"/>
          <w:szCs w:val="28"/>
        </w:rPr>
        <w:t>7</w:t>
      </w:r>
      <w:r w:rsidR="007E5EBD" w:rsidRPr="00655102">
        <w:rPr>
          <w:rFonts w:asciiTheme="minorEastAsia" w:eastAsiaTheme="minorEastAsia" w:hAnsiTheme="minorEastAsia" w:hint="eastAsia"/>
          <w:spacing w:val="-10"/>
          <w:sz w:val="28"/>
          <w:szCs w:val="28"/>
        </w:rPr>
        <w:t>日14:</w:t>
      </w:r>
      <w:r w:rsidR="00F84E73" w:rsidRPr="00655102">
        <w:rPr>
          <w:rFonts w:asciiTheme="minorEastAsia" w:eastAsiaTheme="minorEastAsia" w:hAnsiTheme="minorEastAsia" w:hint="eastAsia"/>
          <w:spacing w:val="-10"/>
          <w:sz w:val="28"/>
          <w:szCs w:val="28"/>
        </w:rPr>
        <w:t>3</w:t>
      </w:r>
      <w:r w:rsidR="007E5EBD" w:rsidRPr="00655102">
        <w:rPr>
          <w:rFonts w:asciiTheme="minorEastAsia" w:eastAsiaTheme="minorEastAsia" w:hAnsiTheme="minorEastAsia" w:hint="eastAsia"/>
          <w:spacing w:val="-10"/>
          <w:sz w:val="28"/>
          <w:szCs w:val="28"/>
        </w:rPr>
        <w:t>0-20:00，撤离时间</w:t>
      </w:r>
      <w:r w:rsidR="00F84E73" w:rsidRPr="00655102">
        <w:rPr>
          <w:rFonts w:asciiTheme="minorEastAsia" w:eastAsiaTheme="minorEastAsia" w:hAnsiTheme="minorEastAsia" w:hint="eastAsia"/>
          <w:spacing w:val="-10"/>
          <w:sz w:val="28"/>
          <w:szCs w:val="28"/>
        </w:rPr>
        <w:t>11</w:t>
      </w:r>
      <w:r w:rsidR="007E5EBD" w:rsidRPr="00655102">
        <w:rPr>
          <w:rFonts w:asciiTheme="minorEastAsia" w:eastAsiaTheme="minorEastAsia" w:hAnsiTheme="minorEastAsia" w:hint="eastAsia"/>
          <w:spacing w:val="-10"/>
          <w:sz w:val="28"/>
          <w:szCs w:val="28"/>
        </w:rPr>
        <w:t>月</w:t>
      </w:r>
      <w:r w:rsidR="00F84E73" w:rsidRPr="00655102">
        <w:rPr>
          <w:rFonts w:asciiTheme="minorEastAsia" w:eastAsiaTheme="minorEastAsia" w:hAnsiTheme="minorEastAsia" w:hint="eastAsia"/>
          <w:spacing w:val="-10"/>
          <w:sz w:val="28"/>
          <w:szCs w:val="28"/>
        </w:rPr>
        <w:t>29</w:t>
      </w:r>
      <w:r w:rsidR="007E5EBD" w:rsidRPr="00655102">
        <w:rPr>
          <w:rFonts w:asciiTheme="minorEastAsia" w:eastAsiaTheme="minorEastAsia" w:hAnsiTheme="minorEastAsia" w:hint="eastAsia"/>
          <w:spacing w:val="-10"/>
          <w:sz w:val="28"/>
          <w:szCs w:val="28"/>
        </w:rPr>
        <w:t>日中午。</w:t>
      </w:r>
    </w:p>
    <w:p w14:paraId="16DB248B" w14:textId="3B06AADF" w:rsidR="007E5EBD" w:rsidRPr="00655102" w:rsidRDefault="002D0E6D" w:rsidP="00655102">
      <w:pPr>
        <w:spacing w:line="420" w:lineRule="exact"/>
        <w:ind w:firstLineChars="200" w:firstLine="522"/>
        <w:rPr>
          <w:rFonts w:asciiTheme="minorEastAsia" w:eastAsiaTheme="minorEastAsia" w:hAnsiTheme="minorEastAsia"/>
          <w:spacing w:val="-10"/>
          <w:sz w:val="28"/>
          <w:szCs w:val="28"/>
        </w:rPr>
      </w:pPr>
      <w:r w:rsidRPr="00655102">
        <w:rPr>
          <w:rFonts w:asciiTheme="minorEastAsia" w:eastAsiaTheme="minorEastAsia" w:hAnsiTheme="minorEastAsia" w:hint="eastAsia"/>
          <w:b/>
          <w:spacing w:val="-10"/>
          <w:sz w:val="28"/>
          <w:szCs w:val="28"/>
        </w:rPr>
        <w:t>三、会议地点：</w:t>
      </w:r>
      <w:r w:rsidR="00F84E73" w:rsidRPr="00655102">
        <w:rPr>
          <w:rFonts w:asciiTheme="minorEastAsia" w:eastAsiaTheme="minorEastAsia" w:hAnsiTheme="minorEastAsia" w:hint="eastAsia"/>
          <w:spacing w:val="-10"/>
          <w:sz w:val="28"/>
          <w:szCs w:val="28"/>
        </w:rPr>
        <w:t>江门市（</w:t>
      </w:r>
      <w:r w:rsidR="002B65FB" w:rsidRPr="00655102">
        <w:rPr>
          <w:rFonts w:asciiTheme="minorEastAsia" w:eastAsiaTheme="minorEastAsia" w:hAnsiTheme="minorEastAsia" w:hint="eastAsia"/>
          <w:spacing w:val="-10"/>
          <w:sz w:val="28"/>
          <w:szCs w:val="28"/>
        </w:rPr>
        <w:t>具体地点</w:t>
      </w:r>
      <w:r w:rsidR="00F84E73" w:rsidRPr="00655102">
        <w:rPr>
          <w:rFonts w:asciiTheme="minorEastAsia" w:eastAsiaTheme="minorEastAsia" w:hAnsiTheme="minorEastAsia" w:hint="eastAsia"/>
          <w:spacing w:val="-10"/>
          <w:sz w:val="28"/>
          <w:szCs w:val="28"/>
        </w:rPr>
        <w:t>见第二轮通知）。</w:t>
      </w:r>
    </w:p>
    <w:p w14:paraId="36A9A3B0" w14:textId="77777777" w:rsidR="007E5EBD" w:rsidRPr="00655102" w:rsidRDefault="002D0E6D" w:rsidP="00655102">
      <w:pPr>
        <w:spacing w:line="420" w:lineRule="exact"/>
        <w:ind w:firstLineChars="200" w:firstLine="522"/>
        <w:rPr>
          <w:rFonts w:asciiTheme="minorEastAsia" w:eastAsiaTheme="minorEastAsia" w:hAnsiTheme="minorEastAsia"/>
          <w:spacing w:val="-10"/>
          <w:sz w:val="28"/>
          <w:szCs w:val="28"/>
        </w:rPr>
      </w:pPr>
      <w:r w:rsidRPr="00655102">
        <w:rPr>
          <w:rFonts w:asciiTheme="minorEastAsia" w:eastAsiaTheme="minorEastAsia" w:hAnsiTheme="minorEastAsia" w:hint="eastAsia"/>
          <w:b/>
          <w:spacing w:val="-10"/>
          <w:sz w:val="28"/>
          <w:szCs w:val="28"/>
        </w:rPr>
        <w:t>四、参会对象：</w:t>
      </w:r>
      <w:r w:rsidR="007E5EBD" w:rsidRPr="00655102">
        <w:rPr>
          <w:rFonts w:asciiTheme="minorEastAsia" w:eastAsiaTheme="minorEastAsia" w:hAnsiTheme="minorEastAsia" w:hint="eastAsia"/>
          <w:spacing w:val="-10"/>
          <w:sz w:val="28"/>
          <w:szCs w:val="28"/>
        </w:rPr>
        <w:t>内科学分会全体委员、青年委员会委员、专题报告者，欢迎从事本专业及相关专业医务人员参加。</w:t>
      </w:r>
    </w:p>
    <w:p w14:paraId="0080043A" w14:textId="58CE252B" w:rsidR="007E5EBD" w:rsidRPr="00655102" w:rsidRDefault="002D0E6D" w:rsidP="00655102">
      <w:pPr>
        <w:spacing w:line="420" w:lineRule="exact"/>
        <w:ind w:firstLineChars="200" w:firstLine="522"/>
        <w:rPr>
          <w:rFonts w:asciiTheme="minorEastAsia" w:eastAsiaTheme="minorEastAsia" w:hAnsiTheme="minorEastAsia"/>
          <w:b/>
          <w:spacing w:val="-10"/>
          <w:sz w:val="28"/>
          <w:szCs w:val="28"/>
        </w:rPr>
      </w:pPr>
      <w:r w:rsidRPr="00655102">
        <w:rPr>
          <w:rFonts w:asciiTheme="minorEastAsia" w:eastAsiaTheme="minorEastAsia" w:hAnsiTheme="minorEastAsia" w:hint="eastAsia"/>
          <w:b/>
          <w:spacing w:val="-10"/>
          <w:sz w:val="28"/>
          <w:szCs w:val="28"/>
        </w:rPr>
        <w:t>五、收费标准：</w:t>
      </w:r>
      <w:r w:rsidR="007E5EBD" w:rsidRPr="00655102">
        <w:rPr>
          <w:rFonts w:asciiTheme="minorEastAsia" w:eastAsiaTheme="minorEastAsia" w:hAnsiTheme="minorEastAsia" w:hint="eastAsia"/>
          <w:spacing w:val="-10"/>
          <w:sz w:val="28"/>
          <w:szCs w:val="28"/>
        </w:rPr>
        <w:t>注册培训费（</w:t>
      </w:r>
      <w:proofErr w:type="gramStart"/>
      <w:r w:rsidR="007E5EBD" w:rsidRPr="00655102">
        <w:rPr>
          <w:rFonts w:asciiTheme="minorEastAsia" w:eastAsiaTheme="minorEastAsia" w:hAnsiTheme="minorEastAsia" w:hint="eastAsia"/>
          <w:spacing w:val="-10"/>
          <w:sz w:val="28"/>
          <w:szCs w:val="28"/>
        </w:rPr>
        <w:t>含资料</w:t>
      </w:r>
      <w:proofErr w:type="gramEnd"/>
      <w:r w:rsidR="007E5EBD" w:rsidRPr="00655102">
        <w:rPr>
          <w:rFonts w:asciiTheme="minorEastAsia" w:eastAsiaTheme="minorEastAsia" w:hAnsiTheme="minorEastAsia" w:hint="eastAsia"/>
          <w:spacing w:val="-10"/>
          <w:sz w:val="28"/>
          <w:szCs w:val="28"/>
        </w:rPr>
        <w:t>费、授课费、会场使用费等）</w:t>
      </w:r>
      <w:r w:rsidR="002B65FB" w:rsidRPr="00655102">
        <w:rPr>
          <w:rFonts w:asciiTheme="minorEastAsia" w:eastAsiaTheme="minorEastAsia" w:hAnsiTheme="minorEastAsia" w:hint="eastAsia"/>
          <w:spacing w:val="-10"/>
          <w:sz w:val="28"/>
          <w:szCs w:val="28"/>
        </w:rPr>
        <w:t>3</w:t>
      </w:r>
      <w:r w:rsidR="007E5EBD" w:rsidRPr="00655102">
        <w:rPr>
          <w:rFonts w:asciiTheme="minorEastAsia" w:eastAsiaTheme="minorEastAsia" w:hAnsiTheme="minorEastAsia" w:hint="eastAsia"/>
          <w:spacing w:val="-10"/>
          <w:sz w:val="28"/>
          <w:szCs w:val="28"/>
        </w:rPr>
        <w:t>00元/人。</w:t>
      </w:r>
      <w:r w:rsidR="002B65FB" w:rsidRPr="00655102">
        <w:rPr>
          <w:rFonts w:asciiTheme="minorEastAsia" w:eastAsiaTheme="minorEastAsia" w:hAnsiTheme="minorEastAsia" w:hint="eastAsia"/>
          <w:spacing w:val="-10"/>
          <w:sz w:val="28"/>
          <w:szCs w:val="28"/>
        </w:rPr>
        <w:t>住宿费标准见第二轮通知。</w:t>
      </w:r>
      <w:r w:rsidR="007E5EBD" w:rsidRPr="00655102">
        <w:rPr>
          <w:rFonts w:asciiTheme="minorEastAsia" w:eastAsiaTheme="minorEastAsia" w:hAnsiTheme="minorEastAsia" w:hint="eastAsia"/>
          <w:spacing w:val="-10"/>
          <w:sz w:val="28"/>
          <w:szCs w:val="28"/>
        </w:rPr>
        <w:t>会议统一安排食宿，费用回单位报销。床位有限，不提前预定的代表现场不保证安排</w:t>
      </w:r>
      <w:r w:rsidR="007E5EBD" w:rsidRPr="00655102">
        <w:rPr>
          <w:rFonts w:asciiTheme="minorEastAsia" w:eastAsiaTheme="minorEastAsia" w:hAnsiTheme="minorEastAsia" w:hint="eastAsia"/>
          <w:b/>
          <w:spacing w:val="-10"/>
          <w:sz w:val="28"/>
          <w:szCs w:val="28"/>
        </w:rPr>
        <w:t>，请</w:t>
      </w:r>
      <w:r w:rsidR="003D5245">
        <w:rPr>
          <w:rFonts w:asciiTheme="minorEastAsia" w:eastAsiaTheme="minorEastAsia" w:hAnsiTheme="minorEastAsia" w:hint="eastAsia"/>
          <w:b/>
          <w:spacing w:val="-10"/>
          <w:sz w:val="28"/>
          <w:szCs w:val="28"/>
        </w:rPr>
        <w:t>参会代表提前向单位索取纳税人识别号，在现场开发票时向会务组出示</w:t>
      </w:r>
      <w:r w:rsidR="007E5EBD" w:rsidRPr="00655102">
        <w:rPr>
          <w:rFonts w:asciiTheme="minorEastAsia" w:eastAsiaTheme="minorEastAsia" w:hAnsiTheme="minorEastAsia" w:hint="eastAsia"/>
          <w:b/>
          <w:spacing w:val="-10"/>
          <w:sz w:val="28"/>
          <w:szCs w:val="28"/>
        </w:rPr>
        <w:t>。</w:t>
      </w:r>
    </w:p>
    <w:p w14:paraId="5FA39DBB" w14:textId="433C2AF4" w:rsidR="00E762E7" w:rsidRPr="00655102" w:rsidRDefault="002D0E6D" w:rsidP="00655102">
      <w:pPr>
        <w:spacing w:line="420" w:lineRule="exact"/>
        <w:ind w:firstLineChars="200" w:firstLine="522"/>
        <w:rPr>
          <w:rFonts w:asciiTheme="minorEastAsia" w:eastAsiaTheme="minorEastAsia" w:hAnsiTheme="minorEastAsia" w:cs="宋体"/>
          <w:spacing w:val="-10"/>
          <w:kern w:val="0"/>
          <w:sz w:val="28"/>
          <w:szCs w:val="28"/>
        </w:rPr>
      </w:pPr>
      <w:r w:rsidRPr="00655102">
        <w:rPr>
          <w:rFonts w:asciiTheme="minorEastAsia" w:eastAsiaTheme="minorEastAsia" w:hAnsiTheme="minorEastAsia" w:hint="eastAsia"/>
          <w:b/>
          <w:spacing w:val="-10"/>
          <w:sz w:val="28"/>
          <w:szCs w:val="28"/>
        </w:rPr>
        <w:t>六、学分授予：</w:t>
      </w:r>
      <w:r w:rsidRPr="00655102">
        <w:rPr>
          <w:rFonts w:asciiTheme="minorEastAsia" w:eastAsiaTheme="minorEastAsia" w:hAnsiTheme="minorEastAsia" w:hint="eastAsia"/>
          <w:spacing w:val="-10"/>
          <w:sz w:val="28"/>
          <w:szCs w:val="28"/>
        </w:rPr>
        <w:t>注册代表均可获得</w:t>
      </w:r>
      <w:r w:rsidR="00243C45">
        <w:rPr>
          <w:rFonts w:asciiTheme="minorEastAsia" w:eastAsiaTheme="minorEastAsia" w:hAnsiTheme="minorEastAsia" w:hint="eastAsia"/>
          <w:spacing w:val="-10"/>
          <w:sz w:val="28"/>
          <w:szCs w:val="28"/>
        </w:rPr>
        <w:t>国家级</w:t>
      </w:r>
      <w:r w:rsidRPr="00655102">
        <w:rPr>
          <w:rFonts w:asciiTheme="minorEastAsia" w:eastAsiaTheme="minorEastAsia" w:hAnsiTheme="minorEastAsia" w:hint="eastAsia"/>
          <w:spacing w:val="-10"/>
          <w:sz w:val="28"/>
          <w:szCs w:val="28"/>
        </w:rPr>
        <w:t>Ⅰ</w:t>
      </w:r>
      <w:proofErr w:type="gramStart"/>
      <w:r w:rsidRPr="00655102">
        <w:rPr>
          <w:rFonts w:asciiTheme="minorEastAsia" w:eastAsiaTheme="minorEastAsia" w:hAnsiTheme="minorEastAsia" w:hint="eastAsia"/>
          <w:spacing w:val="-10"/>
          <w:sz w:val="28"/>
          <w:szCs w:val="28"/>
        </w:rPr>
        <w:t>类继续</w:t>
      </w:r>
      <w:proofErr w:type="gramEnd"/>
      <w:r w:rsidRPr="00655102">
        <w:rPr>
          <w:rFonts w:asciiTheme="minorEastAsia" w:eastAsiaTheme="minorEastAsia" w:hAnsiTheme="minorEastAsia" w:hint="eastAsia"/>
          <w:spacing w:val="-10"/>
          <w:sz w:val="28"/>
          <w:szCs w:val="28"/>
        </w:rPr>
        <w:t>医学教育学分。</w:t>
      </w:r>
      <w:r w:rsidRPr="00655102">
        <w:rPr>
          <w:rFonts w:asciiTheme="minorEastAsia" w:eastAsiaTheme="minorEastAsia" w:hAnsiTheme="minorEastAsia" w:hint="eastAsia"/>
          <w:b/>
          <w:spacing w:val="-10"/>
          <w:sz w:val="28"/>
          <w:szCs w:val="28"/>
          <w:u w:val="single"/>
        </w:rPr>
        <w:t>请携带医疗教育</w:t>
      </w:r>
      <w:proofErr w:type="gramStart"/>
      <w:r w:rsidRPr="00655102">
        <w:rPr>
          <w:rFonts w:asciiTheme="minorEastAsia" w:eastAsiaTheme="minorEastAsia" w:hAnsiTheme="minorEastAsia" w:hint="eastAsia"/>
          <w:b/>
          <w:spacing w:val="-10"/>
          <w:sz w:val="28"/>
          <w:szCs w:val="28"/>
          <w:u w:val="single"/>
        </w:rPr>
        <w:t>一</w:t>
      </w:r>
      <w:proofErr w:type="gramEnd"/>
      <w:r w:rsidRPr="00655102">
        <w:rPr>
          <w:rFonts w:asciiTheme="minorEastAsia" w:eastAsiaTheme="minorEastAsia" w:hAnsiTheme="minorEastAsia" w:hint="eastAsia"/>
          <w:b/>
          <w:spacing w:val="-10"/>
          <w:sz w:val="28"/>
          <w:szCs w:val="28"/>
          <w:u w:val="single"/>
        </w:rPr>
        <w:t>卡通登记学分,</w:t>
      </w:r>
      <w:r w:rsidRPr="00655102">
        <w:rPr>
          <w:rFonts w:asciiTheme="minorEastAsia" w:eastAsiaTheme="minorEastAsia" w:hAnsiTheme="minorEastAsia"/>
          <w:b/>
          <w:spacing w:val="-10"/>
          <w:sz w:val="28"/>
          <w:szCs w:val="28"/>
          <w:u w:val="single"/>
        </w:rPr>
        <w:t>会议现场授分，会后不予补录。</w:t>
      </w:r>
    </w:p>
    <w:p w14:paraId="22E6F8CF" w14:textId="1ACA30DA" w:rsidR="00E762E7" w:rsidRPr="00655102" w:rsidRDefault="002D0E6D" w:rsidP="00655102">
      <w:pPr>
        <w:spacing w:line="420" w:lineRule="exact"/>
        <w:ind w:firstLineChars="200" w:firstLine="522"/>
        <w:rPr>
          <w:rFonts w:asciiTheme="minorEastAsia" w:eastAsiaTheme="minorEastAsia" w:hAnsiTheme="minorEastAsia"/>
          <w:b/>
          <w:spacing w:val="-10"/>
          <w:sz w:val="28"/>
          <w:szCs w:val="28"/>
        </w:rPr>
      </w:pPr>
      <w:r w:rsidRPr="00655102">
        <w:rPr>
          <w:rFonts w:asciiTheme="minorEastAsia" w:eastAsiaTheme="minorEastAsia" w:hAnsiTheme="minorEastAsia" w:hint="eastAsia"/>
          <w:b/>
          <w:spacing w:val="-10"/>
          <w:sz w:val="28"/>
          <w:szCs w:val="28"/>
        </w:rPr>
        <w:lastRenderedPageBreak/>
        <w:t>七、会期其它会议信息：</w:t>
      </w:r>
      <w:r w:rsidR="002B65FB" w:rsidRPr="00655102">
        <w:rPr>
          <w:rFonts w:asciiTheme="minorEastAsia" w:eastAsiaTheme="minorEastAsia" w:hAnsiTheme="minorEastAsia" w:hint="eastAsia"/>
          <w:spacing w:val="-10"/>
          <w:sz w:val="28"/>
          <w:szCs w:val="28"/>
        </w:rPr>
        <w:t>11月28日晚召开内科学分会全委会，请各委员务必参加，</w:t>
      </w:r>
      <w:proofErr w:type="gramStart"/>
      <w:r w:rsidR="002B65FB" w:rsidRPr="00655102">
        <w:rPr>
          <w:rFonts w:asciiTheme="minorEastAsia" w:eastAsiaTheme="minorEastAsia" w:hAnsiTheme="minorEastAsia" w:hint="eastAsia"/>
          <w:spacing w:val="-10"/>
          <w:sz w:val="28"/>
          <w:szCs w:val="28"/>
        </w:rPr>
        <w:t>请委员</w:t>
      </w:r>
      <w:proofErr w:type="gramEnd"/>
      <w:r w:rsidR="002B65FB" w:rsidRPr="00655102">
        <w:rPr>
          <w:rFonts w:asciiTheme="minorEastAsia" w:eastAsiaTheme="minorEastAsia" w:hAnsiTheme="minorEastAsia" w:hint="eastAsia"/>
          <w:spacing w:val="-10"/>
          <w:sz w:val="28"/>
          <w:szCs w:val="28"/>
        </w:rPr>
        <w:t>组织好本地区人员参加本次大会（具体内容另见通知）。</w:t>
      </w:r>
      <w:r w:rsidR="00A277D6" w:rsidRPr="00655102">
        <w:rPr>
          <w:rFonts w:asciiTheme="minorEastAsia" w:eastAsiaTheme="minorEastAsia" w:hAnsiTheme="minorEastAsia" w:hint="eastAsia"/>
          <w:spacing w:val="-10"/>
          <w:sz w:val="28"/>
          <w:szCs w:val="28"/>
        </w:rPr>
        <w:t>敬请各委员准时参加，希望各委员积极组织好本单位和本地区人员参加本次大会。</w:t>
      </w:r>
    </w:p>
    <w:p w14:paraId="11E3E9EE" w14:textId="2F92F5BF" w:rsidR="00E762E7" w:rsidRPr="00655102" w:rsidRDefault="002D0E6D" w:rsidP="00655102">
      <w:pPr>
        <w:spacing w:line="420" w:lineRule="exact"/>
        <w:ind w:firstLineChars="200" w:firstLine="522"/>
        <w:rPr>
          <w:rFonts w:asciiTheme="minorEastAsia" w:eastAsiaTheme="minorEastAsia" w:hAnsiTheme="minorEastAsia"/>
          <w:spacing w:val="-10"/>
          <w:sz w:val="28"/>
          <w:szCs w:val="28"/>
        </w:rPr>
      </w:pPr>
      <w:r w:rsidRPr="00655102">
        <w:rPr>
          <w:rFonts w:asciiTheme="minorEastAsia" w:eastAsiaTheme="minorEastAsia" w:hAnsiTheme="minorEastAsia" w:hint="eastAsia"/>
          <w:b/>
          <w:spacing w:val="-10"/>
          <w:sz w:val="28"/>
          <w:szCs w:val="28"/>
        </w:rPr>
        <w:t>八、报名方式：</w:t>
      </w:r>
      <w:r w:rsidR="00A277D6" w:rsidRPr="00655102">
        <w:rPr>
          <w:rFonts w:asciiTheme="minorEastAsia" w:eastAsiaTheme="minorEastAsia" w:hAnsiTheme="minorEastAsia" w:hint="eastAsia"/>
          <w:spacing w:val="-10"/>
          <w:sz w:val="28"/>
          <w:szCs w:val="28"/>
        </w:rPr>
        <w:t>请于2020年</w:t>
      </w:r>
      <w:r w:rsidR="00655102" w:rsidRPr="00655102">
        <w:rPr>
          <w:rFonts w:asciiTheme="minorEastAsia" w:eastAsiaTheme="minorEastAsia" w:hAnsiTheme="minorEastAsia" w:hint="eastAsia"/>
          <w:spacing w:val="-10"/>
          <w:sz w:val="28"/>
          <w:szCs w:val="28"/>
        </w:rPr>
        <w:t>11</w:t>
      </w:r>
      <w:r w:rsidR="00A277D6" w:rsidRPr="00655102">
        <w:rPr>
          <w:rFonts w:asciiTheme="minorEastAsia" w:eastAsiaTheme="minorEastAsia" w:hAnsiTheme="minorEastAsia" w:hint="eastAsia"/>
          <w:spacing w:val="-10"/>
          <w:sz w:val="28"/>
          <w:szCs w:val="28"/>
        </w:rPr>
        <w:t>月</w:t>
      </w:r>
      <w:r w:rsidR="00655102" w:rsidRPr="00655102">
        <w:rPr>
          <w:rFonts w:asciiTheme="minorEastAsia" w:eastAsiaTheme="minorEastAsia" w:hAnsiTheme="minorEastAsia" w:hint="eastAsia"/>
          <w:spacing w:val="-10"/>
          <w:sz w:val="28"/>
          <w:szCs w:val="28"/>
        </w:rPr>
        <w:t>2</w:t>
      </w:r>
      <w:r w:rsidR="00A277D6" w:rsidRPr="00655102">
        <w:rPr>
          <w:rFonts w:asciiTheme="minorEastAsia" w:eastAsiaTheme="minorEastAsia" w:hAnsiTheme="minorEastAsia" w:hint="eastAsia"/>
          <w:spacing w:val="-10"/>
          <w:sz w:val="28"/>
          <w:szCs w:val="28"/>
        </w:rPr>
        <w:t>0日前登录大会唯一报名网站：</w:t>
      </w:r>
      <w:hyperlink r:id="rId8" w:history="1">
        <w:r w:rsidR="002018E0" w:rsidRPr="005926FC">
          <w:rPr>
            <w:rStyle w:val="ab"/>
            <w:rFonts w:asciiTheme="minorEastAsia" w:eastAsiaTheme="minorEastAsia" w:hAnsiTheme="minorEastAsia"/>
            <w:b/>
            <w:spacing w:val="-10"/>
            <w:sz w:val="28"/>
            <w:szCs w:val="28"/>
          </w:rPr>
          <w:t>http://yixian.sciconf.cn</w:t>
        </w:r>
        <w:r w:rsidR="002018E0" w:rsidRPr="005926FC">
          <w:rPr>
            <w:rStyle w:val="ab"/>
            <w:rFonts w:asciiTheme="minorEastAsia" w:eastAsiaTheme="minorEastAsia" w:hAnsiTheme="minorEastAsia" w:hint="eastAsia"/>
            <w:spacing w:val="-10"/>
            <w:sz w:val="28"/>
            <w:szCs w:val="28"/>
          </w:rPr>
          <w:t>（技术支持咨询</w:t>
        </w:r>
      </w:hyperlink>
      <w:r w:rsidR="00A277D6" w:rsidRPr="00655102">
        <w:rPr>
          <w:rFonts w:asciiTheme="minorEastAsia" w:eastAsiaTheme="minorEastAsia" w:hAnsiTheme="minorEastAsia" w:hint="eastAsia"/>
          <w:spacing w:val="-10"/>
          <w:sz w:val="28"/>
          <w:szCs w:val="28"/>
        </w:rPr>
        <w:t>：</w:t>
      </w:r>
      <w:r w:rsidR="002018E0">
        <w:rPr>
          <w:rFonts w:asciiTheme="minorEastAsia" w:eastAsiaTheme="minorEastAsia" w:hAnsiTheme="minorEastAsia" w:hint="eastAsia"/>
          <w:spacing w:val="-10"/>
          <w:sz w:val="28"/>
          <w:szCs w:val="28"/>
        </w:rPr>
        <w:t xml:space="preserve"> </w:t>
      </w:r>
      <w:r w:rsidR="00A277D6" w:rsidRPr="00655102">
        <w:rPr>
          <w:rFonts w:asciiTheme="minorEastAsia" w:eastAsiaTheme="minorEastAsia" w:hAnsiTheme="minorEastAsia" w:hint="eastAsia"/>
          <w:spacing w:val="-10"/>
          <w:sz w:val="28"/>
          <w:szCs w:val="28"/>
        </w:rPr>
        <w:t>袁永升，电话：020-83815170）预注册报名（直接在网上缴费），不接受其它渠道的注册报名。</w:t>
      </w:r>
    </w:p>
    <w:p w14:paraId="6F9202EF" w14:textId="03E7E2B4" w:rsidR="00E762E7" w:rsidRPr="00655102" w:rsidRDefault="002D0E6D" w:rsidP="00655102">
      <w:pPr>
        <w:spacing w:line="420" w:lineRule="exact"/>
        <w:ind w:firstLineChars="200" w:firstLine="522"/>
        <w:rPr>
          <w:rFonts w:asciiTheme="minorEastAsia" w:eastAsiaTheme="minorEastAsia" w:hAnsiTheme="minorEastAsia"/>
          <w:b/>
          <w:spacing w:val="-10"/>
          <w:sz w:val="28"/>
          <w:szCs w:val="28"/>
        </w:rPr>
      </w:pPr>
      <w:r w:rsidRPr="00655102">
        <w:rPr>
          <w:rFonts w:asciiTheme="minorEastAsia" w:eastAsiaTheme="minorEastAsia" w:hAnsiTheme="minorEastAsia" w:hint="eastAsia"/>
          <w:b/>
          <w:spacing w:val="-10"/>
          <w:sz w:val="28"/>
          <w:szCs w:val="28"/>
        </w:rPr>
        <w:t>十、联系方式：</w:t>
      </w:r>
    </w:p>
    <w:p w14:paraId="26F5ED4E" w14:textId="3E57B77F" w:rsidR="00913691" w:rsidRPr="00655102" w:rsidRDefault="002D0E6D" w:rsidP="00655102">
      <w:pPr>
        <w:spacing w:line="420" w:lineRule="exact"/>
        <w:ind w:firstLineChars="200" w:firstLine="520"/>
        <w:rPr>
          <w:rFonts w:asciiTheme="minorEastAsia" w:eastAsiaTheme="minorEastAsia" w:hAnsiTheme="minorEastAsia"/>
          <w:spacing w:val="-10"/>
          <w:sz w:val="28"/>
          <w:szCs w:val="28"/>
        </w:rPr>
      </w:pPr>
      <w:r w:rsidRPr="00655102">
        <w:rPr>
          <w:rFonts w:asciiTheme="minorEastAsia" w:eastAsiaTheme="minorEastAsia" w:hAnsiTheme="minorEastAsia" w:hint="eastAsia"/>
          <w:spacing w:val="-10"/>
          <w:sz w:val="28"/>
          <w:szCs w:val="28"/>
        </w:rPr>
        <w:t>1、</w:t>
      </w:r>
      <w:r w:rsidR="001953BA" w:rsidRPr="00655102">
        <w:rPr>
          <w:rFonts w:asciiTheme="minorEastAsia" w:eastAsiaTheme="minorEastAsia" w:hAnsiTheme="minorEastAsia" w:hint="eastAsia"/>
          <w:spacing w:val="-10"/>
          <w:sz w:val="28"/>
          <w:szCs w:val="28"/>
        </w:rPr>
        <w:t>网站技术咨询 袁永升 电话：020-83815170。</w:t>
      </w:r>
    </w:p>
    <w:p w14:paraId="1CB40B77" w14:textId="2A824D7E" w:rsidR="00E762E7" w:rsidRPr="00655102" w:rsidRDefault="001953BA" w:rsidP="00655102">
      <w:pPr>
        <w:spacing w:line="420" w:lineRule="exact"/>
        <w:ind w:firstLineChars="200" w:firstLine="520"/>
        <w:rPr>
          <w:rFonts w:asciiTheme="minorEastAsia" w:eastAsiaTheme="minorEastAsia" w:hAnsiTheme="minorEastAsia"/>
          <w:spacing w:val="-10"/>
          <w:sz w:val="28"/>
          <w:szCs w:val="28"/>
        </w:rPr>
      </w:pPr>
      <w:r w:rsidRPr="00655102">
        <w:rPr>
          <w:rFonts w:asciiTheme="minorEastAsia" w:eastAsiaTheme="minorEastAsia" w:hAnsiTheme="minorEastAsia" w:hint="eastAsia"/>
          <w:spacing w:val="-10"/>
          <w:sz w:val="28"/>
          <w:szCs w:val="28"/>
        </w:rPr>
        <w:t>2、广东省医学会学术管理与组织管理部 庞莹 020-81845763，</w:t>
      </w:r>
      <w:hyperlink r:id="rId9" w:history="1">
        <w:r w:rsidRPr="00655102">
          <w:rPr>
            <w:rStyle w:val="ab"/>
            <w:rFonts w:asciiTheme="minorEastAsia" w:eastAsiaTheme="minorEastAsia" w:hAnsiTheme="minorEastAsia" w:hint="eastAsia"/>
            <w:color w:val="auto"/>
            <w:spacing w:val="-10"/>
            <w:sz w:val="28"/>
            <w:szCs w:val="28"/>
          </w:rPr>
          <w:t>862258477@qq.com</w:t>
        </w:r>
      </w:hyperlink>
      <w:r w:rsidRPr="00655102">
        <w:rPr>
          <w:rFonts w:asciiTheme="minorEastAsia" w:eastAsiaTheme="minorEastAsia" w:hAnsiTheme="minorEastAsia" w:hint="eastAsia"/>
          <w:spacing w:val="-10"/>
          <w:sz w:val="28"/>
          <w:szCs w:val="28"/>
        </w:rPr>
        <w:t>。</w:t>
      </w:r>
    </w:p>
    <w:p w14:paraId="05E3FE6E" w14:textId="0567D5B5" w:rsidR="001953BA" w:rsidRPr="00655102" w:rsidRDefault="002D0E6D" w:rsidP="002050D7">
      <w:pPr>
        <w:spacing w:line="420" w:lineRule="exact"/>
        <w:ind w:firstLineChars="200" w:firstLine="520"/>
        <w:rPr>
          <w:rFonts w:asciiTheme="minorEastAsia" w:eastAsiaTheme="minorEastAsia" w:hAnsiTheme="minorEastAsia"/>
          <w:spacing w:val="-10"/>
          <w:sz w:val="28"/>
          <w:szCs w:val="28"/>
        </w:rPr>
      </w:pPr>
      <w:r w:rsidRPr="00655102">
        <w:rPr>
          <w:rFonts w:asciiTheme="minorEastAsia" w:eastAsiaTheme="minorEastAsia" w:hAnsiTheme="minorEastAsia" w:hint="eastAsia"/>
          <w:spacing w:val="-10"/>
          <w:sz w:val="28"/>
          <w:szCs w:val="28"/>
        </w:rPr>
        <w:t>有关会议最新消息欢迎浏览广东省医学会网站：</w:t>
      </w:r>
      <w:hyperlink r:id="rId10" w:history="1">
        <w:r w:rsidRPr="00655102">
          <w:rPr>
            <w:rStyle w:val="ab"/>
            <w:rFonts w:asciiTheme="minorEastAsia" w:eastAsiaTheme="minorEastAsia" w:hAnsiTheme="minorEastAsia" w:hint="eastAsia"/>
            <w:color w:val="auto"/>
            <w:spacing w:val="-10"/>
            <w:sz w:val="28"/>
            <w:szCs w:val="28"/>
            <w:u w:val="none"/>
          </w:rPr>
          <w:t>www.gdma.cc</w:t>
        </w:r>
      </w:hyperlink>
      <w:r w:rsidRPr="00655102">
        <w:rPr>
          <w:rFonts w:asciiTheme="minorEastAsia" w:eastAsiaTheme="minorEastAsia" w:hAnsiTheme="minorEastAsia" w:hint="eastAsia"/>
          <w:spacing w:val="-10"/>
          <w:sz w:val="28"/>
          <w:szCs w:val="28"/>
        </w:rPr>
        <w:t>。</w:t>
      </w:r>
    </w:p>
    <w:p w14:paraId="57698D99" w14:textId="114CC7B7" w:rsidR="00FF09BC" w:rsidRPr="00655102" w:rsidRDefault="00FF09BC" w:rsidP="00243C45">
      <w:pPr>
        <w:spacing w:line="420" w:lineRule="exact"/>
        <w:ind w:firstLineChars="800" w:firstLine="2080"/>
        <w:rPr>
          <w:rFonts w:asciiTheme="minorEastAsia" w:eastAsiaTheme="minorEastAsia" w:hAnsiTheme="minorEastAsia"/>
          <w:spacing w:val="-10"/>
          <w:sz w:val="28"/>
          <w:szCs w:val="28"/>
        </w:rPr>
      </w:pPr>
      <w:r w:rsidRPr="00655102">
        <w:rPr>
          <w:rFonts w:asciiTheme="minorEastAsia" w:eastAsiaTheme="minorEastAsia" w:hAnsiTheme="minorEastAsia" w:hint="eastAsia"/>
          <w:spacing w:val="-10"/>
          <w:sz w:val="28"/>
          <w:szCs w:val="28"/>
        </w:rPr>
        <w:t xml:space="preserve">广东省医学会学术交流   </w:t>
      </w:r>
      <w:r w:rsidR="00243C45">
        <w:rPr>
          <w:rFonts w:asciiTheme="minorEastAsia" w:eastAsiaTheme="minorEastAsia" w:hAnsiTheme="minorEastAsia" w:hint="eastAsia"/>
          <w:spacing w:val="-10"/>
          <w:sz w:val="28"/>
          <w:szCs w:val="28"/>
        </w:rPr>
        <w:t xml:space="preserve">  </w:t>
      </w:r>
      <w:r w:rsidRPr="00655102">
        <w:rPr>
          <w:rFonts w:asciiTheme="minorEastAsia" w:eastAsiaTheme="minorEastAsia" w:hAnsiTheme="minorEastAsia" w:hint="eastAsia"/>
          <w:spacing w:val="-10"/>
          <w:sz w:val="28"/>
          <w:szCs w:val="28"/>
        </w:rPr>
        <w:t>本次会议预约报名</w:t>
      </w:r>
    </w:p>
    <w:p w14:paraId="7F6C888F" w14:textId="59C0E2C0" w:rsidR="000E71C9" w:rsidRPr="00655102" w:rsidRDefault="002018E0" w:rsidP="00655102">
      <w:pPr>
        <w:spacing w:line="420" w:lineRule="exact"/>
        <w:ind w:firstLineChars="200" w:firstLine="420"/>
        <w:rPr>
          <w:rFonts w:asciiTheme="minorEastAsia" w:eastAsiaTheme="minorEastAsia" w:hAnsiTheme="minorEastAsia"/>
          <w:b/>
          <w:spacing w:val="-20"/>
          <w:sz w:val="28"/>
          <w:szCs w:val="28"/>
          <w:u w:val="single"/>
        </w:rPr>
      </w:pPr>
      <w:r>
        <w:rPr>
          <w:noProof/>
        </w:rPr>
        <w:drawing>
          <wp:anchor distT="0" distB="0" distL="114300" distR="114300" simplePos="0" relativeHeight="251659264" behindDoc="0" locked="0" layoutInCell="1" allowOverlap="1" wp14:anchorId="454306BB" wp14:editId="2F53C6E5">
            <wp:simplePos x="0" y="0"/>
            <wp:positionH relativeFrom="column">
              <wp:posOffset>3487420</wp:posOffset>
            </wp:positionH>
            <wp:positionV relativeFrom="paragraph">
              <wp:posOffset>346710</wp:posOffset>
            </wp:positionV>
            <wp:extent cx="1149350" cy="11493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B7D" w:rsidRPr="00655102">
        <w:rPr>
          <w:rFonts w:asciiTheme="minorEastAsia" w:eastAsiaTheme="minorEastAsia" w:hAnsiTheme="minorEastAsia" w:hint="eastAsia"/>
          <w:noProof/>
          <w:spacing w:val="-10"/>
          <w:sz w:val="28"/>
          <w:szCs w:val="28"/>
        </w:rPr>
        <w:drawing>
          <wp:anchor distT="0" distB="0" distL="114300" distR="114300" simplePos="0" relativeHeight="251659264" behindDoc="1" locked="0" layoutInCell="1" allowOverlap="1" wp14:anchorId="70E84BC7" wp14:editId="648D40B3">
            <wp:simplePos x="0" y="0"/>
            <wp:positionH relativeFrom="margin">
              <wp:posOffset>1737995</wp:posOffset>
            </wp:positionH>
            <wp:positionV relativeFrom="margin">
              <wp:posOffset>3512820</wp:posOffset>
            </wp:positionV>
            <wp:extent cx="1144270" cy="1198880"/>
            <wp:effectExtent l="0" t="0" r="0" b="1270"/>
            <wp:wrapTopAndBottom/>
            <wp:docPr id="7" name="图片 0" descr="8.3新会议专用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8.3新会议专用章.tif"/>
                    <pic:cNvPicPr>
                      <a:picLocks noChangeAspect="1" noChangeArrowheads="1"/>
                    </pic:cNvPicPr>
                  </pic:nvPicPr>
                  <pic:blipFill>
                    <a:blip r:embed="rId12" cstate="print"/>
                    <a:srcRect/>
                    <a:stretch>
                      <a:fillRect/>
                    </a:stretch>
                  </pic:blipFill>
                  <pic:spPr>
                    <a:xfrm>
                      <a:off x="0" y="0"/>
                      <a:ext cx="1144270" cy="1198880"/>
                    </a:xfrm>
                    <a:prstGeom prst="rect">
                      <a:avLst/>
                    </a:prstGeom>
                    <a:noFill/>
                    <a:ln w="9525">
                      <a:noFill/>
                      <a:miter lim="800000"/>
                      <a:headEnd/>
                      <a:tailEnd/>
                    </a:ln>
                  </pic:spPr>
                </pic:pic>
              </a:graphicData>
            </a:graphic>
          </wp:anchor>
        </w:drawing>
      </w:r>
    </w:p>
    <w:p w14:paraId="076A006D" w14:textId="77777777" w:rsidR="00FF09BC" w:rsidRPr="00655102" w:rsidRDefault="00FF09BC" w:rsidP="00655102">
      <w:pPr>
        <w:spacing w:line="420" w:lineRule="exact"/>
        <w:ind w:firstLineChars="200" w:firstLine="482"/>
        <w:rPr>
          <w:rFonts w:asciiTheme="minorEastAsia" w:eastAsiaTheme="minorEastAsia" w:hAnsiTheme="minorEastAsia"/>
          <w:b/>
          <w:spacing w:val="-20"/>
          <w:sz w:val="28"/>
          <w:szCs w:val="28"/>
          <w:u w:val="single"/>
        </w:rPr>
      </w:pPr>
      <w:r w:rsidRPr="00655102">
        <w:rPr>
          <w:rFonts w:asciiTheme="minorEastAsia" w:eastAsiaTheme="minorEastAsia" w:hAnsiTheme="minorEastAsia" w:hint="eastAsia"/>
          <w:b/>
          <w:spacing w:val="-20"/>
          <w:sz w:val="28"/>
          <w:szCs w:val="28"/>
          <w:u w:val="single"/>
        </w:rPr>
        <w:t>备注：会议疫情防控要求，根据具体情况，以届时政府有关部门的通知为准。</w:t>
      </w:r>
    </w:p>
    <w:p w14:paraId="089F00E9" w14:textId="614FEBCD" w:rsidR="00E762E7" w:rsidRPr="00655102" w:rsidRDefault="002D0E6D" w:rsidP="00655102">
      <w:pPr>
        <w:spacing w:line="420" w:lineRule="exact"/>
        <w:ind w:firstLineChars="200" w:firstLine="520"/>
        <w:rPr>
          <w:rFonts w:asciiTheme="minorEastAsia" w:eastAsiaTheme="minorEastAsia" w:hAnsiTheme="minorEastAsia"/>
          <w:spacing w:val="-10"/>
          <w:sz w:val="28"/>
          <w:szCs w:val="28"/>
        </w:rPr>
      </w:pPr>
      <w:r w:rsidRPr="00655102">
        <w:rPr>
          <w:rFonts w:asciiTheme="minorEastAsia" w:eastAsiaTheme="minorEastAsia" w:hAnsiTheme="minorEastAsia" w:hint="eastAsia"/>
          <w:spacing w:val="-10"/>
          <w:sz w:val="28"/>
          <w:szCs w:val="28"/>
        </w:rPr>
        <w:t>附件：会议报名流程</w:t>
      </w:r>
      <w:r w:rsidR="006A2B5A" w:rsidRPr="00655102">
        <w:rPr>
          <w:rFonts w:asciiTheme="minorEastAsia" w:eastAsiaTheme="minorEastAsia" w:hAnsiTheme="minorEastAsia" w:hint="eastAsia"/>
          <w:spacing w:val="-10"/>
          <w:sz w:val="28"/>
          <w:szCs w:val="28"/>
        </w:rPr>
        <w:t>及参会须知</w:t>
      </w:r>
    </w:p>
    <w:p w14:paraId="34979DB6" w14:textId="77777777" w:rsidR="00E762E7" w:rsidRDefault="002D0E6D" w:rsidP="00655102">
      <w:pPr>
        <w:spacing w:line="420" w:lineRule="exact"/>
        <w:ind w:firstLineChars="200" w:firstLine="520"/>
        <w:rPr>
          <w:rFonts w:asciiTheme="minorEastAsia" w:eastAsiaTheme="minorEastAsia" w:hAnsiTheme="minorEastAsia"/>
          <w:spacing w:val="-10"/>
          <w:sz w:val="28"/>
          <w:szCs w:val="28"/>
        </w:rPr>
      </w:pPr>
      <w:r w:rsidRPr="00655102">
        <w:rPr>
          <w:rFonts w:asciiTheme="minorEastAsia" w:eastAsiaTheme="minorEastAsia" w:hAnsiTheme="minorEastAsia" w:hint="eastAsia"/>
          <w:spacing w:val="-10"/>
          <w:sz w:val="28"/>
          <w:szCs w:val="28"/>
        </w:rPr>
        <w:t xml:space="preserve">  </w:t>
      </w:r>
    </w:p>
    <w:p w14:paraId="17D8BDBA" w14:textId="77777777" w:rsidR="00655102" w:rsidRPr="00655102" w:rsidRDefault="00655102" w:rsidP="00655102">
      <w:pPr>
        <w:spacing w:line="420" w:lineRule="exact"/>
        <w:ind w:firstLineChars="200" w:firstLine="560"/>
        <w:rPr>
          <w:rFonts w:asciiTheme="minorEastAsia" w:eastAsiaTheme="minorEastAsia" w:hAnsiTheme="minorEastAsia"/>
          <w:sz w:val="28"/>
          <w:szCs w:val="28"/>
        </w:rPr>
      </w:pPr>
    </w:p>
    <w:p w14:paraId="378A1ADF" w14:textId="33F35C9D" w:rsidR="00E762E7" w:rsidRPr="00655102" w:rsidRDefault="002D0E6D">
      <w:pPr>
        <w:spacing w:line="420" w:lineRule="exact"/>
        <w:ind w:left="5040" w:firstLine="420"/>
        <w:rPr>
          <w:rFonts w:asciiTheme="minorEastAsia" w:eastAsiaTheme="minorEastAsia" w:hAnsiTheme="minorEastAsia"/>
          <w:sz w:val="28"/>
          <w:szCs w:val="28"/>
        </w:rPr>
      </w:pPr>
      <w:r w:rsidRPr="00655102">
        <w:rPr>
          <w:rFonts w:asciiTheme="minorEastAsia" w:eastAsiaTheme="minorEastAsia" w:hAnsiTheme="minorEastAsia" w:hint="eastAsia"/>
          <w:sz w:val="28"/>
          <w:szCs w:val="28"/>
        </w:rPr>
        <w:t>广东省医学会</w:t>
      </w:r>
    </w:p>
    <w:p w14:paraId="4835A8FD" w14:textId="6E17E153" w:rsidR="00E762E7" w:rsidRPr="00655102" w:rsidRDefault="00FF09BC">
      <w:pPr>
        <w:spacing w:afterLines="50" w:after="156" w:line="420" w:lineRule="exact"/>
        <w:ind w:left="4621" w:firstLine="420"/>
        <w:rPr>
          <w:rFonts w:asciiTheme="minorEastAsia" w:eastAsiaTheme="minorEastAsia" w:hAnsiTheme="minorEastAsia"/>
          <w:sz w:val="28"/>
          <w:szCs w:val="28"/>
        </w:rPr>
      </w:pPr>
      <w:r w:rsidRPr="00655102">
        <w:rPr>
          <w:rFonts w:asciiTheme="minorEastAsia" w:eastAsiaTheme="minorEastAsia" w:hAnsiTheme="minorEastAsia" w:hint="eastAsia"/>
          <w:sz w:val="28"/>
          <w:szCs w:val="28"/>
        </w:rPr>
        <w:t>二〇二〇年</w:t>
      </w:r>
      <w:r w:rsidR="00655102" w:rsidRPr="00655102">
        <w:rPr>
          <w:rFonts w:asciiTheme="minorEastAsia" w:eastAsiaTheme="minorEastAsia" w:hAnsiTheme="minorEastAsia" w:hint="eastAsia"/>
          <w:sz w:val="28"/>
          <w:szCs w:val="28"/>
        </w:rPr>
        <w:t>十</w:t>
      </w:r>
      <w:r w:rsidRPr="00655102">
        <w:rPr>
          <w:rFonts w:asciiTheme="minorEastAsia" w:eastAsiaTheme="minorEastAsia" w:hAnsiTheme="minorEastAsia" w:hint="eastAsia"/>
          <w:sz w:val="28"/>
          <w:szCs w:val="28"/>
        </w:rPr>
        <w:t>月</w:t>
      </w:r>
      <w:r w:rsidR="00243C45">
        <w:rPr>
          <w:rFonts w:asciiTheme="minorEastAsia" w:eastAsiaTheme="minorEastAsia" w:hAnsiTheme="minorEastAsia" w:hint="eastAsia"/>
          <w:sz w:val="28"/>
          <w:szCs w:val="28"/>
        </w:rPr>
        <w:t>九</w:t>
      </w:r>
      <w:r w:rsidR="002D0E6D" w:rsidRPr="00655102">
        <w:rPr>
          <w:rFonts w:asciiTheme="minorEastAsia" w:eastAsiaTheme="minorEastAsia" w:hAnsiTheme="minorEastAsia" w:hint="eastAsia"/>
          <w:sz w:val="28"/>
          <w:szCs w:val="28"/>
        </w:rPr>
        <w:t>日</w:t>
      </w:r>
    </w:p>
    <w:p w14:paraId="4DA0D2CB" w14:textId="77777777" w:rsidR="00E762E7" w:rsidRDefault="00E762E7">
      <w:pPr>
        <w:spacing w:afterLines="50" w:after="156" w:line="420" w:lineRule="exact"/>
        <w:ind w:left="4621" w:firstLine="420"/>
        <w:rPr>
          <w:rFonts w:asciiTheme="minorEastAsia" w:eastAsiaTheme="minorEastAsia" w:hAnsiTheme="minorEastAsia"/>
          <w:sz w:val="28"/>
          <w:szCs w:val="28"/>
        </w:rPr>
      </w:pPr>
    </w:p>
    <w:p w14:paraId="7B702217" w14:textId="77777777" w:rsidR="00655102" w:rsidRPr="00655102" w:rsidRDefault="00655102">
      <w:pPr>
        <w:spacing w:afterLines="50" w:after="156" w:line="420" w:lineRule="exact"/>
        <w:ind w:left="4621" w:firstLine="420"/>
        <w:rPr>
          <w:rFonts w:asciiTheme="minorEastAsia" w:eastAsiaTheme="minorEastAsia" w:hAnsiTheme="minorEastAsia"/>
          <w:sz w:val="28"/>
          <w:szCs w:val="28"/>
        </w:rPr>
      </w:pPr>
    </w:p>
    <w:p w14:paraId="2DC38A44" w14:textId="48C1A700" w:rsidR="00E762E7" w:rsidRPr="00655102" w:rsidRDefault="002D0E6D">
      <w:pPr>
        <w:spacing w:line="420" w:lineRule="exact"/>
        <w:rPr>
          <w:rFonts w:asciiTheme="minorEastAsia" w:eastAsiaTheme="minorEastAsia" w:hAnsiTheme="minorEastAsia"/>
          <w:sz w:val="28"/>
          <w:szCs w:val="28"/>
          <w:u w:val="single"/>
        </w:rPr>
      </w:pPr>
      <w:r w:rsidRPr="00655102">
        <w:rPr>
          <w:rFonts w:asciiTheme="minorEastAsia" w:eastAsiaTheme="minorEastAsia" w:hAnsiTheme="minorEastAsia" w:hint="eastAsia"/>
          <w:sz w:val="28"/>
          <w:szCs w:val="28"/>
          <w:u w:val="single"/>
        </w:rPr>
        <w:t>主题词：</w:t>
      </w:r>
      <w:r w:rsidR="003D5245">
        <w:rPr>
          <w:rFonts w:asciiTheme="minorEastAsia" w:eastAsiaTheme="minorEastAsia" w:hAnsiTheme="minorEastAsia" w:hint="eastAsia"/>
          <w:sz w:val="28"/>
          <w:szCs w:val="28"/>
          <w:u w:val="single"/>
        </w:rPr>
        <w:t>继续教育</w:t>
      </w:r>
      <w:r w:rsidRPr="00655102">
        <w:rPr>
          <w:rFonts w:asciiTheme="minorEastAsia" w:eastAsiaTheme="minorEastAsia" w:hAnsiTheme="minorEastAsia" w:hint="eastAsia"/>
          <w:sz w:val="28"/>
          <w:szCs w:val="28"/>
          <w:u w:val="single"/>
        </w:rPr>
        <w:t xml:space="preserve">　</w:t>
      </w:r>
      <w:r w:rsidR="00655102">
        <w:rPr>
          <w:rFonts w:asciiTheme="minorEastAsia" w:eastAsiaTheme="minorEastAsia" w:hAnsiTheme="minorEastAsia" w:hint="eastAsia"/>
          <w:sz w:val="28"/>
          <w:szCs w:val="28"/>
          <w:u w:val="single"/>
        </w:rPr>
        <w:t xml:space="preserve">  </w:t>
      </w:r>
      <w:r w:rsidR="000770E2" w:rsidRPr="00655102">
        <w:rPr>
          <w:rFonts w:asciiTheme="minorEastAsia" w:eastAsiaTheme="minorEastAsia" w:hAnsiTheme="minorEastAsia" w:hint="eastAsia"/>
          <w:sz w:val="28"/>
          <w:szCs w:val="28"/>
          <w:u w:val="single"/>
        </w:rPr>
        <w:t xml:space="preserve"> </w:t>
      </w:r>
      <w:r w:rsidRPr="00655102">
        <w:rPr>
          <w:rFonts w:asciiTheme="minorEastAsia" w:eastAsiaTheme="minorEastAsia" w:hAnsiTheme="minorEastAsia" w:hint="eastAsia"/>
          <w:sz w:val="28"/>
          <w:szCs w:val="28"/>
          <w:u w:val="single"/>
        </w:rPr>
        <w:t xml:space="preserve"> </w:t>
      </w:r>
      <w:r w:rsidR="001953BA" w:rsidRPr="00655102">
        <w:rPr>
          <w:rFonts w:asciiTheme="minorEastAsia" w:eastAsiaTheme="minorEastAsia" w:hAnsiTheme="minorEastAsia" w:hint="eastAsia"/>
          <w:sz w:val="28"/>
          <w:szCs w:val="28"/>
          <w:u w:val="single"/>
        </w:rPr>
        <w:t>内科学</w:t>
      </w:r>
      <w:r w:rsidR="00655102">
        <w:rPr>
          <w:rFonts w:asciiTheme="minorEastAsia" w:eastAsiaTheme="minorEastAsia" w:hAnsiTheme="minorEastAsia" w:hint="eastAsia"/>
          <w:sz w:val="28"/>
          <w:szCs w:val="28"/>
          <w:u w:val="single"/>
        </w:rPr>
        <w:t xml:space="preserve">  </w:t>
      </w:r>
      <w:r w:rsidR="00FF09BC" w:rsidRPr="00655102">
        <w:rPr>
          <w:rFonts w:asciiTheme="minorEastAsia" w:eastAsiaTheme="minorEastAsia" w:hAnsiTheme="minorEastAsia" w:hint="eastAsia"/>
          <w:sz w:val="28"/>
          <w:szCs w:val="28"/>
          <w:u w:val="single"/>
        </w:rPr>
        <w:t xml:space="preserve"> </w:t>
      </w:r>
      <w:r w:rsidRPr="00655102">
        <w:rPr>
          <w:rFonts w:asciiTheme="minorEastAsia" w:eastAsiaTheme="minorEastAsia" w:hAnsiTheme="minorEastAsia" w:hint="eastAsia"/>
          <w:sz w:val="28"/>
          <w:szCs w:val="28"/>
          <w:u w:val="single"/>
        </w:rPr>
        <w:t xml:space="preserve">  </w:t>
      </w:r>
      <w:r w:rsidR="00655102" w:rsidRPr="00655102">
        <w:rPr>
          <w:rFonts w:asciiTheme="minorEastAsia" w:eastAsiaTheme="minorEastAsia" w:hAnsiTheme="minorEastAsia" w:hint="eastAsia"/>
          <w:sz w:val="28"/>
          <w:szCs w:val="28"/>
          <w:u w:val="single"/>
        </w:rPr>
        <w:t>学习班</w:t>
      </w:r>
      <w:r w:rsidRPr="00655102">
        <w:rPr>
          <w:rFonts w:asciiTheme="minorEastAsia" w:eastAsiaTheme="minorEastAsia" w:hAnsiTheme="minorEastAsia" w:hint="eastAsia"/>
          <w:sz w:val="28"/>
          <w:szCs w:val="28"/>
          <w:u w:val="single"/>
        </w:rPr>
        <w:t xml:space="preserve">   </w:t>
      </w:r>
      <w:r w:rsidR="001953BA" w:rsidRPr="00655102">
        <w:rPr>
          <w:rFonts w:asciiTheme="minorEastAsia" w:eastAsiaTheme="minorEastAsia" w:hAnsiTheme="minorEastAsia" w:hint="eastAsia"/>
          <w:sz w:val="28"/>
          <w:szCs w:val="28"/>
          <w:u w:val="single"/>
        </w:rPr>
        <w:t xml:space="preserve">   </w:t>
      </w:r>
      <w:r w:rsidRPr="00655102">
        <w:rPr>
          <w:rFonts w:asciiTheme="minorEastAsia" w:eastAsiaTheme="minorEastAsia" w:hAnsiTheme="minorEastAsia" w:hint="eastAsia"/>
          <w:sz w:val="28"/>
          <w:szCs w:val="28"/>
          <w:u w:val="single"/>
        </w:rPr>
        <w:t xml:space="preserve"> </w:t>
      </w:r>
      <w:r w:rsidR="00085937" w:rsidRPr="00655102">
        <w:rPr>
          <w:rFonts w:asciiTheme="minorEastAsia" w:eastAsiaTheme="minorEastAsia" w:hAnsiTheme="minorEastAsia" w:hint="eastAsia"/>
          <w:sz w:val="28"/>
          <w:szCs w:val="28"/>
          <w:u w:val="single"/>
        </w:rPr>
        <w:t>第</w:t>
      </w:r>
      <w:r w:rsidR="00655102" w:rsidRPr="00655102">
        <w:rPr>
          <w:rFonts w:asciiTheme="minorEastAsia" w:eastAsiaTheme="minorEastAsia" w:hAnsiTheme="minorEastAsia" w:hint="eastAsia"/>
          <w:sz w:val="28"/>
          <w:szCs w:val="28"/>
          <w:u w:val="single"/>
        </w:rPr>
        <w:t>一</w:t>
      </w:r>
      <w:r w:rsidR="00085937" w:rsidRPr="00655102">
        <w:rPr>
          <w:rFonts w:asciiTheme="minorEastAsia" w:eastAsiaTheme="minorEastAsia" w:hAnsiTheme="minorEastAsia" w:hint="eastAsia"/>
          <w:sz w:val="28"/>
          <w:szCs w:val="28"/>
          <w:u w:val="single"/>
        </w:rPr>
        <w:t>轮</w:t>
      </w:r>
      <w:r w:rsidRPr="00655102">
        <w:rPr>
          <w:rFonts w:asciiTheme="minorEastAsia" w:eastAsiaTheme="minorEastAsia" w:hAnsiTheme="minorEastAsia" w:hint="eastAsia"/>
          <w:sz w:val="28"/>
          <w:szCs w:val="28"/>
          <w:u w:val="single"/>
        </w:rPr>
        <w:t xml:space="preserve">     　通知 </w:t>
      </w:r>
    </w:p>
    <w:p w14:paraId="419C2859" w14:textId="69E01D29" w:rsidR="00E762E7" w:rsidRPr="00655102" w:rsidRDefault="002D0E6D">
      <w:pPr>
        <w:spacing w:line="420" w:lineRule="exact"/>
        <w:ind w:leftChars="-135" w:left="-283"/>
        <w:rPr>
          <w:rFonts w:asciiTheme="minorEastAsia" w:eastAsiaTheme="minorEastAsia" w:hAnsiTheme="minorEastAsia"/>
          <w:sz w:val="28"/>
          <w:szCs w:val="28"/>
          <w:u w:val="single"/>
        </w:rPr>
      </w:pPr>
      <w:r w:rsidRPr="00655102">
        <w:rPr>
          <w:rFonts w:asciiTheme="minorEastAsia" w:eastAsiaTheme="minorEastAsia" w:hAnsiTheme="minorEastAsia" w:hint="eastAsia"/>
          <w:color w:val="FFFFFF" w:themeColor="background1"/>
          <w:sz w:val="28"/>
          <w:szCs w:val="28"/>
          <w:u w:val="single"/>
        </w:rPr>
        <w:t xml:space="preserve">1 </w:t>
      </w:r>
      <w:r w:rsidRPr="00655102">
        <w:rPr>
          <w:rFonts w:asciiTheme="minorEastAsia" w:eastAsiaTheme="minorEastAsia" w:hAnsiTheme="minorEastAsia" w:hint="eastAsia"/>
          <w:sz w:val="28"/>
          <w:szCs w:val="28"/>
          <w:u w:val="single"/>
        </w:rPr>
        <w:t>签发：李国营</w:t>
      </w:r>
      <w:r w:rsidR="00655102">
        <w:rPr>
          <w:rFonts w:asciiTheme="minorEastAsia" w:eastAsiaTheme="minorEastAsia" w:hAnsiTheme="minorEastAsia" w:hint="eastAsia"/>
          <w:sz w:val="28"/>
          <w:szCs w:val="28"/>
          <w:u w:val="single"/>
        </w:rPr>
        <w:t xml:space="preserve">      </w:t>
      </w:r>
      <w:r w:rsidRPr="00655102">
        <w:rPr>
          <w:rFonts w:asciiTheme="minorEastAsia" w:eastAsiaTheme="minorEastAsia" w:hAnsiTheme="minorEastAsia" w:hint="eastAsia"/>
          <w:sz w:val="28"/>
          <w:szCs w:val="28"/>
          <w:u w:val="single"/>
        </w:rPr>
        <w:t xml:space="preserve">     核稿：</w:t>
      </w:r>
      <w:proofErr w:type="gramStart"/>
      <w:r w:rsidRPr="00655102">
        <w:rPr>
          <w:rFonts w:asciiTheme="minorEastAsia" w:eastAsiaTheme="minorEastAsia" w:hAnsiTheme="minorEastAsia" w:hint="eastAsia"/>
          <w:sz w:val="28"/>
          <w:szCs w:val="28"/>
          <w:u w:val="single"/>
        </w:rPr>
        <w:t>陈华红</w:t>
      </w:r>
      <w:proofErr w:type="gramEnd"/>
      <w:r w:rsidRPr="00655102">
        <w:rPr>
          <w:rFonts w:asciiTheme="minorEastAsia" w:eastAsiaTheme="minorEastAsia" w:hAnsiTheme="minorEastAsia" w:hint="eastAsia"/>
          <w:sz w:val="28"/>
          <w:szCs w:val="28"/>
          <w:u w:val="single"/>
        </w:rPr>
        <w:t xml:space="preserve">        </w:t>
      </w:r>
      <w:r w:rsidR="00655102">
        <w:rPr>
          <w:rFonts w:asciiTheme="minorEastAsia" w:eastAsiaTheme="minorEastAsia" w:hAnsiTheme="minorEastAsia" w:hint="eastAsia"/>
          <w:sz w:val="28"/>
          <w:szCs w:val="28"/>
          <w:u w:val="single"/>
        </w:rPr>
        <w:t xml:space="preserve">   </w:t>
      </w:r>
      <w:r w:rsidR="00FF09BC" w:rsidRPr="00655102">
        <w:rPr>
          <w:rFonts w:asciiTheme="minorEastAsia" w:eastAsiaTheme="minorEastAsia" w:hAnsiTheme="minorEastAsia" w:hint="eastAsia"/>
          <w:sz w:val="28"/>
          <w:szCs w:val="28"/>
          <w:u w:val="single"/>
        </w:rPr>
        <w:t xml:space="preserve">   </w:t>
      </w:r>
      <w:r w:rsidRPr="00655102">
        <w:rPr>
          <w:rFonts w:asciiTheme="minorEastAsia" w:eastAsiaTheme="minorEastAsia" w:hAnsiTheme="minorEastAsia" w:hint="eastAsia"/>
          <w:sz w:val="28"/>
          <w:szCs w:val="28"/>
          <w:u w:val="single"/>
        </w:rPr>
        <w:t xml:space="preserve">   拟稿：庞莹 </w:t>
      </w:r>
    </w:p>
    <w:p w14:paraId="1EC4A96A" w14:textId="4EF08020" w:rsidR="00E762E7" w:rsidRPr="00655102" w:rsidRDefault="002D0E6D">
      <w:pPr>
        <w:spacing w:afterLines="50" w:after="156" w:line="420" w:lineRule="exact"/>
        <w:ind w:leftChars="-135" w:left="-283"/>
        <w:rPr>
          <w:rFonts w:asciiTheme="minorEastAsia" w:eastAsiaTheme="minorEastAsia" w:hAnsiTheme="minorEastAsia"/>
          <w:b/>
          <w:sz w:val="28"/>
          <w:szCs w:val="28"/>
          <w:u w:val="single"/>
        </w:rPr>
      </w:pPr>
      <w:r w:rsidRPr="00655102">
        <w:rPr>
          <w:rFonts w:asciiTheme="minorEastAsia" w:eastAsiaTheme="minorEastAsia" w:hAnsiTheme="minorEastAsia" w:hint="eastAsia"/>
          <w:color w:val="FFFFFF" w:themeColor="background1"/>
          <w:sz w:val="28"/>
          <w:szCs w:val="28"/>
          <w:u w:val="single"/>
        </w:rPr>
        <w:t xml:space="preserve">1 </w:t>
      </w:r>
      <w:r w:rsidRPr="00655102">
        <w:rPr>
          <w:rFonts w:asciiTheme="minorEastAsia" w:eastAsiaTheme="minorEastAsia" w:hAnsiTheme="minorEastAsia" w:hint="eastAsia"/>
          <w:sz w:val="28"/>
          <w:szCs w:val="28"/>
          <w:u w:val="single"/>
        </w:rPr>
        <w:t xml:space="preserve">发送：各有关单位                           </w:t>
      </w:r>
      <w:r w:rsidR="00655102">
        <w:rPr>
          <w:rFonts w:asciiTheme="minorEastAsia" w:eastAsiaTheme="minorEastAsia" w:hAnsiTheme="minorEastAsia" w:hint="eastAsia"/>
          <w:sz w:val="28"/>
          <w:szCs w:val="28"/>
          <w:u w:val="single"/>
        </w:rPr>
        <w:t xml:space="preserve"> </w:t>
      </w:r>
      <w:r w:rsidR="00FF09BC" w:rsidRPr="00655102">
        <w:rPr>
          <w:rFonts w:asciiTheme="minorEastAsia" w:eastAsiaTheme="minorEastAsia" w:hAnsiTheme="minorEastAsia" w:hint="eastAsia"/>
          <w:sz w:val="28"/>
          <w:szCs w:val="28"/>
          <w:u w:val="single"/>
        </w:rPr>
        <w:t xml:space="preserve"> </w:t>
      </w:r>
      <w:r w:rsidRPr="00655102">
        <w:rPr>
          <w:rFonts w:asciiTheme="minorEastAsia" w:eastAsiaTheme="minorEastAsia" w:hAnsiTheme="minorEastAsia" w:hint="eastAsia"/>
          <w:sz w:val="28"/>
          <w:szCs w:val="28"/>
          <w:u w:val="single"/>
        </w:rPr>
        <w:t xml:space="preserve">      共印：500份</w:t>
      </w:r>
      <w:r w:rsidRPr="00655102">
        <w:rPr>
          <w:rFonts w:asciiTheme="minorEastAsia" w:eastAsiaTheme="minorEastAsia" w:hAnsiTheme="minorEastAsia" w:hint="eastAsia"/>
          <w:b/>
          <w:sz w:val="28"/>
          <w:szCs w:val="28"/>
          <w:u w:val="single"/>
        </w:rPr>
        <w:t xml:space="preserve"> </w:t>
      </w:r>
    </w:p>
    <w:p w14:paraId="79A3FB21" w14:textId="77777777" w:rsidR="00E762E7" w:rsidRPr="00655102" w:rsidRDefault="002D0E6D">
      <w:pPr>
        <w:widowControl/>
        <w:jc w:val="left"/>
        <w:rPr>
          <w:rFonts w:asciiTheme="minorEastAsia" w:eastAsiaTheme="minorEastAsia" w:hAnsiTheme="minorEastAsia"/>
          <w:color w:val="FFFFFF" w:themeColor="background1"/>
          <w:sz w:val="28"/>
          <w:szCs w:val="28"/>
          <w:u w:val="single"/>
        </w:rPr>
      </w:pPr>
      <w:r w:rsidRPr="00655102">
        <w:rPr>
          <w:rFonts w:asciiTheme="minorEastAsia" w:eastAsiaTheme="minorEastAsia" w:hAnsiTheme="minorEastAsia"/>
          <w:color w:val="FFFFFF" w:themeColor="background1"/>
          <w:sz w:val="28"/>
          <w:szCs w:val="28"/>
          <w:u w:val="single"/>
        </w:rPr>
        <w:br w:type="page"/>
      </w:r>
    </w:p>
    <w:p w14:paraId="70C2A535" w14:textId="77777777" w:rsidR="00913691" w:rsidRDefault="00085937" w:rsidP="006A2B5A">
      <w:pPr>
        <w:spacing w:line="420" w:lineRule="exact"/>
        <w:rPr>
          <w:rFonts w:ascii="宋体" w:hAnsi="宋体"/>
          <w:b/>
          <w:sz w:val="28"/>
          <w:szCs w:val="28"/>
        </w:rPr>
      </w:pPr>
      <w:r w:rsidRPr="006A2B5A">
        <w:rPr>
          <w:rFonts w:ascii="宋体" w:hAnsi="宋体" w:hint="eastAsia"/>
          <w:b/>
          <w:sz w:val="28"/>
          <w:szCs w:val="28"/>
        </w:rPr>
        <w:lastRenderedPageBreak/>
        <w:t>附件</w:t>
      </w:r>
    </w:p>
    <w:p w14:paraId="2AC95DF0" w14:textId="65862FDA" w:rsidR="00085937" w:rsidRPr="006A2B5A" w:rsidRDefault="00085937" w:rsidP="00913691">
      <w:pPr>
        <w:spacing w:line="420" w:lineRule="exact"/>
        <w:jc w:val="center"/>
        <w:rPr>
          <w:rFonts w:ascii="宋体" w:hAnsi="宋体"/>
          <w:b/>
          <w:sz w:val="28"/>
          <w:szCs w:val="28"/>
        </w:rPr>
      </w:pPr>
      <w:r w:rsidRPr="006A2B5A">
        <w:rPr>
          <w:rFonts w:ascii="宋体" w:hAnsi="宋体" w:hint="eastAsia"/>
          <w:b/>
          <w:sz w:val="28"/>
          <w:szCs w:val="28"/>
        </w:rPr>
        <w:t>会议报名流程及参会须知（含疫情防控措施）</w:t>
      </w:r>
    </w:p>
    <w:p w14:paraId="0A257F22" w14:textId="77777777" w:rsidR="00085937" w:rsidRPr="006A2B5A" w:rsidRDefault="00085937" w:rsidP="00085937">
      <w:pPr>
        <w:spacing w:line="800" w:lineRule="exact"/>
        <w:rPr>
          <w:rFonts w:asciiTheme="minorEastAsia" w:eastAsiaTheme="minorEastAsia" w:hAnsiTheme="minorEastAsia"/>
          <w:color w:val="000000" w:themeColor="text1"/>
          <w:spacing w:val="-10"/>
          <w:sz w:val="28"/>
          <w:szCs w:val="28"/>
        </w:rPr>
      </w:pPr>
      <w:r w:rsidRPr="006A2B5A">
        <w:rPr>
          <w:rFonts w:asciiTheme="minorEastAsia" w:eastAsiaTheme="minorEastAsia" w:hAnsiTheme="minorEastAsia" w:hint="eastAsia"/>
          <w:color w:val="000000" w:themeColor="text1"/>
          <w:spacing w:val="-10"/>
          <w:sz w:val="28"/>
          <w:szCs w:val="28"/>
        </w:rPr>
        <w:t>会议报名流程：</w:t>
      </w:r>
    </w:p>
    <w:p w14:paraId="5B8ADEA4" w14:textId="53DA8335" w:rsidR="00085937" w:rsidRPr="006A2B5A" w:rsidRDefault="00085937" w:rsidP="00085937">
      <w:pPr>
        <w:pStyle w:val="ac"/>
        <w:numPr>
          <w:ilvl w:val="0"/>
          <w:numId w:val="1"/>
        </w:numPr>
        <w:spacing w:line="800" w:lineRule="exact"/>
        <w:ind w:firstLineChars="0"/>
        <w:rPr>
          <w:rFonts w:asciiTheme="minorEastAsia" w:eastAsiaTheme="minorEastAsia" w:hAnsiTheme="minorEastAsia"/>
          <w:color w:val="000000" w:themeColor="text1"/>
          <w:spacing w:val="-10"/>
          <w:sz w:val="28"/>
          <w:szCs w:val="28"/>
        </w:rPr>
      </w:pPr>
      <w:r w:rsidRPr="006A2B5A">
        <w:rPr>
          <w:rFonts w:asciiTheme="minorEastAsia" w:eastAsiaTheme="minorEastAsia" w:hAnsiTheme="minorEastAsia" w:hint="eastAsia"/>
          <w:color w:val="000000" w:themeColor="text1"/>
          <w:spacing w:val="-10"/>
          <w:sz w:val="28"/>
          <w:szCs w:val="28"/>
        </w:rPr>
        <w:t>所有参会代表均需提前登录会议官网注册报名</w:t>
      </w:r>
      <w:r w:rsidR="006A2B5A">
        <w:rPr>
          <w:rFonts w:asciiTheme="minorEastAsia" w:eastAsiaTheme="minorEastAsia" w:hAnsiTheme="minorEastAsia" w:hint="eastAsia"/>
          <w:color w:val="000000" w:themeColor="text1"/>
          <w:spacing w:val="-10"/>
          <w:sz w:val="28"/>
          <w:szCs w:val="28"/>
        </w:rPr>
        <w:t>（不接受现场报名注册）</w:t>
      </w:r>
      <w:r w:rsidRPr="006A2B5A">
        <w:rPr>
          <w:rFonts w:asciiTheme="minorEastAsia" w:eastAsiaTheme="minorEastAsia" w:hAnsiTheme="minorEastAsia" w:hint="eastAsia"/>
          <w:color w:val="000000" w:themeColor="text1"/>
          <w:spacing w:val="-10"/>
          <w:sz w:val="28"/>
          <w:szCs w:val="28"/>
        </w:rPr>
        <w:t>。</w:t>
      </w:r>
    </w:p>
    <w:p w14:paraId="798C289E" w14:textId="5D79643F" w:rsidR="00085937" w:rsidRPr="006A2B5A" w:rsidRDefault="006A2B5A" w:rsidP="00085937">
      <w:pPr>
        <w:pStyle w:val="ac"/>
        <w:numPr>
          <w:ilvl w:val="0"/>
          <w:numId w:val="1"/>
        </w:numPr>
        <w:spacing w:line="800" w:lineRule="exact"/>
        <w:ind w:firstLineChars="0"/>
        <w:rPr>
          <w:rFonts w:asciiTheme="minorEastAsia" w:eastAsiaTheme="minorEastAsia" w:hAnsiTheme="minorEastAsia"/>
          <w:color w:val="000000" w:themeColor="text1"/>
          <w:spacing w:val="-10"/>
          <w:sz w:val="28"/>
          <w:szCs w:val="28"/>
        </w:rPr>
      </w:pPr>
      <w:r>
        <w:rPr>
          <w:rFonts w:asciiTheme="minorEastAsia" w:eastAsiaTheme="minorEastAsia" w:hAnsiTheme="minorEastAsia" w:hint="eastAsia"/>
          <w:color w:val="000000" w:themeColor="text1"/>
          <w:spacing w:val="-10"/>
          <w:sz w:val="28"/>
          <w:szCs w:val="28"/>
        </w:rPr>
        <w:t>会前至少一天</w:t>
      </w:r>
      <w:r w:rsidR="00085937" w:rsidRPr="006A2B5A">
        <w:rPr>
          <w:rFonts w:asciiTheme="minorEastAsia" w:eastAsiaTheme="minorEastAsia" w:hAnsiTheme="minorEastAsia" w:hint="eastAsia"/>
          <w:color w:val="000000" w:themeColor="text1"/>
          <w:spacing w:val="-10"/>
          <w:sz w:val="28"/>
          <w:szCs w:val="28"/>
        </w:rPr>
        <w:t>登陆会议官网确定参会并缴纳注册费。</w:t>
      </w:r>
    </w:p>
    <w:p w14:paraId="10FF3CF2" w14:textId="77777777" w:rsidR="00085937" w:rsidRPr="006A2B5A" w:rsidRDefault="00085937" w:rsidP="00085937">
      <w:pPr>
        <w:pStyle w:val="ac"/>
        <w:numPr>
          <w:ilvl w:val="0"/>
          <w:numId w:val="1"/>
        </w:numPr>
        <w:spacing w:line="800" w:lineRule="exact"/>
        <w:ind w:firstLineChars="0"/>
        <w:rPr>
          <w:rFonts w:asciiTheme="minorEastAsia" w:eastAsiaTheme="minorEastAsia" w:hAnsiTheme="minorEastAsia"/>
          <w:color w:val="000000" w:themeColor="text1"/>
          <w:spacing w:val="-10"/>
          <w:sz w:val="28"/>
          <w:szCs w:val="28"/>
        </w:rPr>
      </w:pPr>
      <w:r w:rsidRPr="006A2B5A">
        <w:rPr>
          <w:rFonts w:asciiTheme="minorEastAsia" w:eastAsiaTheme="minorEastAsia" w:hAnsiTheme="minorEastAsia" w:hint="eastAsia"/>
          <w:color w:val="000000" w:themeColor="text1"/>
          <w:spacing w:val="-10"/>
          <w:sz w:val="28"/>
          <w:szCs w:val="28"/>
        </w:rPr>
        <w:t>会议现场报到处出示会议注册码及穗康码（或粤康码）报到。</w:t>
      </w:r>
    </w:p>
    <w:p w14:paraId="3914D934" w14:textId="77777777" w:rsidR="00085937" w:rsidRPr="006A2B5A" w:rsidRDefault="00085937" w:rsidP="00085937">
      <w:pPr>
        <w:spacing w:line="800" w:lineRule="exact"/>
        <w:jc w:val="left"/>
        <w:rPr>
          <w:rFonts w:asciiTheme="minorEastAsia" w:eastAsiaTheme="minorEastAsia" w:hAnsiTheme="minorEastAsia"/>
          <w:color w:val="000000" w:themeColor="text1"/>
          <w:spacing w:val="-10"/>
          <w:sz w:val="28"/>
          <w:szCs w:val="28"/>
        </w:rPr>
      </w:pPr>
    </w:p>
    <w:p w14:paraId="2AD1DA05" w14:textId="77777777" w:rsidR="00085937" w:rsidRPr="006A2B5A" w:rsidRDefault="00085937" w:rsidP="00085937">
      <w:pPr>
        <w:spacing w:line="800" w:lineRule="exact"/>
        <w:jc w:val="left"/>
        <w:rPr>
          <w:rFonts w:asciiTheme="minorEastAsia" w:eastAsiaTheme="minorEastAsia" w:hAnsiTheme="minorEastAsia"/>
          <w:b/>
          <w:color w:val="000000" w:themeColor="text1"/>
          <w:spacing w:val="-10"/>
          <w:sz w:val="28"/>
          <w:szCs w:val="28"/>
        </w:rPr>
      </w:pPr>
      <w:r w:rsidRPr="006A2B5A">
        <w:rPr>
          <w:rFonts w:asciiTheme="minorEastAsia" w:eastAsiaTheme="minorEastAsia" w:hAnsiTheme="minorEastAsia" w:hint="eastAsia"/>
          <w:b/>
          <w:color w:val="000000" w:themeColor="text1"/>
          <w:spacing w:val="-10"/>
          <w:sz w:val="28"/>
          <w:szCs w:val="28"/>
        </w:rPr>
        <w:t>参会须知：</w:t>
      </w:r>
    </w:p>
    <w:p w14:paraId="4FA5BDF1" w14:textId="77777777" w:rsidR="00085937" w:rsidRPr="006A2B5A" w:rsidRDefault="00085937" w:rsidP="00085937">
      <w:pPr>
        <w:pStyle w:val="ac"/>
        <w:numPr>
          <w:ilvl w:val="0"/>
          <w:numId w:val="2"/>
        </w:numPr>
        <w:spacing w:line="800" w:lineRule="exact"/>
        <w:ind w:firstLineChars="0"/>
        <w:rPr>
          <w:rFonts w:asciiTheme="minorEastAsia" w:eastAsiaTheme="minorEastAsia" w:hAnsiTheme="minorEastAsia"/>
          <w:color w:val="000000" w:themeColor="text1"/>
          <w:spacing w:val="-10"/>
          <w:sz w:val="28"/>
          <w:szCs w:val="28"/>
        </w:rPr>
      </w:pPr>
      <w:r w:rsidRPr="006A2B5A">
        <w:rPr>
          <w:rFonts w:asciiTheme="minorEastAsia" w:eastAsiaTheme="minorEastAsia" w:hAnsiTheme="minorEastAsia" w:hint="eastAsia"/>
          <w:color w:val="000000" w:themeColor="text1"/>
          <w:spacing w:val="-10"/>
          <w:sz w:val="28"/>
          <w:szCs w:val="28"/>
        </w:rPr>
        <w:t>参会代表进入会议酒店都必须佩戴口罩并进行体温检测，体温异常者（≥37.3℃）不允许进入。</w:t>
      </w:r>
    </w:p>
    <w:p w14:paraId="2474B55F" w14:textId="77777777" w:rsidR="00085937" w:rsidRPr="006A2B5A" w:rsidRDefault="00085937" w:rsidP="00085937">
      <w:pPr>
        <w:pStyle w:val="ac"/>
        <w:numPr>
          <w:ilvl w:val="0"/>
          <w:numId w:val="2"/>
        </w:numPr>
        <w:spacing w:line="800" w:lineRule="exact"/>
        <w:ind w:firstLineChars="0"/>
        <w:rPr>
          <w:rFonts w:asciiTheme="minorEastAsia" w:eastAsiaTheme="minorEastAsia" w:hAnsiTheme="minorEastAsia"/>
          <w:color w:val="000000" w:themeColor="text1"/>
          <w:spacing w:val="-10"/>
          <w:sz w:val="28"/>
          <w:szCs w:val="28"/>
        </w:rPr>
      </w:pPr>
      <w:r w:rsidRPr="006A2B5A">
        <w:rPr>
          <w:rFonts w:asciiTheme="minorEastAsia" w:eastAsiaTheme="minorEastAsia" w:hAnsiTheme="minorEastAsia" w:hint="eastAsia"/>
          <w:color w:val="000000" w:themeColor="text1"/>
          <w:spacing w:val="-10"/>
          <w:sz w:val="28"/>
          <w:szCs w:val="28"/>
        </w:rPr>
        <w:t>参会代表与会过程中需全程佩戴代表证，凭证进入会场。人流高峰时期，大会将通过管控分流等措施减少同时进入会场的客人数，请遵守会务组现场安排。</w:t>
      </w:r>
    </w:p>
    <w:p w14:paraId="2C5EC9CA" w14:textId="77777777" w:rsidR="00085937" w:rsidRPr="006A2B5A" w:rsidRDefault="00085937" w:rsidP="00085937">
      <w:pPr>
        <w:pStyle w:val="ac"/>
        <w:numPr>
          <w:ilvl w:val="0"/>
          <w:numId w:val="2"/>
        </w:numPr>
        <w:spacing w:line="800" w:lineRule="exact"/>
        <w:ind w:firstLineChars="0"/>
        <w:rPr>
          <w:rFonts w:asciiTheme="minorEastAsia" w:eastAsiaTheme="minorEastAsia" w:hAnsiTheme="minorEastAsia"/>
          <w:color w:val="000000" w:themeColor="text1"/>
          <w:spacing w:val="-10"/>
          <w:sz w:val="28"/>
          <w:szCs w:val="28"/>
        </w:rPr>
      </w:pPr>
      <w:r w:rsidRPr="006A2B5A">
        <w:rPr>
          <w:rFonts w:asciiTheme="minorEastAsia" w:eastAsiaTheme="minorEastAsia" w:hAnsiTheme="minorEastAsia" w:hint="eastAsia"/>
          <w:color w:val="000000" w:themeColor="text1"/>
          <w:spacing w:val="-10"/>
          <w:sz w:val="28"/>
          <w:szCs w:val="28"/>
        </w:rPr>
        <w:t>参会代表与会期间必须佩戴口罩，活动间隔1米以上。</w:t>
      </w:r>
    </w:p>
    <w:p w14:paraId="4B7020C6" w14:textId="77777777" w:rsidR="00085937" w:rsidRPr="006A2B5A" w:rsidRDefault="00085937" w:rsidP="00085937">
      <w:pPr>
        <w:pStyle w:val="ac"/>
        <w:numPr>
          <w:ilvl w:val="0"/>
          <w:numId w:val="2"/>
        </w:numPr>
        <w:spacing w:line="800" w:lineRule="exact"/>
        <w:ind w:firstLineChars="0"/>
        <w:rPr>
          <w:rFonts w:asciiTheme="minorEastAsia" w:eastAsiaTheme="minorEastAsia" w:hAnsiTheme="minorEastAsia"/>
          <w:color w:val="000000" w:themeColor="text1"/>
          <w:spacing w:val="-10"/>
          <w:sz w:val="28"/>
          <w:szCs w:val="28"/>
        </w:rPr>
      </w:pPr>
      <w:r w:rsidRPr="006A2B5A">
        <w:rPr>
          <w:rFonts w:asciiTheme="minorEastAsia" w:eastAsiaTheme="minorEastAsia" w:hAnsiTheme="minorEastAsia" w:hint="eastAsia"/>
          <w:color w:val="000000" w:themeColor="text1"/>
          <w:spacing w:val="-10"/>
          <w:sz w:val="28"/>
          <w:szCs w:val="28"/>
        </w:rPr>
        <w:t>会议期间请勿进行聚集性用餐，参会代表取餐后请尽可能回房用餐或在用餐区与人间隔1.5米以上的距离用餐，餐食方可摘脱口罩，就餐后离开座位必须戴口罩。</w:t>
      </w:r>
    </w:p>
    <w:p w14:paraId="27A63654" w14:textId="77777777" w:rsidR="00085937" w:rsidRPr="006A2B5A" w:rsidRDefault="00085937" w:rsidP="00085937">
      <w:pPr>
        <w:pStyle w:val="ac"/>
        <w:numPr>
          <w:ilvl w:val="0"/>
          <w:numId w:val="2"/>
        </w:numPr>
        <w:spacing w:line="800" w:lineRule="exact"/>
        <w:ind w:firstLineChars="0"/>
        <w:rPr>
          <w:rFonts w:asciiTheme="minorEastAsia" w:eastAsiaTheme="minorEastAsia" w:hAnsiTheme="minorEastAsia"/>
          <w:color w:val="000000" w:themeColor="text1"/>
          <w:spacing w:val="-10"/>
          <w:sz w:val="28"/>
          <w:szCs w:val="28"/>
        </w:rPr>
      </w:pPr>
      <w:r w:rsidRPr="006A2B5A">
        <w:rPr>
          <w:rFonts w:asciiTheme="minorEastAsia" w:eastAsiaTheme="minorEastAsia" w:hAnsiTheme="minorEastAsia" w:hint="eastAsia"/>
          <w:color w:val="000000" w:themeColor="text1"/>
          <w:spacing w:val="-10"/>
          <w:sz w:val="28"/>
          <w:szCs w:val="28"/>
        </w:rPr>
        <w:t>会议期间请注意个人卫生，勤洗手。</w:t>
      </w:r>
    </w:p>
    <w:p w14:paraId="2E7F0BA9" w14:textId="77777777" w:rsidR="00085937" w:rsidRPr="00085937" w:rsidRDefault="00085937">
      <w:pPr>
        <w:widowControl/>
        <w:jc w:val="left"/>
        <w:rPr>
          <w:rFonts w:asciiTheme="minorEastAsia" w:eastAsiaTheme="minorEastAsia" w:hAnsiTheme="minorEastAsia"/>
          <w:b/>
          <w:sz w:val="24"/>
        </w:rPr>
      </w:pPr>
    </w:p>
    <w:p w14:paraId="5AEF0F63" w14:textId="77777777" w:rsidR="00085937" w:rsidRDefault="00085937">
      <w:pPr>
        <w:widowControl/>
        <w:jc w:val="left"/>
        <w:rPr>
          <w:rFonts w:asciiTheme="minorEastAsia" w:eastAsiaTheme="minorEastAsia" w:hAnsiTheme="minorEastAsia"/>
          <w:b/>
          <w:sz w:val="24"/>
        </w:rPr>
      </w:pPr>
    </w:p>
    <w:p w14:paraId="4CCCBBA2" w14:textId="77777777" w:rsidR="00E762E7" w:rsidRDefault="00E762E7">
      <w:pPr>
        <w:widowControl/>
        <w:jc w:val="left"/>
        <w:rPr>
          <w:b/>
          <w:color w:val="000000"/>
          <w:sz w:val="32"/>
          <w:szCs w:val="32"/>
        </w:rPr>
      </w:pPr>
    </w:p>
    <w:sectPr w:rsidR="00E762E7" w:rsidSect="00BF3469">
      <w:headerReference w:type="default" r:id="rId13"/>
      <w:pgSz w:w="11906" w:h="16838"/>
      <w:pgMar w:top="1134" w:right="1588" w:bottom="851" w:left="1588" w:header="851" w:footer="33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E42E0" w14:textId="77777777" w:rsidR="007628EA" w:rsidRDefault="007628EA">
      <w:r>
        <w:separator/>
      </w:r>
    </w:p>
  </w:endnote>
  <w:endnote w:type="continuationSeparator" w:id="0">
    <w:p w14:paraId="3D8ABF81" w14:textId="77777777" w:rsidR="007628EA" w:rsidRDefault="0076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38DEA" w14:textId="77777777" w:rsidR="007628EA" w:rsidRDefault="007628EA">
      <w:r>
        <w:separator/>
      </w:r>
    </w:p>
  </w:footnote>
  <w:footnote w:type="continuationSeparator" w:id="0">
    <w:p w14:paraId="3C971E20" w14:textId="77777777" w:rsidR="007628EA" w:rsidRDefault="00762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1A33B" w14:textId="77777777" w:rsidR="00E762E7" w:rsidRDefault="00E762E7">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82735"/>
    <w:multiLevelType w:val="hybridMultilevel"/>
    <w:tmpl w:val="C88C34DA"/>
    <w:lvl w:ilvl="0" w:tplc="C71AA9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200978"/>
    <w:multiLevelType w:val="multilevel"/>
    <w:tmpl w:val="3B20097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01"/>
    <w:rsid w:val="00012277"/>
    <w:rsid w:val="000237CC"/>
    <w:rsid w:val="00024C87"/>
    <w:rsid w:val="00044E52"/>
    <w:rsid w:val="00047FCD"/>
    <w:rsid w:val="00054441"/>
    <w:rsid w:val="000576D6"/>
    <w:rsid w:val="00057CAF"/>
    <w:rsid w:val="00072A24"/>
    <w:rsid w:val="000770E2"/>
    <w:rsid w:val="00085937"/>
    <w:rsid w:val="00096F14"/>
    <w:rsid w:val="000A5EBD"/>
    <w:rsid w:val="000B0F43"/>
    <w:rsid w:val="000C1D8D"/>
    <w:rsid w:val="000C22C6"/>
    <w:rsid w:val="000C7121"/>
    <w:rsid w:val="000E71C9"/>
    <w:rsid w:val="000E7A55"/>
    <w:rsid w:val="000F6146"/>
    <w:rsid w:val="001153DE"/>
    <w:rsid w:val="00115667"/>
    <w:rsid w:val="00116249"/>
    <w:rsid w:val="0017485A"/>
    <w:rsid w:val="0017739A"/>
    <w:rsid w:val="001939AD"/>
    <w:rsid w:val="0019417E"/>
    <w:rsid w:val="001953BA"/>
    <w:rsid w:val="001B2F1C"/>
    <w:rsid w:val="001B5B43"/>
    <w:rsid w:val="001C29A8"/>
    <w:rsid w:val="001E712E"/>
    <w:rsid w:val="001F5D2F"/>
    <w:rsid w:val="001F5DA0"/>
    <w:rsid w:val="002010FD"/>
    <w:rsid w:val="002018E0"/>
    <w:rsid w:val="002050D7"/>
    <w:rsid w:val="002309DE"/>
    <w:rsid w:val="00243C45"/>
    <w:rsid w:val="00253C54"/>
    <w:rsid w:val="00264744"/>
    <w:rsid w:val="00290B61"/>
    <w:rsid w:val="002B65FB"/>
    <w:rsid w:val="002B77AC"/>
    <w:rsid w:val="002D0E6D"/>
    <w:rsid w:val="002E26B5"/>
    <w:rsid w:val="002E3FA8"/>
    <w:rsid w:val="002E4C2D"/>
    <w:rsid w:val="002F4794"/>
    <w:rsid w:val="00300A35"/>
    <w:rsid w:val="0030787F"/>
    <w:rsid w:val="003414F9"/>
    <w:rsid w:val="00341504"/>
    <w:rsid w:val="003A5665"/>
    <w:rsid w:val="003D5245"/>
    <w:rsid w:val="003E3888"/>
    <w:rsid w:val="003E71AA"/>
    <w:rsid w:val="003E7CBE"/>
    <w:rsid w:val="003F1F77"/>
    <w:rsid w:val="003F2F74"/>
    <w:rsid w:val="0040599D"/>
    <w:rsid w:val="00407D1B"/>
    <w:rsid w:val="00417DD4"/>
    <w:rsid w:val="00420913"/>
    <w:rsid w:val="00424245"/>
    <w:rsid w:val="004570C1"/>
    <w:rsid w:val="00466AD5"/>
    <w:rsid w:val="00483C66"/>
    <w:rsid w:val="00483D9B"/>
    <w:rsid w:val="00486250"/>
    <w:rsid w:val="004925B8"/>
    <w:rsid w:val="004933D6"/>
    <w:rsid w:val="004A3EE8"/>
    <w:rsid w:val="004A6E71"/>
    <w:rsid w:val="004A7787"/>
    <w:rsid w:val="004B7637"/>
    <w:rsid w:val="004B7E86"/>
    <w:rsid w:val="004C055F"/>
    <w:rsid w:val="004C1701"/>
    <w:rsid w:val="004D2437"/>
    <w:rsid w:val="004D4F91"/>
    <w:rsid w:val="004E4B1E"/>
    <w:rsid w:val="00505F6F"/>
    <w:rsid w:val="00507B45"/>
    <w:rsid w:val="00511824"/>
    <w:rsid w:val="005514C6"/>
    <w:rsid w:val="00551717"/>
    <w:rsid w:val="00567ACB"/>
    <w:rsid w:val="00580E80"/>
    <w:rsid w:val="005838DE"/>
    <w:rsid w:val="00590390"/>
    <w:rsid w:val="00597D2D"/>
    <w:rsid w:val="005A1F7B"/>
    <w:rsid w:val="005D47F4"/>
    <w:rsid w:val="0060530C"/>
    <w:rsid w:val="00606061"/>
    <w:rsid w:val="00610C62"/>
    <w:rsid w:val="0061242E"/>
    <w:rsid w:val="006224B3"/>
    <w:rsid w:val="00636565"/>
    <w:rsid w:val="00641DA7"/>
    <w:rsid w:val="00642C67"/>
    <w:rsid w:val="006550AE"/>
    <w:rsid w:val="00655102"/>
    <w:rsid w:val="00672D12"/>
    <w:rsid w:val="00681D9E"/>
    <w:rsid w:val="006835CE"/>
    <w:rsid w:val="006A109E"/>
    <w:rsid w:val="006A2B5A"/>
    <w:rsid w:val="006C29CA"/>
    <w:rsid w:val="006E3838"/>
    <w:rsid w:val="006E7847"/>
    <w:rsid w:val="006F4478"/>
    <w:rsid w:val="006F6ACE"/>
    <w:rsid w:val="00700655"/>
    <w:rsid w:val="00707EC1"/>
    <w:rsid w:val="007236A2"/>
    <w:rsid w:val="007242D1"/>
    <w:rsid w:val="00740AD9"/>
    <w:rsid w:val="007513B6"/>
    <w:rsid w:val="007628EA"/>
    <w:rsid w:val="007729D8"/>
    <w:rsid w:val="00783A01"/>
    <w:rsid w:val="00785D80"/>
    <w:rsid w:val="00787FDC"/>
    <w:rsid w:val="00795D8F"/>
    <w:rsid w:val="007A3602"/>
    <w:rsid w:val="007B24A2"/>
    <w:rsid w:val="007B3C49"/>
    <w:rsid w:val="007C1424"/>
    <w:rsid w:val="007C47D1"/>
    <w:rsid w:val="007D3FBE"/>
    <w:rsid w:val="007E05D6"/>
    <w:rsid w:val="007E5EBD"/>
    <w:rsid w:val="007F3B6A"/>
    <w:rsid w:val="007F603E"/>
    <w:rsid w:val="00801F7B"/>
    <w:rsid w:val="00803EDC"/>
    <w:rsid w:val="00807693"/>
    <w:rsid w:val="00833E04"/>
    <w:rsid w:val="00836450"/>
    <w:rsid w:val="00836F09"/>
    <w:rsid w:val="00843ACF"/>
    <w:rsid w:val="00874845"/>
    <w:rsid w:val="00885431"/>
    <w:rsid w:val="0089113C"/>
    <w:rsid w:val="00895AC0"/>
    <w:rsid w:val="00896A35"/>
    <w:rsid w:val="008A6088"/>
    <w:rsid w:val="008B19A9"/>
    <w:rsid w:val="008C0D94"/>
    <w:rsid w:val="008F1A47"/>
    <w:rsid w:val="008F36E7"/>
    <w:rsid w:val="008F4917"/>
    <w:rsid w:val="00906FEE"/>
    <w:rsid w:val="00913691"/>
    <w:rsid w:val="00916180"/>
    <w:rsid w:val="00916987"/>
    <w:rsid w:val="0092710C"/>
    <w:rsid w:val="009346C0"/>
    <w:rsid w:val="00936653"/>
    <w:rsid w:val="0094410C"/>
    <w:rsid w:val="009531EE"/>
    <w:rsid w:val="009637F7"/>
    <w:rsid w:val="00966F4B"/>
    <w:rsid w:val="0097057D"/>
    <w:rsid w:val="009839A7"/>
    <w:rsid w:val="00995E26"/>
    <w:rsid w:val="00995F9D"/>
    <w:rsid w:val="009A00B3"/>
    <w:rsid w:val="009C6286"/>
    <w:rsid w:val="009D0E1D"/>
    <w:rsid w:val="009E64EE"/>
    <w:rsid w:val="009F0B83"/>
    <w:rsid w:val="009F1709"/>
    <w:rsid w:val="009F2239"/>
    <w:rsid w:val="009F2E30"/>
    <w:rsid w:val="00A0585B"/>
    <w:rsid w:val="00A21DE9"/>
    <w:rsid w:val="00A277D6"/>
    <w:rsid w:val="00A34058"/>
    <w:rsid w:val="00A36A4F"/>
    <w:rsid w:val="00A6496A"/>
    <w:rsid w:val="00A86E49"/>
    <w:rsid w:val="00A87079"/>
    <w:rsid w:val="00A90284"/>
    <w:rsid w:val="00A935B0"/>
    <w:rsid w:val="00AA249C"/>
    <w:rsid w:val="00AC2784"/>
    <w:rsid w:val="00AC285E"/>
    <w:rsid w:val="00AE3C73"/>
    <w:rsid w:val="00AE44FA"/>
    <w:rsid w:val="00AF0BF6"/>
    <w:rsid w:val="00AF40A6"/>
    <w:rsid w:val="00AF6FAB"/>
    <w:rsid w:val="00AF7711"/>
    <w:rsid w:val="00B12300"/>
    <w:rsid w:val="00B43447"/>
    <w:rsid w:val="00B45F63"/>
    <w:rsid w:val="00B631BD"/>
    <w:rsid w:val="00B74352"/>
    <w:rsid w:val="00B86EC9"/>
    <w:rsid w:val="00BB7903"/>
    <w:rsid w:val="00BE79F4"/>
    <w:rsid w:val="00BF3469"/>
    <w:rsid w:val="00C07350"/>
    <w:rsid w:val="00C22E0D"/>
    <w:rsid w:val="00C25098"/>
    <w:rsid w:val="00C37A28"/>
    <w:rsid w:val="00C5609E"/>
    <w:rsid w:val="00C60856"/>
    <w:rsid w:val="00C657D5"/>
    <w:rsid w:val="00C659AF"/>
    <w:rsid w:val="00C66DA3"/>
    <w:rsid w:val="00C73B7D"/>
    <w:rsid w:val="00C81D8A"/>
    <w:rsid w:val="00C8612A"/>
    <w:rsid w:val="00CC519D"/>
    <w:rsid w:val="00CD20E3"/>
    <w:rsid w:val="00D0535B"/>
    <w:rsid w:val="00D13F45"/>
    <w:rsid w:val="00D14166"/>
    <w:rsid w:val="00D22EE2"/>
    <w:rsid w:val="00D31C75"/>
    <w:rsid w:val="00D33E43"/>
    <w:rsid w:val="00D35E32"/>
    <w:rsid w:val="00D374BD"/>
    <w:rsid w:val="00D41BD4"/>
    <w:rsid w:val="00D4529F"/>
    <w:rsid w:val="00D4643B"/>
    <w:rsid w:val="00D5575B"/>
    <w:rsid w:val="00D67370"/>
    <w:rsid w:val="00D72595"/>
    <w:rsid w:val="00D72AC7"/>
    <w:rsid w:val="00D917D9"/>
    <w:rsid w:val="00DA4F83"/>
    <w:rsid w:val="00DE049B"/>
    <w:rsid w:val="00DF58E0"/>
    <w:rsid w:val="00E301D2"/>
    <w:rsid w:val="00E373A1"/>
    <w:rsid w:val="00E70353"/>
    <w:rsid w:val="00E729B1"/>
    <w:rsid w:val="00E757C1"/>
    <w:rsid w:val="00E75A27"/>
    <w:rsid w:val="00E762E7"/>
    <w:rsid w:val="00E778A5"/>
    <w:rsid w:val="00EC1DBA"/>
    <w:rsid w:val="00EC20F9"/>
    <w:rsid w:val="00ED69F4"/>
    <w:rsid w:val="00EF1E96"/>
    <w:rsid w:val="00EF6AA9"/>
    <w:rsid w:val="00F10689"/>
    <w:rsid w:val="00F10C85"/>
    <w:rsid w:val="00F32582"/>
    <w:rsid w:val="00F330AE"/>
    <w:rsid w:val="00F37FA2"/>
    <w:rsid w:val="00F45B0F"/>
    <w:rsid w:val="00F55413"/>
    <w:rsid w:val="00F70EB3"/>
    <w:rsid w:val="00F84E73"/>
    <w:rsid w:val="00F85CC3"/>
    <w:rsid w:val="00F90BE6"/>
    <w:rsid w:val="00FA03FF"/>
    <w:rsid w:val="00FF09BC"/>
    <w:rsid w:val="00FF571B"/>
    <w:rsid w:val="00FF77AD"/>
    <w:rsid w:val="3C8C7E0A"/>
    <w:rsid w:val="538E1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1FF8C3A"/>
  <w15:docId w15:val="{41D227A3-B39B-4682-92C6-46E4D618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80" w:lineRule="auto"/>
      <w:ind w:firstLineChars="200" w:firstLine="480"/>
    </w:pPr>
    <w:rPr>
      <w:rFonts w:ascii="宋体" w:hAnsi="宋体"/>
      <w:sz w:val="24"/>
    </w:rPr>
  </w:style>
  <w:style w:type="paragraph" w:styleId="a4">
    <w:name w:val="Date"/>
    <w:basedOn w:val="a"/>
    <w:next w:val="a"/>
    <w:qFormat/>
    <w:pPr>
      <w:ind w:leftChars="2500" w:left="100"/>
    </w:pPr>
    <w:rPr>
      <w:b/>
      <w:bCs/>
      <w:sz w:val="24"/>
    </w:rPr>
  </w:style>
  <w:style w:type="paragraph" w:styleId="a5">
    <w:name w:val="Balloon Text"/>
    <w:basedOn w:val="a"/>
    <w:semiHidden/>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FollowedHyperlink"/>
    <w:basedOn w:val="a0"/>
    <w:rPr>
      <w:color w:val="800080"/>
      <w:u w:val="single"/>
    </w:rPr>
  </w:style>
  <w:style w:type="character" w:styleId="ab">
    <w:name w:val="Hyperlink"/>
    <w:basedOn w:val="a0"/>
    <w:rPr>
      <w:color w:val="0000FF"/>
      <w:u w:val="single"/>
    </w:rPr>
  </w:style>
  <w:style w:type="character" w:customStyle="1" w:styleId="a9">
    <w:name w:val="页眉 字符"/>
    <w:basedOn w:val="a0"/>
    <w:link w:val="a8"/>
    <w:uiPriority w:val="99"/>
    <w:rPr>
      <w:kern w:val="2"/>
      <w:sz w:val="18"/>
      <w:szCs w:val="18"/>
    </w:rPr>
  </w:style>
  <w:style w:type="character" w:customStyle="1" w:styleId="a7">
    <w:name w:val="页脚 字符"/>
    <w:basedOn w:val="a0"/>
    <w:link w:val="a6"/>
    <w:uiPriority w:val="99"/>
    <w:rPr>
      <w:kern w:val="2"/>
      <w:sz w:val="18"/>
      <w:szCs w:val="18"/>
    </w:rPr>
  </w:style>
  <w:style w:type="paragraph" w:styleId="ac">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styleId="ad">
    <w:name w:val="Unresolved Mention"/>
    <w:basedOn w:val="a0"/>
    <w:uiPriority w:val="99"/>
    <w:semiHidden/>
    <w:unhideWhenUsed/>
    <w:rsid w:val="00201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yixian.sciconf.cn&#65288;&#25216;&#26415;&#25903;&#25345;&#21672;&#358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dma.cc" TargetMode="External"/><Relationship Id="rId4" Type="http://schemas.openxmlformats.org/officeDocument/2006/relationships/settings" Target="settings.xml"/><Relationship Id="rId9" Type="http://schemas.openxmlformats.org/officeDocument/2006/relationships/hyperlink" Target="mailto:862258477@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275</Words>
  <Characters>1572</Characters>
  <Application>Microsoft Office Word</Application>
  <DocSecurity>0</DocSecurity>
  <Lines>13</Lines>
  <Paragraphs>3</Paragraphs>
  <ScaleCrop>false</ScaleCrop>
  <Company>airland</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广东省第一届创伤学术会议报到通知</dc:title>
  <dc:creator>lyser</dc:creator>
  <cp:lastModifiedBy>.</cp:lastModifiedBy>
  <cp:revision>12</cp:revision>
  <cp:lastPrinted>2020-07-22T02:48:00Z</cp:lastPrinted>
  <dcterms:created xsi:type="dcterms:W3CDTF">2020-10-09T08:00:00Z</dcterms:created>
  <dcterms:modified xsi:type="dcterms:W3CDTF">2020-10-12T06:32:00Z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