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7331"/>
        </w:tabs>
        <w:adjustRightInd w:val="0"/>
        <w:snapToGrid w:val="0"/>
        <w:spacing w:line="460" w:lineRule="exac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附件：</w:t>
      </w:r>
      <w:r>
        <w:rPr>
          <w:rFonts w:ascii="仿宋_GB2312" w:hAnsi="Times New Roman" w:eastAsia="仿宋_GB2312"/>
          <w:sz w:val="28"/>
          <w:szCs w:val="28"/>
        </w:rPr>
        <w:tab/>
      </w:r>
    </w:p>
    <w:p>
      <w:pPr>
        <w:adjustRightInd w:val="0"/>
        <w:snapToGrid w:val="0"/>
        <w:spacing w:afterLines="50" w:line="44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hint="eastAsia" w:ascii="Times New Roman" w:hAnsi="Times New Roman"/>
          <w:b/>
          <w:sz w:val="30"/>
          <w:szCs w:val="30"/>
        </w:rPr>
        <w:t>2020年珠江呼吸论坛回执</w:t>
      </w:r>
    </w:p>
    <w:bookmarkEnd w:id="0"/>
    <w:tbl>
      <w:tblPr>
        <w:tblStyle w:val="2"/>
        <w:tblW w:w="10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30"/>
        <w:gridCol w:w="1890"/>
        <w:gridCol w:w="2835"/>
        <w:gridCol w:w="1936"/>
        <w:gridCol w:w="89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姓  名</w:t>
            </w:r>
          </w:p>
        </w:tc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职  称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单    位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联系电话</w:t>
            </w:r>
          </w:p>
        </w:tc>
        <w:tc>
          <w:tcPr>
            <w:tcW w:w="8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</w:rPr>
              <w:t>住宿否</w:t>
            </w: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</w:rPr>
              <w:t>是否拼房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spacing w:line="520" w:lineRule="exact"/>
              <w:ind w:left="-3" w:leftChars="-2" w:hanging="2" w:hangingChars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315" w:firstLineChars="150"/>
        <w:rPr>
          <w:rFonts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回执请发送到：</w:t>
      </w:r>
      <w:r>
        <w:rPr>
          <w:rFonts w:ascii="Times New Roman" w:hAnsi="Times New Roman"/>
          <w:sz w:val="21"/>
        </w:rPr>
        <w:t>8018543@qq.com</w:t>
      </w:r>
    </w:p>
    <w:p/>
    <w:sectPr>
      <w:pgSz w:w="11900" w:h="16840"/>
      <w:pgMar w:top="1440" w:right="1800" w:bottom="1418" w:left="156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qsl</dc:creator>
  <cp:lastModifiedBy>森</cp:lastModifiedBy>
  <dcterms:modified xsi:type="dcterms:W3CDTF">2020-11-30T04:33:31Z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