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仿宋_GB2312" w:hAnsi="宋体" w:eastAsia="仿宋_GB2312"/>
          <w:color w:val="FFFFFF" w:themeColor="background1"/>
          <w:sz w:val="24"/>
          <w:szCs w:val="24"/>
          <w14:textFill>
            <w14:solidFill>
              <w14:schemeClr w14:val="bg1"/>
            </w14:solidFill>
          </w14:textFill>
        </w:rPr>
      </w:pPr>
      <w:r>
        <w:rPr>
          <w:rFonts w:hint="eastAsia"/>
          <w:b/>
          <w:bCs/>
          <w:color w:val="FFFFFF" w:themeColor="background1"/>
          <w:sz w:val="40"/>
          <w:szCs w:val="48"/>
          <w:lang w:val="en-US" w:eastAsia="zh-CN"/>
          <w14:textFill>
            <w14:solidFill>
              <w14:schemeClr w14:val="bg1"/>
            </w14:solidFill>
          </w14:textFill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-1163320</wp:posOffset>
            </wp:positionH>
            <wp:positionV relativeFrom="paragraph">
              <wp:posOffset>-918210</wp:posOffset>
            </wp:positionV>
            <wp:extent cx="7608570" cy="10773410"/>
            <wp:effectExtent l="0" t="0" r="11430" b="1270"/>
            <wp:wrapNone/>
            <wp:docPr id="1" name="图片 2" descr="底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 descr="底图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08570" cy="1077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Style w:val="5"/>
        <w:tblW w:w="906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44"/>
        <w:gridCol w:w="2058"/>
        <w:gridCol w:w="1701"/>
        <w:gridCol w:w="1417"/>
        <w:gridCol w:w="1134"/>
        <w:gridCol w:w="201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44" w:type="dxa"/>
            <w:shd w:val="clear" w:color="auto" w:fill="FFC000"/>
            <w:vAlign w:val="center"/>
          </w:tcPr>
          <w:p>
            <w:pPr>
              <w:jc w:val="both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序号</w:t>
            </w:r>
          </w:p>
        </w:tc>
        <w:tc>
          <w:tcPr>
            <w:tcW w:w="2058" w:type="dxa"/>
            <w:shd w:val="clear" w:color="auto" w:fill="FFC000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项目</w:t>
            </w:r>
          </w:p>
        </w:tc>
        <w:tc>
          <w:tcPr>
            <w:tcW w:w="1701" w:type="dxa"/>
            <w:shd w:val="clear" w:color="auto" w:fill="FFC000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开始时间</w:t>
            </w:r>
          </w:p>
        </w:tc>
        <w:tc>
          <w:tcPr>
            <w:tcW w:w="1417" w:type="dxa"/>
            <w:shd w:val="clear" w:color="auto" w:fill="FFC000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预计耗时</w:t>
            </w:r>
          </w:p>
        </w:tc>
        <w:tc>
          <w:tcPr>
            <w:tcW w:w="1134" w:type="dxa"/>
            <w:shd w:val="clear" w:color="auto" w:fill="FFC000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颁奖嘉宾</w:t>
            </w:r>
          </w:p>
        </w:tc>
        <w:tc>
          <w:tcPr>
            <w:tcW w:w="2013" w:type="dxa"/>
            <w:shd w:val="clear" w:color="auto" w:fill="FFC000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44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</w:t>
            </w:r>
          </w:p>
        </w:tc>
        <w:tc>
          <w:tcPr>
            <w:tcW w:w="2058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明星签到</w:t>
            </w:r>
          </w:p>
        </w:tc>
        <w:tc>
          <w:tcPr>
            <w:tcW w:w="1701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13：30-14：30</w:t>
            </w:r>
          </w:p>
        </w:tc>
        <w:tc>
          <w:tcPr>
            <w:tcW w:w="1417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60分钟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</w:p>
        </w:tc>
        <w:tc>
          <w:tcPr>
            <w:tcW w:w="2013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360C位环拍</w:t>
            </w:r>
          </w:p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马赛克签到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4" w:hRule="atLeast"/>
        </w:trPr>
        <w:tc>
          <w:tcPr>
            <w:tcW w:w="744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2</w:t>
            </w:r>
          </w:p>
        </w:tc>
        <w:tc>
          <w:tcPr>
            <w:tcW w:w="2058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红毯入场</w:t>
            </w:r>
          </w:p>
        </w:tc>
        <w:tc>
          <w:tcPr>
            <w:tcW w:w="1701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14：30-15：00</w:t>
            </w:r>
          </w:p>
        </w:tc>
        <w:tc>
          <w:tcPr>
            <w:tcW w:w="1417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30分钟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</w:p>
        </w:tc>
        <w:tc>
          <w:tcPr>
            <w:tcW w:w="2013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荣誉红毯秀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4" w:hRule="atLeast"/>
        </w:trPr>
        <w:tc>
          <w:tcPr>
            <w:tcW w:w="744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3</w:t>
            </w:r>
          </w:p>
        </w:tc>
        <w:tc>
          <w:tcPr>
            <w:tcW w:w="2058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入场就坐</w:t>
            </w:r>
          </w:p>
        </w:tc>
        <w:tc>
          <w:tcPr>
            <w:tcW w:w="1701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15：00-15：10</w:t>
            </w:r>
          </w:p>
        </w:tc>
        <w:tc>
          <w:tcPr>
            <w:tcW w:w="1417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10分钟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</w:p>
        </w:tc>
        <w:tc>
          <w:tcPr>
            <w:tcW w:w="2013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9" w:hRule="atLeast"/>
        </w:trPr>
        <w:tc>
          <w:tcPr>
            <w:tcW w:w="744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4</w:t>
            </w:r>
          </w:p>
        </w:tc>
        <w:tc>
          <w:tcPr>
            <w:tcW w:w="2058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开场节目</w:t>
            </w:r>
          </w:p>
        </w:tc>
        <w:tc>
          <w:tcPr>
            <w:tcW w:w="1701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15：10-15：15</w:t>
            </w:r>
          </w:p>
        </w:tc>
        <w:tc>
          <w:tcPr>
            <w:tcW w:w="1417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5分钟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</w:p>
        </w:tc>
        <w:tc>
          <w:tcPr>
            <w:tcW w:w="2013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4" w:hRule="atLeast"/>
        </w:trPr>
        <w:tc>
          <w:tcPr>
            <w:tcW w:w="744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5</w:t>
            </w:r>
          </w:p>
        </w:tc>
        <w:tc>
          <w:tcPr>
            <w:tcW w:w="2058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主持人上场</w:t>
            </w:r>
          </w:p>
        </w:tc>
        <w:tc>
          <w:tcPr>
            <w:tcW w:w="1701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15：15-15：20</w:t>
            </w:r>
          </w:p>
        </w:tc>
        <w:tc>
          <w:tcPr>
            <w:tcW w:w="1417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5分钟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</w:p>
        </w:tc>
        <w:tc>
          <w:tcPr>
            <w:tcW w:w="2013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开场白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4" w:hRule="atLeast"/>
        </w:trPr>
        <w:tc>
          <w:tcPr>
            <w:tcW w:w="744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6</w:t>
            </w:r>
          </w:p>
        </w:tc>
        <w:tc>
          <w:tcPr>
            <w:tcW w:w="2058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领导致辞</w:t>
            </w:r>
          </w:p>
        </w:tc>
        <w:tc>
          <w:tcPr>
            <w:tcW w:w="1701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15：20-15：25</w:t>
            </w:r>
          </w:p>
        </w:tc>
        <w:tc>
          <w:tcPr>
            <w:tcW w:w="1417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5分钟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</w:p>
        </w:tc>
        <w:tc>
          <w:tcPr>
            <w:tcW w:w="2013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领导致辞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44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7</w:t>
            </w:r>
          </w:p>
        </w:tc>
        <w:tc>
          <w:tcPr>
            <w:tcW w:w="2058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服务之星颁奖</w:t>
            </w:r>
          </w:p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（第一轮）</w:t>
            </w:r>
          </w:p>
        </w:tc>
        <w:tc>
          <w:tcPr>
            <w:tcW w:w="1701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15：25-15：32</w:t>
            </w:r>
          </w:p>
        </w:tc>
        <w:tc>
          <w:tcPr>
            <w:tcW w:w="1417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7分钟</w:t>
            </w:r>
          </w:p>
        </w:tc>
        <w:tc>
          <w:tcPr>
            <w:tcW w:w="1134" w:type="dxa"/>
          </w:tcPr>
          <w:p>
            <w:pPr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黄斌总（稽核）</w:t>
            </w:r>
          </w:p>
        </w:tc>
        <w:tc>
          <w:tcPr>
            <w:tcW w:w="2013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服务之星</w:t>
            </w:r>
          </w:p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奖项宣传片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44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8</w:t>
            </w:r>
          </w:p>
        </w:tc>
        <w:tc>
          <w:tcPr>
            <w:tcW w:w="2058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服务之星颁奖</w:t>
            </w:r>
          </w:p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（第二轮）</w:t>
            </w:r>
          </w:p>
        </w:tc>
        <w:tc>
          <w:tcPr>
            <w:tcW w:w="1701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15：32-15：35</w:t>
            </w:r>
          </w:p>
        </w:tc>
        <w:tc>
          <w:tcPr>
            <w:tcW w:w="1417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3分钟</w:t>
            </w:r>
          </w:p>
        </w:tc>
        <w:tc>
          <w:tcPr>
            <w:tcW w:w="1134" w:type="dxa"/>
          </w:tcPr>
          <w:p>
            <w:pPr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贺仕喜、吴建平</w:t>
            </w:r>
          </w:p>
        </w:tc>
        <w:tc>
          <w:tcPr>
            <w:tcW w:w="2013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5" w:hRule="atLeast"/>
        </w:trPr>
        <w:tc>
          <w:tcPr>
            <w:tcW w:w="744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9</w:t>
            </w:r>
          </w:p>
        </w:tc>
        <w:tc>
          <w:tcPr>
            <w:tcW w:w="2058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销售精英颁奖</w:t>
            </w:r>
          </w:p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（第一轮）</w:t>
            </w:r>
          </w:p>
        </w:tc>
        <w:tc>
          <w:tcPr>
            <w:tcW w:w="1701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15：35-15：40</w:t>
            </w:r>
          </w:p>
        </w:tc>
        <w:tc>
          <w:tcPr>
            <w:tcW w:w="1417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5分钟</w:t>
            </w:r>
          </w:p>
        </w:tc>
        <w:tc>
          <w:tcPr>
            <w:tcW w:w="1134" w:type="dxa"/>
          </w:tcPr>
          <w:p>
            <w:pPr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李晓总</w:t>
            </w:r>
          </w:p>
        </w:tc>
        <w:tc>
          <w:tcPr>
            <w:tcW w:w="2013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销售精英</w:t>
            </w:r>
          </w:p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奖项宣传片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5" w:hRule="atLeast"/>
        </w:trPr>
        <w:tc>
          <w:tcPr>
            <w:tcW w:w="744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10</w:t>
            </w:r>
          </w:p>
        </w:tc>
        <w:tc>
          <w:tcPr>
            <w:tcW w:w="2058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销售精英颁奖</w:t>
            </w:r>
          </w:p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（第二轮）</w:t>
            </w:r>
          </w:p>
        </w:tc>
        <w:tc>
          <w:tcPr>
            <w:tcW w:w="1701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15：40-15：43</w:t>
            </w:r>
          </w:p>
        </w:tc>
        <w:tc>
          <w:tcPr>
            <w:tcW w:w="1417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3分钟</w:t>
            </w:r>
          </w:p>
        </w:tc>
        <w:tc>
          <w:tcPr>
            <w:tcW w:w="1134" w:type="dxa"/>
          </w:tcPr>
          <w:p>
            <w:pPr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王奇、赖波林</w:t>
            </w:r>
          </w:p>
        </w:tc>
        <w:tc>
          <w:tcPr>
            <w:tcW w:w="2013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5" w:hRule="atLeast"/>
        </w:trPr>
        <w:tc>
          <w:tcPr>
            <w:tcW w:w="744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11</w:t>
            </w:r>
          </w:p>
        </w:tc>
        <w:tc>
          <w:tcPr>
            <w:tcW w:w="2058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销售精英才艺展示</w:t>
            </w:r>
          </w:p>
        </w:tc>
        <w:tc>
          <w:tcPr>
            <w:tcW w:w="1701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15：43-15：50</w:t>
            </w:r>
          </w:p>
        </w:tc>
        <w:tc>
          <w:tcPr>
            <w:tcW w:w="1417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7分钟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</w:p>
        </w:tc>
        <w:tc>
          <w:tcPr>
            <w:tcW w:w="2013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5" w:hRule="atLeast"/>
        </w:trPr>
        <w:tc>
          <w:tcPr>
            <w:tcW w:w="744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12</w:t>
            </w:r>
          </w:p>
        </w:tc>
        <w:tc>
          <w:tcPr>
            <w:tcW w:w="2058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销售精英颁奖</w:t>
            </w:r>
          </w:p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（第三轮）</w:t>
            </w:r>
          </w:p>
        </w:tc>
        <w:tc>
          <w:tcPr>
            <w:tcW w:w="1701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15：50-15：53</w:t>
            </w:r>
          </w:p>
        </w:tc>
        <w:tc>
          <w:tcPr>
            <w:tcW w:w="1417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3分钟</w:t>
            </w:r>
          </w:p>
        </w:tc>
        <w:tc>
          <w:tcPr>
            <w:tcW w:w="1134" w:type="dxa"/>
          </w:tcPr>
          <w:p>
            <w:pPr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刘婧、蒋灵芝</w:t>
            </w:r>
          </w:p>
        </w:tc>
        <w:tc>
          <w:tcPr>
            <w:tcW w:w="2013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5" w:hRule="atLeast"/>
        </w:trPr>
        <w:tc>
          <w:tcPr>
            <w:tcW w:w="744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13</w:t>
            </w:r>
          </w:p>
        </w:tc>
        <w:tc>
          <w:tcPr>
            <w:tcW w:w="2058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销售精英颁奖</w:t>
            </w:r>
          </w:p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（第四轮）</w:t>
            </w:r>
          </w:p>
        </w:tc>
        <w:tc>
          <w:tcPr>
            <w:tcW w:w="1701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15：53-15：56</w:t>
            </w:r>
          </w:p>
        </w:tc>
        <w:tc>
          <w:tcPr>
            <w:tcW w:w="1417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3分钟</w:t>
            </w:r>
          </w:p>
        </w:tc>
        <w:tc>
          <w:tcPr>
            <w:tcW w:w="1134" w:type="dxa"/>
          </w:tcPr>
          <w:p>
            <w:pPr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张武、王长博</w:t>
            </w:r>
          </w:p>
        </w:tc>
        <w:tc>
          <w:tcPr>
            <w:tcW w:w="2013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44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14</w:t>
            </w:r>
          </w:p>
        </w:tc>
        <w:tc>
          <w:tcPr>
            <w:tcW w:w="2058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销售精英演讲</w:t>
            </w:r>
          </w:p>
        </w:tc>
        <w:tc>
          <w:tcPr>
            <w:tcW w:w="1701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15：56-16：03</w:t>
            </w:r>
          </w:p>
        </w:tc>
        <w:tc>
          <w:tcPr>
            <w:tcW w:w="1417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7分钟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</w:p>
        </w:tc>
        <w:tc>
          <w:tcPr>
            <w:tcW w:w="2013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44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15</w:t>
            </w:r>
          </w:p>
        </w:tc>
        <w:tc>
          <w:tcPr>
            <w:tcW w:w="2058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销售精英颁奖</w:t>
            </w:r>
          </w:p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（第五轮）</w:t>
            </w:r>
          </w:p>
        </w:tc>
        <w:tc>
          <w:tcPr>
            <w:tcW w:w="1701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16：03-16：06</w:t>
            </w:r>
          </w:p>
        </w:tc>
        <w:tc>
          <w:tcPr>
            <w:tcW w:w="1417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3分钟</w:t>
            </w:r>
          </w:p>
        </w:tc>
        <w:tc>
          <w:tcPr>
            <w:tcW w:w="1134" w:type="dxa"/>
          </w:tcPr>
          <w:p>
            <w:pPr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赵凯、钟慧</w:t>
            </w:r>
          </w:p>
        </w:tc>
        <w:tc>
          <w:tcPr>
            <w:tcW w:w="2013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44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16</w:t>
            </w:r>
          </w:p>
        </w:tc>
        <w:tc>
          <w:tcPr>
            <w:tcW w:w="2058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销售精英颁奖</w:t>
            </w:r>
          </w:p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（第六轮）</w:t>
            </w:r>
          </w:p>
        </w:tc>
        <w:tc>
          <w:tcPr>
            <w:tcW w:w="1701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16：06-16：09</w:t>
            </w:r>
          </w:p>
        </w:tc>
        <w:tc>
          <w:tcPr>
            <w:tcW w:w="1417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3分钟</w:t>
            </w:r>
          </w:p>
        </w:tc>
        <w:tc>
          <w:tcPr>
            <w:tcW w:w="1134" w:type="dxa"/>
          </w:tcPr>
          <w:p>
            <w:pPr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陈勇璇、袁慧敏</w:t>
            </w:r>
          </w:p>
        </w:tc>
        <w:tc>
          <w:tcPr>
            <w:tcW w:w="2013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44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17</w:t>
            </w:r>
          </w:p>
        </w:tc>
        <w:tc>
          <w:tcPr>
            <w:tcW w:w="2058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销售精英颁奖</w:t>
            </w:r>
          </w:p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（第七轮）</w:t>
            </w:r>
          </w:p>
        </w:tc>
        <w:tc>
          <w:tcPr>
            <w:tcW w:w="1701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16：09-16：12</w:t>
            </w:r>
          </w:p>
        </w:tc>
        <w:tc>
          <w:tcPr>
            <w:tcW w:w="1417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3分钟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葛启、林康礼</w:t>
            </w:r>
          </w:p>
        </w:tc>
        <w:tc>
          <w:tcPr>
            <w:tcW w:w="2013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0" w:hRule="atLeast"/>
        </w:trPr>
        <w:tc>
          <w:tcPr>
            <w:tcW w:w="744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18</w:t>
            </w:r>
          </w:p>
        </w:tc>
        <w:tc>
          <w:tcPr>
            <w:tcW w:w="2058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明星吐槽（团渠）</w:t>
            </w:r>
          </w:p>
        </w:tc>
        <w:tc>
          <w:tcPr>
            <w:tcW w:w="1701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16：12--16：19</w:t>
            </w:r>
          </w:p>
        </w:tc>
        <w:tc>
          <w:tcPr>
            <w:tcW w:w="1417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7分钟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</w:p>
        </w:tc>
        <w:tc>
          <w:tcPr>
            <w:tcW w:w="2013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金牌主管</w:t>
            </w:r>
          </w:p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奖项宣传片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0" w:hRule="atLeast"/>
        </w:trPr>
        <w:tc>
          <w:tcPr>
            <w:tcW w:w="744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19</w:t>
            </w:r>
          </w:p>
        </w:tc>
        <w:tc>
          <w:tcPr>
            <w:tcW w:w="2058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金牌主管颁奖</w:t>
            </w:r>
          </w:p>
        </w:tc>
        <w:tc>
          <w:tcPr>
            <w:tcW w:w="1701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16：19--16：25</w:t>
            </w:r>
          </w:p>
        </w:tc>
        <w:tc>
          <w:tcPr>
            <w:tcW w:w="1417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6分钟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冯芳总</w:t>
            </w:r>
          </w:p>
        </w:tc>
        <w:tc>
          <w:tcPr>
            <w:tcW w:w="2013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金牌主管</w:t>
            </w:r>
          </w:p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奖项宣传片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0" w:hRule="atLeast"/>
        </w:trPr>
        <w:tc>
          <w:tcPr>
            <w:tcW w:w="744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20</w:t>
            </w:r>
          </w:p>
        </w:tc>
        <w:tc>
          <w:tcPr>
            <w:tcW w:w="2058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明星吐槽（个渠）</w:t>
            </w:r>
          </w:p>
        </w:tc>
        <w:tc>
          <w:tcPr>
            <w:tcW w:w="1701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16：25--16：32</w:t>
            </w:r>
          </w:p>
        </w:tc>
        <w:tc>
          <w:tcPr>
            <w:tcW w:w="1417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7分钟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</w:p>
        </w:tc>
        <w:tc>
          <w:tcPr>
            <w:tcW w:w="2013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0" w:hRule="atLeast"/>
        </w:trPr>
        <w:tc>
          <w:tcPr>
            <w:tcW w:w="744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21</w:t>
            </w:r>
          </w:p>
        </w:tc>
        <w:tc>
          <w:tcPr>
            <w:tcW w:w="2058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渠道大咖颁奖</w:t>
            </w:r>
          </w:p>
        </w:tc>
        <w:tc>
          <w:tcPr>
            <w:tcW w:w="1701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16：32--16：37</w:t>
            </w:r>
          </w:p>
        </w:tc>
        <w:tc>
          <w:tcPr>
            <w:tcW w:w="1417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5分钟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邹风山总</w:t>
            </w:r>
          </w:p>
        </w:tc>
        <w:tc>
          <w:tcPr>
            <w:tcW w:w="2013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0" w:hRule="atLeast"/>
        </w:trPr>
        <w:tc>
          <w:tcPr>
            <w:tcW w:w="744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bookmarkStart w:id="0" w:name="_GoBack"/>
            <w:r>
              <w:rPr>
                <w:rFonts w:hint="eastAsia"/>
                <w:b/>
                <w:bCs/>
                <w:color w:val="FFFFFF" w:themeColor="background1"/>
                <w:sz w:val="40"/>
                <w:szCs w:val="48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-1137920</wp:posOffset>
                  </wp:positionH>
                  <wp:positionV relativeFrom="paragraph">
                    <wp:posOffset>-1037590</wp:posOffset>
                  </wp:positionV>
                  <wp:extent cx="7608570" cy="10773410"/>
                  <wp:effectExtent l="0" t="0" r="11430" b="1270"/>
                  <wp:wrapNone/>
                  <wp:docPr id="2" name="图片 2" descr="底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底图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8570" cy="10773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bookmarkEnd w:id="0"/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22</w:t>
            </w:r>
          </w:p>
        </w:tc>
        <w:tc>
          <w:tcPr>
            <w:tcW w:w="2058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仿宋_GB2312" w:hAnsi="宋体" w:eastAsia="仿宋_GB2312"/>
                <w:color w:val="FFFFFF" w:themeColor="background1"/>
                <w:sz w:val="24"/>
                <w:szCs w:val="24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渠道大咖</w:t>
            </w: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经验分享</w:t>
            </w:r>
          </w:p>
        </w:tc>
        <w:tc>
          <w:tcPr>
            <w:tcW w:w="1701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16：37--16：45</w:t>
            </w:r>
          </w:p>
        </w:tc>
        <w:tc>
          <w:tcPr>
            <w:tcW w:w="1417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8分钟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</w:p>
        </w:tc>
        <w:tc>
          <w:tcPr>
            <w:tcW w:w="2013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同时互动采访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1" w:hRule="atLeast"/>
        </w:trPr>
        <w:tc>
          <w:tcPr>
            <w:tcW w:w="744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23</w:t>
            </w:r>
          </w:p>
        </w:tc>
        <w:tc>
          <w:tcPr>
            <w:tcW w:w="2058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杰出四级机构颁奖</w:t>
            </w:r>
          </w:p>
        </w:tc>
        <w:tc>
          <w:tcPr>
            <w:tcW w:w="1701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16：45--16：50</w:t>
            </w:r>
          </w:p>
        </w:tc>
        <w:tc>
          <w:tcPr>
            <w:tcW w:w="1417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5分钟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葛增强总</w:t>
            </w:r>
          </w:p>
        </w:tc>
        <w:tc>
          <w:tcPr>
            <w:tcW w:w="2013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杰出四五级机构奖项宣传片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1" w:hRule="atLeast"/>
        </w:trPr>
        <w:tc>
          <w:tcPr>
            <w:tcW w:w="744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24</w:t>
            </w:r>
          </w:p>
        </w:tc>
        <w:tc>
          <w:tcPr>
            <w:tcW w:w="2058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明星经验分享</w:t>
            </w:r>
          </w:p>
        </w:tc>
        <w:tc>
          <w:tcPr>
            <w:tcW w:w="1701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16：50--16：57</w:t>
            </w:r>
          </w:p>
        </w:tc>
        <w:tc>
          <w:tcPr>
            <w:tcW w:w="1417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7分钟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</w:p>
        </w:tc>
        <w:tc>
          <w:tcPr>
            <w:tcW w:w="2013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1" w:hRule="atLeast"/>
        </w:trPr>
        <w:tc>
          <w:tcPr>
            <w:tcW w:w="744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25</w:t>
            </w:r>
          </w:p>
        </w:tc>
        <w:tc>
          <w:tcPr>
            <w:tcW w:w="2058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杰出业务机构颁奖</w:t>
            </w:r>
          </w:p>
        </w:tc>
        <w:tc>
          <w:tcPr>
            <w:tcW w:w="1701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16：57--17：05</w:t>
            </w:r>
          </w:p>
        </w:tc>
        <w:tc>
          <w:tcPr>
            <w:tcW w:w="1417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7分钟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孙朝总</w:t>
            </w:r>
          </w:p>
        </w:tc>
        <w:tc>
          <w:tcPr>
            <w:tcW w:w="2013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杰出业务机构</w:t>
            </w:r>
          </w:p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奖项宣传片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7" w:hRule="atLeast"/>
        </w:trPr>
        <w:tc>
          <w:tcPr>
            <w:tcW w:w="744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26</w:t>
            </w:r>
          </w:p>
        </w:tc>
        <w:tc>
          <w:tcPr>
            <w:tcW w:w="2058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杰出业务单位宣誓</w:t>
            </w:r>
          </w:p>
        </w:tc>
        <w:tc>
          <w:tcPr>
            <w:tcW w:w="1701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17：05--17：12</w:t>
            </w:r>
          </w:p>
        </w:tc>
        <w:tc>
          <w:tcPr>
            <w:tcW w:w="1417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7分钟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</w:p>
        </w:tc>
        <w:tc>
          <w:tcPr>
            <w:tcW w:w="2013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7" w:hRule="atLeast"/>
        </w:trPr>
        <w:tc>
          <w:tcPr>
            <w:tcW w:w="744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27</w:t>
            </w:r>
          </w:p>
        </w:tc>
        <w:tc>
          <w:tcPr>
            <w:tcW w:w="2058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主题收尾节目</w:t>
            </w:r>
          </w:p>
        </w:tc>
        <w:tc>
          <w:tcPr>
            <w:tcW w:w="1701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17：12--17：22</w:t>
            </w:r>
          </w:p>
        </w:tc>
        <w:tc>
          <w:tcPr>
            <w:tcW w:w="1417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10分钟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</w:p>
        </w:tc>
        <w:tc>
          <w:tcPr>
            <w:tcW w:w="2013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舞蹈+总经室合唱红歌，全体伴唱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7" w:hRule="atLeast"/>
        </w:trPr>
        <w:tc>
          <w:tcPr>
            <w:tcW w:w="744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28</w:t>
            </w:r>
          </w:p>
        </w:tc>
        <w:tc>
          <w:tcPr>
            <w:tcW w:w="2058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合影环节</w:t>
            </w:r>
          </w:p>
        </w:tc>
        <w:tc>
          <w:tcPr>
            <w:tcW w:w="1701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17：22--17：45</w:t>
            </w:r>
          </w:p>
        </w:tc>
        <w:tc>
          <w:tcPr>
            <w:tcW w:w="1417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约20分钟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</w:p>
        </w:tc>
        <w:tc>
          <w:tcPr>
            <w:tcW w:w="2013" w:type="dxa"/>
            <w:shd w:val="clear" w:color="auto" w:fill="auto"/>
            <w:vAlign w:val="center"/>
          </w:tcPr>
          <w:p>
            <w:pPr>
              <w:jc w:val="center"/>
              <w:rPr>
                <w:rFonts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hAnsi="宋体" w:eastAsia="仿宋_GB2312"/>
                <w:color w:val="FFFFFF" w:themeColor="background1"/>
                <w:sz w:val="24"/>
                <w:szCs w:val="24"/>
                <w14:textFill>
                  <w14:solidFill>
                    <w14:schemeClr w14:val="bg1"/>
                  </w14:solidFill>
                </w14:textFill>
              </w:rPr>
              <w:t>合影</w:t>
            </w:r>
          </w:p>
        </w:tc>
      </w:tr>
    </w:tbl>
    <w:p>
      <w:pPr>
        <w:rPr>
          <w:sz w:val="24"/>
          <w:szCs w:val="24"/>
        </w:rPr>
      </w:pPr>
    </w:p>
    <w:tbl>
      <w:tblPr>
        <w:tblStyle w:val="6"/>
        <w:tblW w:w="90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2"/>
        <w:gridCol w:w="2838"/>
        <w:gridCol w:w="1815"/>
        <w:gridCol w:w="1816"/>
        <w:gridCol w:w="18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3" w:hRule="atLeast"/>
        </w:trPr>
        <w:tc>
          <w:tcPr>
            <w:tcW w:w="9080" w:type="dxa"/>
            <w:gridSpan w:val="5"/>
            <w:shd w:val="clear" w:color="auto" w:fill="FFC000"/>
            <w:vAlign w:val="center"/>
          </w:tcPr>
          <w:p>
            <w:pPr>
              <w:widowControl w:val="0"/>
              <w:jc w:val="center"/>
              <w:rPr>
                <w:rFonts w:ascii="仿宋_GB2312" w:eastAsia="仿宋_GB2312"/>
                <w:b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eastAsia="仿宋_GB2312"/>
                <w:b/>
                <w:bCs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  <w:t>晚宴流程：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3" w:hRule="atLeast"/>
        </w:trPr>
        <w:tc>
          <w:tcPr>
            <w:tcW w:w="792" w:type="dxa"/>
            <w:shd w:val="clear" w:color="auto" w:fill="FFC000"/>
            <w:vAlign w:val="center"/>
          </w:tcPr>
          <w:p>
            <w:pPr>
              <w:widowControl w:val="0"/>
              <w:jc w:val="center"/>
              <w:rPr>
                <w:rFonts w:ascii="仿宋_GB2312" w:eastAsia="仿宋_GB2312"/>
                <w:b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eastAsia="仿宋_GB2312"/>
                <w:b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  <w:t>序号</w:t>
            </w:r>
          </w:p>
        </w:tc>
        <w:tc>
          <w:tcPr>
            <w:tcW w:w="2838" w:type="dxa"/>
            <w:shd w:val="clear" w:color="auto" w:fill="FFC000"/>
            <w:vAlign w:val="center"/>
          </w:tcPr>
          <w:p>
            <w:pPr>
              <w:widowControl w:val="0"/>
              <w:jc w:val="center"/>
              <w:rPr>
                <w:rFonts w:ascii="仿宋_GB2312" w:eastAsia="仿宋_GB2312"/>
                <w:b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eastAsia="仿宋_GB2312"/>
                <w:b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  <w:t>项目</w:t>
            </w:r>
          </w:p>
        </w:tc>
        <w:tc>
          <w:tcPr>
            <w:tcW w:w="1815" w:type="dxa"/>
            <w:shd w:val="clear" w:color="auto" w:fill="FFC000"/>
            <w:vAlign w:val="center"/>
          </w:tcPr>
          <w:p>
            <w:pPr>
              <w:widowControl w:val="0"/>
              <w:jc w:val="center"/>
              <w:rPr>
                <w:rFonts w:ascii="仿宋_GB2312" w:eastAsia="仿宋_GB2312"/>
                <w:b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eastAsia="仿宋_GB2312"/>
                <w:b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  <w:t>开始时间</w:t>
            </w:r>
          </w:p>
        </w:tc>
        <w:tc>
          <w:tcPr>
            <w:tcW w:w="1816" w:type="dxa"/>
            <w:shd w:val="clear" w:color="auto" w:fill="FFC000"/>
            <w:vAlign w:val="center"/>
          </w:tcPr>
          <w:p>
            <w:pPr>
              <w:widowControl w:val="0"/>
              <w:jc w:val="center"/>
              <w:rPr>
                <w:rFonts w:ascii="仿宋_GB2312" w:eastAsia="仿宋_GB2312"/>
                <w:b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eastAsia="仿宋_GB2312"/>
                <w:b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  <w:t>预计耗时</w:t>
            </w:r>
          </w:p>
        </w:tc>
        <w:tc>
          <w:tcPr>
            <w:tcW w:w="1819" w:type="dxa"/>
            <w:shd w:val="clear" w:color="auto" w:fill="FFC000"/>
            <w:vAlign w:val="center"/>
          </w:tcPr>
          <w:p>
            <w:pPr>
              <w:widowControl w:val="0"/>
              <w:jc w:val="center"/>
              <w:rPr>
                <w:rFonts w:ascii="仿宋_GB2312" w:eastAsia="仿宋_GB2312"/>
                <w:b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eastAsia="仿宋_GB2312"/>
                <w:b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" w:hRule="atLeast"/>
        </w:trPr>
        <w:tc>
          <w:tcPr>
            <w:tcW w:w="792" w:type="dxa"/>
            <w:shd w:val="clear" w:color="auto" w:fill="auto"/>
            <w:vAlign w:val="center"/>
          </w:tcPr>
          <w:p>
            <w:pPr>
              <w:widowControl w:val="0"/>
              <w:jc w:val="center"/>
              <w:rPr>
                <w:rFonts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  <w:t>1</w:t>
            </w:r>
          </w:p>
        </w:tc>
        <w:tc>
          <w:tcPr>
            <w:tcW w:w="2838" w:type="dxa"/>
            <w:shd w:val="clear" w:color="auto" w:fill="auto"/>
            <w:vAlign w:val="center"/>
          </w:tcPr>
          <w:p>
            <w:pPr>
              <w:widowControl w:val="0"/>
              <w:jc w:val="center"/>
              <w:rPr>
                <w:rFonts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  <w:t>晚宴入场</w:t>
            </w:r>
          </w:p>
        </w:tc>
        <w:tc>
          <w:tcPr>
            <w:tcW w:w="1815" w:type="dxa"/>
            <w:shd w:val="clear" w:color="auto" w:fill="auto"/>
            <w:vAlign w:val="center"/>
          </w:tcPr>
          <w:p>
            <w:pPr>
              <w:widowControl w:val="0"/>
              <w:jc w:val="center"/>
              <w:rPr>
                <w:rFonts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  <w:t>18：20--18：30</w:t>
            </w:r>
          </w:p>
        </w:tc>
        <w:tc>
          <w:tcPr>
            <w:tcW w:w="1816" w:type="dxa"/>
            <w:shd w:val="clear" w:color="auto" w:fill="auto"/>
            <w:vAlign w:val="center"/>
          </w:tcPr>
          <w:p>
            <w:pPr>
              <w:widowControl w:val="0"/>
              <w:jc w:val="center"/>
              <w:rPr>
                <w:rFonts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  <w:t>10分钟</w:t>
            </w:r>
          </w:p>
        </w:tc>
        <w:tc>
          <w:tcPr>
            <w:tcW w:w="1819" w:type="dxa"/>
            <w:shd w:val="clear" w:color="auto" w:fill="auto"/>
            <w:vAlign w:val="center"/>
          </w:tcPr>
          <w:p>
            <w:pPr>
              <w:widowControl w:val="0"/>
              <w:jc w:val="center"/>
              <w:rPr>
                <w:rFonts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  <w:t>找寻座位、就坐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3" w:hRule="atLeast"/>
        </w:trPr>
        <w:tc>
          <w:tcPr>
            <w:tcW w:w="792" w:type="dxa"/>
            <w:shd w:val="clear" w:color="auto" w:fill="auto"/>
            <w:vAlign w:val="center"/>
          </w:tcPr>
          <w:p>
            <w:pPr>
              <w:widowControl w:val="0"/>
              <w:jc w:val="center"/>
              <w:rPr>
                <w:rFonts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  <w:t>2</w:t>
            </w:r>
          </w:p>
        </w:tc>
        <w:tc>
          <w:tcPr>
            <w:tcW w:w="2838" w:type="dxa"/>
            <w:shd w:val="clear" w:color="auto" w:fill="auto"/>
            <w:vAlign w:val="center"/>
          </w:tcPr>
          <w:p>
            <w:pPr>
              <w:widowControl w:val="0"/>
              <w:jc w:val="center"/>
              <w:rPr>
                <w:rFonts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  <w:t>晚宴开场节目</w:t>
            </w:r>
          </w:p>
        </w:tc>
        <w:tc>
          <w:tcPr>
            <w:tcW w:w="1815" w:type="dxa"/>
            <w:shd w:val="clear" w:color="auto" w:fill="auto"/>
            <w:vAlign w:val="center"/>
          </w:tcPr>
          <w:p>
            <w:pPr>
              <w:widowControl w:val="0"/>
              <w:jc w:val="center"/>
              <w:rPr>
                <w:rFonts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  <w:t>18：30--18：35</w:t>
            </w:r>
          </w:p>
        </w:tc>
        <w:tc>
          <w:tcPr>
            <w:tcW w:w="1816" w:type="dxa"/>
            <w:shd w:val="clear" w:color="auto" w:fill="auto"/>
            <w:vAlign w:val="center"/>
          </w:tcPr>
          <w:p>
            <w:pPr>
              <w:widowControl w:val="0"/>
              <w:jc w:val="center"/>
              <w:rPr>
                <w:rFonts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  <w:t>5分钟</w:t>
            </w:r>
          </w:p>
        </w:tc>
        <w:tc>
          <w:tcPr>
            <w:tcW w:w="1819" w:type="dxa"/>
            <w:shd w:val="clear" w:color="auto" w:fill="auto"/>
            <w:vAlign w:val="center"/>
          </w:tcPr>
          <w:p>
            <w:pPr>
              <w:widowControl w:val="0"/>
              <w:jc w:val="center"/>
              <w:rPr>
                <w:rFonts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  <w:t>晚宴开场节目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</w:trPr>
        <w:tc>
          <w:tcPr>
            <w:tcW w:w="792" w:type="dxa"/>
            <w:shd w:val="clear" w:color="auto" w:fill="auto"/>
            <w:vAlign w:val="center"/>
          </w:tcPr>
          <w:p>
            <w:pPr>
              <w:widowControl w:val="0"/>
              <w:jc w:val="center"/>
              <w:rPr>
                <w:rFonts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  <w:t>3</w:t>
            </w:r>
          </w:p>
        </w:tc>
        <w:tc>
          <w:tcPr>
            <w:tcW w:w="2838" w:type="dxa"/>
            <w:shd w:val="clear" w:color="auto" w:fill="auto"/>
            <w:vAlign w:val="center"/>
          </w:tcPr>
          <w:p>
            <w:pPr>
              <w:widowControl w:val="0"/>
              <w:jc w:val="center"/>
              <w:rPr>
                <w:rFonts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  <w:t>领导致祝酒词</w:t>
            </w:r>
          </w:p>
        </w:tc>
        <w:tc>
          <w:tcPr>
            <w:tcW w:w="1815" w:type="dxa"/>
            <w:shd w:val="clear" w:color="auto" w:fill="auto"/>
            <w:vAlign w:val="center"/>
          </w:tcPr>
          <w:p>
            <w:pPr>
              <w:widowControl w:val="0"/>
              <w:jc w:val="center"/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:lang w:eastAsia="zh-CN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  <w:t>18：35--18：3</w:t>
            </w:r>
            <w:r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8</w:t>
            </w:r>
          </w:p>
        </w:tc>
        <w:tc>
          <w:tcPr>
            <w:tcW w:w="1816" w:type="dxa"/>
            <w:shd w:val="clear" w:color="auto" w:fill="auto"/>
            <w:vAlign w:val="center"/>
          </w:tcPr>
          <w:p>
            <w:pPr>
              <w:widowControl w:val="0"/>
              <w:jc w:val="center"/>
              <w:rPr>
                <w:rFonts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3</w:t>
            </w:r>
            <w:r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  <w:t>分钟</w:t>
            </w:r>
          </w:p>
        </w:tc>
        <w:tc>
          <w:tcPr>
            <w:tcW w:w="1819" w:type="dxa"/>
            <w:shd w:val="clear" w:color="auto" w:fill="auto"/>
            <w:vAlign w:val="center"/>
          </w:tcPr>
          <w:p>
            <w:pPr>
              <w:widowControl w:val="0"/>
              <w:jc w:val="center"/>
              <w:rPr>
                <w:rFonts w:hint="default" w:ascii="仿宋_GB2312" w:eastAsia="仿宋_GB2312"/>
                <w:color w:val="FFFFFF" w:themeColor="background1"/>
                <w:sz w:val="24"/>
                <w:szCs w:val="28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领导致辞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3" w:hRule="atLeast"/>
        </w:trPr>
        <w:tc>
          <w:tcPr>
            <w:tcW w:w="792" w:type="dxa"/>
            <w:shd w:val="clear" w:color="auto" w:fill="auto"/>
            <w:vAlign w:val="center"/>
          </w:tcPr>
          <w:p>
            <w:pPr>
              <w:widowControl w:val="0"/>
              <w:jc w:val="center"/>
              <w:rPr>
                <w:rFonts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  <w:t>4</w:t>
            </w:r>
          </w:p>
        </w:tc>
        <w:tc>
          <w:tcPr>
            <w:tcW w:w="2838" w:type="dxa"/>
            <w:shd w:val="clear" w:color="auto" w:fill="auto"/>
            <w:vAlign w:val="center"/>
          </w:tcPr>
          <w:p>
            <w:pPr>
              <w:widowControl w:val="0"/>
              <w:jc w:val="center"/>
              <w:rPr>
                <w:rFonts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  <w:t>自由晚宴时间</w:t>
            </w:r>
          </w:p>
        </w:tc>
        <w:tc>
          <w:tcPr>
            <w:tcW w:w="1815" w:type="dxa"/>
            <w:shd w:val="clear" w:color="auto" w:fill="auto"/>
            <w:vAlign w:val="center"/>
          </w:tcPr>
          <w:p>
            <w:pPr>
              <w:widowControl w:val="0"/>
              <w:jc w:val="center"/>
              <w:rPr>
                <w:rFonts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  <w:t>18：</w:t>
            </w:r>
            <w:r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38</w:t>
            </w:r>
            <w:r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  <w:t>--20：30</w:t>
            </w:r>
          </w:p>
        </w:tc>
        <w:tc>
          <w:tcPr>
            <w:tcW w:w="1816" w:type="dxa"/>
            <w:shd w:val="clear" w:color="auto" w:fill="auto"/>
            <w:vAlign w:val="center"/>
          </w:tcPr>
          <w:p>
            <w:pPr>
              <w:widowControl w:val="0"/>
              <w:jc w:val="center"/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:lang w:eastAsia="zh-CN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 xml:space="preserve"> </w:t>
            </w:r>
          </w:p>
        </w:tc>
        <w:tc>
          <w:tcPr>
            <w:tcW w:w="1819" w:type="dxa"/>
            <w:shd w:val="clear" w:color="auto" w:fill="auto"/>
            <w:vAlign w:val="center"/>
          </w:tcPr>
          <w:p>
            <w:pPr>
              <w:widowControl w:val="0"/>
              <w:jc w:val="center"/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:lang w:eastAsia="zh-CN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 xml:space="preserve">自由晚宴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3" w:hRule="atLeast"/>
        </w:trPr>
        <w:tc>
          <w:tcPr>
            <w:tcW w:w="792" w:type="dxa"/>
            <w:shd w:val="clear" w:color="auto" w:fill="auto"/>
            <w:vAlign w:val="center"/>
          </w:tcPr>
          <w:p>
            <w:pPr>
              <w:widowControl w:val="0"/>
              <w:jc w:val="center"/>
              <w:rPr>
                <w:rFonts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5</w:t>
            </w:r>
          </w:p>
        </w:tc>
        <w:tc>
          <w:tcPr>
            <w:tcW w:w="2838" w:type="dxa"/>
            <w:shd w:val="clear" w:color="auto" w:fill="auto"/>
            <w:vAlign w:val="center"/>
          </w:tcPr>
          <w:p>
            <w:pPr>
              <w:widowControl w:val="0"/>
              <w:jc w:val="center"/>
              <w:rPr>
                <w:rFonts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  <w:t>散场</w:t>
            </w:r>
          </w:p>
        </w:tc>
        <w:tc>
          <w:tcPr>
            <w:tcW w:w="1815" w:type="dxa"/>
            <w:shd w:val="clear" w:color="auto" w:fill="auto"/>
            <w:vAlign w:val="center"/>
          </w:tcPr>
          <w:p>
            <w:pPr>
              <w:widowControl w:val="0"/>
              <w:jc w:val="center"/>
              <w:rPr>
                <w:rFonts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14:textFill>
                  <w14:solidFill>
                    <w14:schemeClr w14:val="bg1"/>
                  </w14:solidFill>
                </w14:textFill>
              </w:rPr>
              <w:t>20：30</w:t>
            </w:r>
          </w:p>
        </w:tc>
        <w:tc>
          <w:tcPr>
            <w:tcW w:w="1816" w:type="dxa"/>
            <w:shd w:val="clear" w:color="auto" w:fill="auto"/>
            <w:vAlign w:val="center"/>
          </w:tcPr>
          <w:p>
            <w:pPr>
              <w:widowControl w:val="0"/>
              <w:jc w:val="center"/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:lang w:eastAsia="zh-CN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 xml:space="preserve"> </w:t>
            </w:r>
          </w:p>
        </w:tc>
        <w:tc>
          <w:tcPr>
            <w:tcW w:w="1819" w:type="dxa"/>
            <w:shd w:val="clear" w:color="auto" w:fill="auto"/>
            <w:vAlign w:val="center"/>
          </w:tcPr>
          <w:p>
            <w:pPr>
              <w:widowControl w:val="0"/>
              <w:jc w:val="center"/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:lang w:eastAsia="zh-CN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FFFFFF" w:themeColor="background1"/>
                <w:sz w:val="24"/>
                <w:szCs w:val="28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 xml:space="preserve"> </w:t>
            </w:r>
          </w:p>
        </w:tc>
      </w:tr>
    </w:tbl>
    <w:p>
      <w:pPr>
        <w:rPr>
          <w:rFonts w:hint="eastAsia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07A1"/>
    <w:rsid w:val="007152B2"/>
    <w:rsid w:val="00846C5D"/>
    <w:rsid w:val="008A055C"/>
    <w:rsid w:val="00A007A1"/>
    <w:rsid w:val="00E96B27"/>
    <w:rsid w:val="22CF4ABF"/>
    <w:rsid w:val="659A2A89"/>
    <w:rsid w:val="723D02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</w:pPr>
    <w:rPr>
      <w:rFonts w:ascii="Calibri" w:hAnsi="Calibri" w:eastAsia="宋体" w:cs="Calibri"/>
      <w:kern w:val="0"/>
      <w:sz w:val="21"/>
      <w:szCs w:val="21"/>
      <w:lang w:val="en-US" w:eastAsia="zh-CN" w:bidi="ar-SA"/>
    </w:rPr>
  </w:style>
  <w:style w:type="character" w:default="1" w:styleId="7">
    <w:name w:val="Default Paragraph Font"/>
    <w:semiHidden/>
    <w:unhideWhenUsed/>
    <w:uiPriority w:val="1"/>
  </w:style>
  <w:style w:type="table" w:default="1" w:styleId="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0"/>
    <w:semiHidden/>
    <w:unhideWhenUsed/>
    <w:uiPriority w:val="99"/>
    <w:rPr>
      <w:sz w:val="18"/>
      <w:szCs w:val="18"/>
    </w:rPr>
  </w:style>
  <w:style w:type="paragraph" w:styleId="3">
    <w:name w:val="footer"/>
    <w:basedOn w:val="1"/>
    <w:link w:val="9"/>
    <w:unhideWhenUsed/>
    <w:uiPriority w:val="99"/>
    <w:pPr>
      <w:widowControl w:val="0"/>
      <w:tabs>
        <w:tab w:val="center" w:pos="4153"/>
        <w:tab w:val="right" w:pos="8306"/>
      </w:tabs>
      <w:snapToGrid w:val="0"/>
      <w:jc w:val="left"/>
    </w:pPr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4">
    <w:name w:val="header"/>
    <w:basedOn w:val="1"/>
    <w:link w:val="8"/>
    <w:unhideWhenUsed/>
    <w:uiPriority w:val="99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asciiTheme="minorHAnsi" w:hAnsiTheme="minorHAnsi" w:eastAsiaTheme="minorEastAsia" w:cstheme="minorBidi"/>
      <w:kern w:val="2"/>
      <w:sz w:val="18"/>
      <w:szCs w:val="18"/>
    </w:rPr>
  </w:style>
  <w:style w:type="table" w:styleId="6">
    <w:name w:val="Table Grid"/>
    <w:basedOn w:val="5"/>
    <w:uiPriority w:val="0"/>
    <w:pPr>
      <w:widowControl w:val="0"/>
      <w:jc w:val="both"/>
    </w:pPr>
    <w:rPr>
      <w:rFonts w:ascii="Calibri" w:hAnsi="Calibri" w:eastAsia="宋体" w:cs="Times New Roman"/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眉 字符"/>
    <w:basedOn w:val="7"/>
    <w:link w:val="4"/>
    <w:uiPriority w:val="99"/>
    <w:rPr>
      <w:sz w:val="18"/>
      <w:szCs w:val="18"/>
    </w:rPr>
  </w:style>
  <w:style w:type="character" w:customStyle="1" w:styleId="9">
    <w:name w:val="页脚 字符"/>
    <w:basedOn w:val="7"/>
    <w:link w:val="3"/>
    <w:uiPriority w:val="99"/>
    <w:rPr>
      <w:sz w:val="18"/>
      <w:szCs w:val="18"/>
    </w:rPr>
  </w:style>
  <w:style w:type="character" w:customStyle="1" w:styleId="10">
    <w:name w:val="批注框文本 字符"/>
    <w:basedOn w:val="7"/>
    <w:link w:val="2"/>
    <w:semiHidden/>
    <w:uiPriority w:val="99"/>
    <w:rPr>
      <w:rFonts w:ascii="Calibri" w:hAnsi="Calibri" w:eastAsia="宋体" w:cs="Calibri"/>
      <w:kern w:val="0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192</Words>
  <Characters>1096</Characters>
  <Lines>9</Lines>
  <Paragraphs>2</Paragraphs>
  <TotalTime>1</TotalTime>
  <ScaleCrop>false</ScaleCrop>
  <LinksUpToDate>false</LinksUpToDate>
  <CharactersWithSpaces>1286</CharactersWithSpaces>
  <Application>WPS Office_11.1.0.10214_F1E327BC-269C-435d-A152-05C5408002CA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2021-04-27T01:51:00Z</dcterms:created>
  <dc:creator>Windows 用户</dc:creator>
  <cp:lastModifiedBy>v</cp:lastModifiedBy>
  <cp:lastPrinted>2021-04-27T01:52:00Z</cp:lastPrinted>
  <dcterms:modified xsi:type="dcterms:W3CDTF">2021-04-28T01:05:37Z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2052-11.1.0.10214</vt:lpwstr>
  </property>
</Properties>
</file>