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附件3 优秀论文声明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参与计算物理学会第八届年会学术交流会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优秀论文评选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论文题目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论文联系作者电子邮箱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论文联系作者手机号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声明：如果本论文被评为会议优秀论文，联系作者代表本论文所有合作者同意论文经修改后在《计算物理》期刊上发表。不得转投其它刊物。</w:t>
      </w:r>
    </w:p>
    <w:p>
      <w:pPr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 xml:space="preserve">                  签名：</w:t>
      </w:r>
    </w:p>
    <w:p>
      <w:pPr>
        <w:adjustRightInd w:val="0"/>
        <w:snapToGrid w:val="0"/>
        <w:spacing w:line="460" w:lineRule="exact"/>
        <w:rPr>
          <w:rFonts w:hint="default" w:ascii="Times New Roman" w:hAnsi="Times New Roman" w:cs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18B2"/>
    <w:rsid w:val="6D77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2021-05-19T10:35:00Z</dcterms:created>
  <dc:creator>华辰国旅－美文</dc:creator>
  <cp:lastModifiedBy>华辰国旅－美文</cp:lastModifiedBy>
  <dcterms:modified xsi:type="dcterms:W3CDTF">2021-05-19T10:35:23Z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8B560C114F3B48DD90BC2152FFD2B516</vt:lpwstr>
  </property>
</Properties>
</file>