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8534" w14:textId="77777777" w:rsidR="006C5556" w:rsidRDefault="006C5556" w:rsidP="006C5556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报告人简介：</w:t>
      </w:r>
    </w:p>
    <w:p w14:paraId="7F0DD236" w14:textId="77777777" w:rsidR="006C5556" w:rsidRPr="00F64B6F" w:rsidRDefault="006C5556" w:rsidP="006C5556">
      <w:pPr>
        <w:spacing w:line="380" w:lineRule="exact"/>
        <w:ind w:firstLineChars="200" w:firstLine="42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5A7B86" wp14:editId="6B41A024">
            <wp:simplePos x="0" y="0"/>
            <wp:positionH relativeFrom="column">
              <wp:posOffset>4491038</wp:posOffset>
            </wp:positionH>
            <wp:positionV relativeFrom="paragraph">
              <wp:posOffset>98743</wp:posOffset>
            </wp:positionV>
            <wp:extent cx="905581" cy="1133475"/>
            <wp:effectExtent l="0" t="0" r="8890" b="0"/>
            <wp:wrapTight wrapText="bothSides">
              <wp:wrapPolygon edited="0">
                <wp:start x="0" y="0"/>
                <wp:lineTo x="0" y="21055"/>
                <wp:lineTo x="21358" y="21055"/>
                <wp:lineTo x="2135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81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B6F">
        <w:rPr>
          <w:rFonts w:ascii="Arial" w:hAnsi="Arial" w:cs="Arial"/>
          <w:color w:val="000000"/>
        </w:rPr>
        <w:t>郑海燕博士，北京高压科学研究中心研究员。</w:t>
      </w:r>
      <w:r w:rsidRPr="00F64B6F">
        <w:rPr>
          <w:rFonts w:ascii="Arial" w:hAnsi="Arial" w:cs="Arial" w:hint="eastAsia"/>
          <w:color w:val="000000"/>
        </w:rPr>
        <w:t>本科毕业于</w:t>
      </w:r>
      <w:r w:rsidRPr="00F64B6F">
        <w:rPr>
          <w:rFonts w:ascii="Arial" w:hAnsi="Arial" w:cs="Arial"/>
          <w:color w:val="000000"/>
        </w:rPr>
        <w:t>北京师范大学</w:t>
      </w:r>
      <w:r>
        <w:rPr>
          <w:rFonts w:ascii="Arial" w:hAnsi="Arial" w:cs="Arial" w:hint="eastAsia"/>
          <w:color w:val="000000"/>
        </w:rPr>
        <w:t>，博士毕业</w:t>
      </w:r>
      <w:r w:rsidRPr="00F64B6F">
        <w:rPr>
          <w:rFonts w:ascii="Arial" w:hAnsi="Arial" w:cs="Arial" w:hint="eastAsia"/>
          <w:color w:val="000000"/>
        </w:rPr>
        <w:t>于</w:t>
      </w:r>
      <w:r w:rsidRPr="00F64B6F">
        <w:rPr>
          <w:rFonts w:ascii="Arial" w:hAnsi="Arial" w:cs="Arial"/>
          <w:color w:val="000000"/>
        </w:rPr>
        <w:t>中国科学院化学研究所，师从李玉良院士。</w:t>
      </w:r>
      <w:r w:rsidRPr="00F64B6F">
        <w:rPr>
          <w:rFonts w:ascii="Arial" w:hAnsi="Arial" w:cs="Arial" w:hint="eastAsia"/>
          <w:color w:val="000000"/>
        </w:rPr>
        <w:t>先后</w:t>
      </w:r>
      <w:r w:rsidRPr="00F64B6F">
        <w:rPr>
          <w:rFonts w:ascii="Arial" w:hAnsi="Arial" w:cs="Arial"/>
          <w:color w:val="000000"/>
        </w:rPr>
        <w:t>在美国莱斯大学</w:t>
      </w:r>
      <w:r w:rsidRPr="00F64B6F">
        <w:rPr>
          <w:rFonts w:ascii="Arial" w:hAnsi="Arial" w:cs="Arial" w:hint="eastAsia"/>
          <w:color w:val="000000"/>
        </w:rPr>
        <w:t>以及</w:t>
      </w:r>
      <w:r w:rsidRPr="00F64B6F">
        <w:rPr>
          <w:rFonts w:ascii="Arial" w:hAnsi="Arial" w:cs="Arial"/>
          <w:color w:val="000000"/>
        </w:rPr>
        <w:t>美国卡耐基研究院地球物理实验室毛河光院士</w:t>
      </w:r>
      <w:r w:rsidRPr="00F64B6F">
        <w:rPr>
          <w:rFonts w:ascii="Arial" w:hAnsi="Arial" w:cs="Arial" w:hint="eastAsia"/>
          <w:color w:val="000000"/>
        </w:rPr>
        <w:t>课题组</w:t>
      </w:r>
      <w:r w:rsidRPr="00F64B6F">
        <w:rPr>
          <w:rFonts w:ascii="Arial" w:hAnsi="Arial" w:cs="Arial"/>
          <w:color w:val="000000"/>
        </w:rPr>
        <w:t>进行博士后研究。研究兴趣主要是利用高压</w:t>
      </w:r>
      <w:r>
        <w:rPr>
          <w:rFonts w:ascii="Arial" w:hAnsi="Arial" w:cs="Arial" w:hint="eastAsia"/>
          <w:color w:val="000000"/>
        </w:rPr>
        <w:t>高温极端条件合成碳基、氮基材料并探索其反应机理及应用</w:t>
      </w:r>
      <w:r w:rsidRPr="00F64B6F">
        <w:rPr>
          <w:rFonts w:ascii="Arial" w:hAnsi="Arial" w:cs="Arial"/>
          <w:color w:val="000000"/>
        </w:rPr>
        <w:t>。在</w:t>
      </w:r>
      <w:r w:rsidRPr="00840A8D">
        <w:rPr>
          <w:rFonts w:ascii="Arial" w:hAnsi="Arial" w:cs="Arial"/>
          <w:i/>
          <w:iCs/>
          <w:color w:val="000000"/>
        </w:rPr>
        <w:t xml:space="preserve">Chem. Soc. Rev., </w:t>
      </w:r>
      <w:proofErr w:type="spellStart"/>
      <w:r w:rsidRPr="00840A8D">
        <w:rPr>
          <w:rFonts w:ascii="Arial" w:hAnsi="Arial" w:cs="Arial"/>
          <w:i/>
          <w:iCs/>
          <w:color w:val="000000"/>
        </w:rPr>
        <w:t>Angew</w:t>
      </w:r>
      <w:proofErr w:type="spellEnd"/>
      <w:r w:rsidRPr="00840A8D">
        <w:rPr>
          <w:rFonts w:ascii="Arial" w:hAnsi="Arial" w:cs="Arial"/>
          <w:i/>
          <w:iCs/>
          <w:color w:val="000000"/>
        </w:rPr>
        <w:t>. Chem. Int. Ed., Chem. Sci.,</w:t>
      </w:r>
      <w:r w:rsidRPr="00D14543">
        <w:rPr>
          <w:color w:val="000000"/>
        </w:rPr>
        <w:t xml:space="preserve"> </w:t>
      </w:r>
      <w:r w:rsidRPr="00D14543">
        <w:rPr>
          <w:rFonts w:ascii="Arial" w:hAnsi="Arial" w:cs="Arial"/>
          <w:i/>
          <w:iCs/>
          <w:color w:val="000000"/>
        </w:rPr>
        <w:t>J. Am. Chem. Soc.</w:t>
      </w:r>
      <w:r w:rsidRPr="009C4EC4">
        <w:rPr>
          <w:rFonts w:ascii="Arial" w:hAnsi="Arial" w:cs="Arial"/>
          <w:color w:val="000000"/>
        </w:rPr>
        <w:t>等国际著名学术刊</w:t>
      </w:r>
      <w:r w:rsidRPr="00F64B6F">
        <w:rPr>
          <w:rFonts w:ascii="Arial" w:hAnsi="Arial" w:cs="Arial"/>
          <w:color w:val="000000"/>
        </w:rPr>
        <w:t>物上发表</w:t>
      </w:r>
      <w:r w:rsidRPr="00F64B6F">
        <w:rPr>
          <w:rFonts w:ascii="Arial" w:hAnsi="Arial" w:cs="Arial"/>
          <w:color w:val="000000"/>
        </w:rPr>
        <w:t>SCI</w:t>
      </w:r>
      <w:r w:rsidRPr="00F64B6F">
        <w:rPr>
          <w:rFonts w:ascii="Arial" w:hAnsi="Arial" w:cs="Arial"/>
          <w:color w:val="000000"/>
        </w:rPr>
        <w:t>论文近</w:t>
      </w:r>
      <w:r>
        <w:rPr>
          <w:rFonts w:ascii="Arial" w:hAnsi="Arial" w:cs="Arial" w:hint="eastAsia"/>
          <w:color w:val="000000"/>
        </w:rPr>
        <w:t>5</w:t>
      </w:r>
      <w:r w:rsidRPr="00F64B6F">
        <w:rPr>
          <w:rFonts w:ascii="Arial" w:hAnsi="Arial" w:cs="Arial"/>
          <w:color w:val="000000"/>
        </w:rPr>
        <w:t>0</w:t>
      </w:r>
      <w:r w:rsidRPr="00F64B6F">
        <w:rPr>
          <w:rFonts w:ascii="Arial" w:hAnsi="Arial" w:cs="Arial"/>
          <w:color w:val="000000"/>
        </w:rPr>
        <w:t>篇。</w:t>
      </w:r>
      <w:r>
        <w:rPr>
          <w:rFonts w:ascii="Arial" w:hAnsi="Arial" w:cs="Arial" w:hint="eastAsia"/>
          <w:color w:val="000000"/>
        </w:rPr>
        <w:t>主持</w:t>
      </w:r>
      <w:r w:rsidRPr="0042333C">
        <w:rPr>
          <w:rFonts w:ascii="Arial" w:hAnsi="Arial" w:cs="Arial" w:hint="eastAsia"/>
          <w:color w:val="000000"/>
        </w:rPr>
        <w:t>科技部国家重点研发计划项目</w:t>
      </w:r>
      <w:r w:rsidRPr="0042333C">
        <w:rPr>
          <w:rFonts w:ascii="Arial" w:hAnsi="Arial" w:cs="Arial"/>
          <w:color w:val="000000"/>
        </w:rPr>
        <w:t>课题</w:t>
      </w:r>
      <w:r w:rsidRPr="0042333C">
        <w:rPr>
          <w:rFonts w:ascii="Arial" w:hAnsi="Arial" w:cs="Arial" w:hint="eastAsia"/>
          <w:color w:val="000000"/>
        </w:rPr>
        <w:t>及</w:t>
      </w:r>
      <w:r w:rsidRPr="00D14543">
        <w:rPr>
          <w:rFonts w:ascii="Arial" w:hAnsi="Arial" w:cs="Arial"/>
          <w:color w:val="000000"/>
        </w:rPr>
        <w:t>国家自然科学基金面上项目、青年基金</w:t>
      </w:r>
      <w:r w:rsidRPr="00D14543">
        <w:rPr>
          <w:rFonts w:ascii="Arial" w:hAnsi="Arial" w:cs="Arial" w:hint="eastAsia"/>
          <w:color w:val="000000"/>
        </w:rPr>
        <w:t>项目</w:t>
      </w:r>
      <w:r w:rsidRPr="0042333C">
        <w:rPr>
          <w:rFonts w:ascii="Arial" w:hAnsi="Arial" w:cs="Arial" w:hint="eastAsia"/>
          <w:color w:val="000000"/>
        </w:rPr>
        <w:t>等</w:t>
      </w:r>
      <w:r w:rsidRPr="00F64B6F">
        <w:rPr>
          <w:rFonts w:ascii="Arial" w:hAnsi="Arial" w:cs="Arial" w:hint="eastAsia"/>
          <w:color w:val="000000"/>
        </w:rPr>
        <w:t>。</w:t>
      </w:r>
    </w:p>
    <w:p w14:paraId="504655E8" w14:textId="77777777" w:rsidR="006C5556" w:rsidRPr="00F64B6F" w:rsidRDefault="006C5556" w:rsidP="006C5556">
      <w:pPr>
        <w:ind w:firstLineChars="200" w:firstLine="420"/>
        <w:rPr>
          <w:rFonts w:ascii="Arial" w:hAnsi="Arial" w:cs="Arial"/>
          <w:color w:val="000000"/>
        </w:rPr>
      </w:pPr>
    </w:p>
    <w:p w14:paraId="3D58B0A1" w14:textId="77777777" w:rsidR="003D2FD3" w:rsidRPr="006C5556" w:rsidRDefault="003D2FD3"/>
    <w:sectPr w:rsidR="003D2FD3" w:rsidRPr="006C5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56"/>
    <w:rsid w:val="00386FCF"/>
    <w:rsid w:val="003D2FD3"/>
    <w:rsid w:val="006C5556"/>
    <w:rsid w:val="008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1B63"/>
  <w14:defaultImageDpi w14:val="32767"/>
  <w15:chartTrackingRefBased/>
  <w15:docId w15:val="{992F4B28-A6A2-49E4-A13E-80F4F59E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5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haiyan zheng</dc:creator>
  <cp:keywords/>
  <dc:description/>
  <cp:lastModifiedBy>haiyan zheng</cp:lastModifiedBy>
  <cp:revision>1</cp:revision>
  <dcterms:created xsi:type="dcterms:W3CDTF">2021-05-31T05:41:00Z</dcterms:created>
  <dcterms:modified xsi:type="dcterms:W3CDTF">2021-05-31T05:42:00Z</dcterms:modified>
</cp:coreProperties>
</file>