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"/>
        <w:ind w:left="220"/>
        <w:jc w:val="center"/>
        <w:rPr>
          <w:rFonts w:eastAsia="仿宋"/>
          <w:b/>
          <w:sz w:val="44"/>
        </w:rPr>
      </w:pPr>
      <w:r>
        <w:rPr>
          <w:rFonts w:eastAsia="仿宋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1958340</wp:posOffset>
                </wp:positionV>
                <wp:extent cx="6233795" cy="76200"/>
                <wp:effectExtent l="26035" t="5715" r="26670" b="3810"/>
                <wp:wrapNone/>
                <wp:docPr id="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795" cy="76200"/>
                          <a:chOff x="1046" y="3084"/>
                          <a:chExt cx="9817" cy="120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46" y="3120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4572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46" y="3192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o:spt="203" style="position:absolute;left:0pt;margin-left:52.3pt;margin-top:154.2pt;height:6pt;width:490.85pt;mso-position-horizontal-relative:page;mso-position-vertical-relative:page;z-index:-251657216;mso-width-relative:page;mso-height-relative:page;" coordorigin="1046,3084" coordsize="9817,120" o:gfxdata="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4jwBA2gAA&#10;AAwBAAAPAAAAAAAAAAEAIAAAACIAAABkcnMvZG93bnJldi54bWxQSwECFAAUAAAACACHTuJARw48&#10;+VUCAACVBgAADgAAAAAAAAABACAAAAApAQAAZHJzL2Uyb0RvYy54bWxQSwUGAAAAAAYABgBZAQAA&#10;8AUAAAAA&#10;">
                <o:lock v:ext="edit" aspectratio="f"/>
                <v:line id="Line 5" o:spid="_x0000_s1026" o:spt="20" style="position:absolute;left:1046;top:3120;height:0;width:9817;" filled="f" stroked="t" coordsize="21600,21600" o:gfxdata="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3T4FK8AAAA&#10;2gAAAA8AAAAAAAAAAQAgAAAAIgAAAGRycy9kb3ducmV2LnhtbFBLAQIUABQAAAAIAIdO4kAzLwWe&#10;OwAAADkAAAAQAAAAAAAAAAEAIAAAAAsBAABkcnMvc2hhcGV4bWwueG1sUEsFBgAAAAAGAAYAWwEA&#10;ALUDAAAAAA==&#10;">
                  <v:fill on="f" focussize="0,0"/>
                  <v:stroke weight="3.6pt" color="#FF0000" joinstyle="round"/>
                  <v:imagedata o:title=""/>
                  <o:lock v:ext="edit" aspectratio="f"/>
                </v:line>
                <v:line id="Line 4" o:spid="_x0000_s1026" o:spt="20" style="position:absolute;left:1046;top:3192;height:0;width:9817;" filled="f" stroked="t" coordsize="21600,21600" o:gfxdata="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DFE27sAAADa&#10;AAAADwAAAAAAAAABACAAAAAiAAAAZHJzL2Rvd25yZXYueG1sUEsBAhQAFAAAAAgAh07iQDMvBZ47&#10;AAAAOQAAABAAAAAAAAAAAQAgAAAACgEAAGRycy9zaGFwZXhtbC54bWxQSwUGAAAAAAYABgBbAQAA&#10;tAMAAAAA&#10;">
                  <v:fill on="f" focussize="0,0"/>
                  <v:stroke weight="1.2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eastAsia="仿宋"/>
          <w:b/>
          <w:color w:val="FF0000"/>
          <w:sz w:val="44"/>
        </w:rPr>
        <w:t>2021糖业科技创新</w:t>
      </w:r>
      <w:r>
        <w:rPr>
          <w:rFonts w:hint="eastAsia" w:eastAsia="仿宋"/>
          <w:b/>
          <w:color w:val="FF0000"/>
          <w:sz w:val="44"/>
        </w:rPr>
        <w:t>发展</w:t>
      </w:r>
      <w:r>
        <w:rPr>
          <w:rFonts w:eastAsia="仿宋"/>
          <w:b/>
          <w:color w:val="FF0000"/>
          <w:sz w:val="44"/>
        </w:rPr>
        <w:t>论坛</w:t>
      </w:r>
    </w:p>
    <w:p>
      <w:pPr>
        <w:pStyle w:val="2"/>
        <w:spacing w:before="153"/>
        <w:rPr>
          <w:rFonts w:eastAsia="仿宋"/>
          <w:lang w:val="en-US"/>
        </w:rPr>
      </w:pPr>
      <w:r>
        <w:rPr>
          <w:rFonts w:eastAsia="仿宋"/>
          <w:color w:val="FF0000"/>
          <w:spacing w:val="12"/>
          <w:lang w:val="en-US"/>
        </w:rPr>
        <w:t>2021 International Sugar Industry Forum for Technology and Innovation</w:t>
      </w:r>
    </w:p>
    <w:p>
      <w:pPr>
        <w:spacing w:before="148"/>
        <w:ind w:left="3090" w:right="3090"/>
        <w:jc w:val="center"/>
        <w:rPr>
          <w:rFonts w:eastAsia="仿宋"/>
          <w:b/>
          <w:sz w:val="24"/>
          <w:lang w:val="en-US"/>
        </w:rPr>
      </w:pPr>
      <w:r>
        <w:rPr>
          <w:rFonts w:eastAsia="仿宋"/>
          <w:b/>
          <w:color w:val="FF0000"/>
          <w:sz w:val="24"/>
          <w:lang w:val="en-US"/>
        </w:rPr>
        <w:t xml:space="preserve">2021 </w:t>
      </w:r>
      <w:r>
        <w:rPr>
          <w:rFonts w:eastAsia="仿宋"/>
          <w:b/>
          <w:color w:val="FF0000"/>
          <w:sz w:val="24"/>
        </w:rPr>
        <w:t>年</w:t>
      </w:r>
      <w:r>
        <w:rPr>
          <w:rFonts w:eastAsia="仿宋"/>
          <w:b/>
          <w:color w:val="FF0000"/>
          <w:sz w:val="24"/>
          <w:lang w:val="en-US"/>
        </w:rPr>
        <w:t xml:space="preserve"> 9 </w:t>
      </w:r>
      <w:r>
        <w:rPr>
          <w:rFonts w:eastAsia="仿宋"/>
          <w:b/>
          <w:color w:val="FF0000"/>
          <w:sz w:val="24"/>
        </w:rPr>
        <w:t>月</w:t>
      </w:r>
      <w:r>
        <w:rPr>
          <w:rFonts w:eastAsia="仿宋"/>
          <w:b/>
          <w:color w:val="FF0000"/>
          <w:sz w:val="24"/>
          <w:lang w:val="en-US"/>
        </w:rPr>
        <w:t xml:space="preserve"> 24 - 26</w:t>
      </w:r>
      <w:r>
        <w:rPr>
          <w:rFonts w:eastAsia="仿宋"/>
          <w:b/>
          <w:color w:val="FF0000"/>
          <w:sz w:val="24"/>
        </w:rPr>
        <w:t>日</w:t>
      </w:r>
    </w:p>
    <w:p>
      <w:pPr>
        <w:pStyle w:val="4"/>
        <w:spacing w:before="11"/>
        <w:rPr>
          <w:rFonts w:eastAsia="仿宋"/>
          <w:b/>
          <w:sz w:val="36"/>
          <w:lang w:val="en-US"/>
        </w:rPr>
      </w:pPr>
    </w:p>
    <w:p>
      <w:pPr>
        <w:spacing w:after="240" w:afterLines="100"/>
        <w:ind w:left="3090" w:right="3090"/>
        <w:jc w:val="center"/>
        <w:rPr>
          <w:rFonts w:eastAsia="仿宋"/>
          <w:b/>
          <w:sz w:val="36"/>
        </w:rPr>
      </w:pPr>
      <w:r>
        <w:rPr>
          <w:rFonts w:eastAsia="仿宋"/>
          <w:b/>
          <w:sz w:val="36"/>
        </w:rPr>
        <w:t>第一轮会议通知</w:t>
      </w:r>
    </w:p>
    <w:p>
      <w:pPr>
        <w:pStyle w:val="4"/>
        <w:spacing w:before="130" w:line="393" w:lineRule="auto"/>
        <w:ind w:right="211" w:firstLine="468" w:firstLineChars="200"/>
        <w:jc w:val="both"/>
        <w:rPr>
          <w:rFonts w:eastAsia="仿宋"/>
          <w:sz w:val="24"/>
          <w:szCs w:val="24"/>
        </w:rPr>
      </w:pPr>
      <w:r>
        <w:rPr>
          <w:rFonts w:eastAsia="仿宋"/>
          <w:spacing w:val="-3"/>
          <w:sz w:val="24"/>
          <w:szCs w:val="24"/>
        </w:rPr>
        <w:t>2021糖业科技创新</w:t>
      </w:r>
      <w:r>
        <w:rPr>
          <w:rFonts w:hint="eastAsia" w:eastAsia="仿宋"/>
          <w:spacing w:val="-3"/>
          <w:sz w:val="24"/>
          <w:szCs w:val="24"/>
        </w:rPr>
        <w:t>发展</w:t>
      </w:r>
      <w:r>
        <w:rPr>
          <w:rFonts w:eastAsia="仿宋"/>
          <w:spacing w:val="-3"/>
          <w:sz w:val="24"/>
          <w:szCs w:val="24"/>
        </w:rPr>
        <w:t>论坛</w:t>
      </w:r>
      <w:r>
        <w:rPr>
          <w:rFonts w:eastAsia="仿宋"/>
          <w:spacing w:val="-18"/>
          <w:sz w:val="24"/>
          <w:szCs w:val="24"/>
        </w:rPr>
        <w:t>将于</w:t>
      </w:r>
      <w:r>
        <w:rPr>
          <w:rFonts w:eastAsia="仿宋"/>
          <w:spacing w:val="-18"/>
          <w:sz w:val="24"/>
          <w:szCs w:val="24"/>
          <w:lang w:val="en-US"/>
        </w:rPr>
        <w:t xml:space="preserve"> </w:t>
      </w:r>
      <w:r>
        <w:rPr>
          <w:rFonts w:eastAsia="仿宋"/>
          <w:sz w:val="24"/>
          <w:szCs w:val="24"/>
          <w:lang w:val="en-US"/>
        </w:rPr>
        <w:t xml:space="preserve">2021 </w:t>
      </w:r>
      <w:r>
        <w:rPr>
          <w:rFonts w:eastAsia="仿宋"/>
          <w:spacing w:val="-26"/>
          <w:sz w:val="24"/>
          <w:szCs w:val="24"/>
        </w:rPr>
        <w:t>年</w:t>
      </w:r>
      <w:r>
        <w:rPr>
          <w:rFonts w:eastAsia="仿宋"/>
          <w:spacing w:val="-26"/>
          <w:sz w:val="24"/>
          <w:szCs w:val="24"/>
          <w:lang w:val="en-US"/>
        </w:rPr>
        <w:t xml:space="preserve"> </w:t>
      </w:r>
      <w:r>
        <w:rPr>
          <w:rFonts w:eastAsia="仿宋"/>
          <w:sz w:val="24"/>
          <w:szCs w:val="24"/>
          <w:lang w:val="en-US"/>
        </w:rPr>
        <w:t xml:space="preserve">9 </w:t>
      </w:r>
      <w:r>
        <w:rPr>
          <w:rFonts w:eastAsia="仿宋"/>
          <w:spacing w:val="-27"/>
          <w:sz w:val="24"/>
          <w:szCs w:val="24"/>
        </w:rPr>
        <w:t>月</w:t>
      </w:r>
      <w:r>
        <w:rPr>
          <w:rFonts w:eastAsia="仿宋"/>
          <w:spacing w:val="-27"/>
          <w:sz w:val="24"/>
          <w:szCs w:val="24"/>
          <w:lang w:val="en-US"/>
        </w:rPr>
        <w:t xml:space="preserve"> </w:t>
      </w:r>
      <w:r>
        <w:rPr>
          <w:rFonts w:eastAsia="仿宋"/>
          <w:sz w:val="24"/>
          <w:szCs w:val="24"/>
          <w:lang w:val="en-US"/>
        </w:rPr>
        <w:t>24-26</w:t>
      </w:r>
      <w:r>
        <w:rPr>
          <w:rFonts w:eastAsia="仿宋"/>
          <w:sz w:val="24"/>
          <w:szCs w:val="24"/>
        </w:rPr>
        <w:t>日隆</w:t>
      </w:r>
      <w:r>
        <w:rPr>
          <w:rFonts w:eastAsia="仿宋"/>
          <w:spacing w:val="-10"/>
          <w:sz w:val="24"/>
          <w:szCs w:val="24"/>
        </w:rPr>
        <w:t>重举行。</w:t>
      </w:r>
      <w:r>
        <w:rPr>
          <w:rFonts w:eastAsia="仿宋"/>
          <w:sz w:val="24"/>
          <w:szCs w:val="24"/>
        </w:rPr>
        <w:t>本次会议将荟萃国内外本领域知名专家、学者及企业家，聚焦糖业科技创新国际前沿和研究热点，重点探讨国内外糖业制造前沿技术与加工装备、糖料育种和精准农业技术、新冠疫情影响下世界糖业发展态势等议题</w:t>
      </w:r>
      <w:r>
        <w:rPr>
          <w:rFonts w:hint="eastAsia" w:eastAsia="仿宋"/>
          <w:sz w:val="24"/>
          <w:szCs w:val="24"/>
        </w:rPr>
        <w:t>，</w:t>
      </w:r>
      <w:r>
        <w:rPr>
          <w:rFonts w:eastAsia="仿宋"/>
          <w:sz w:val="24"/>
          <w:szCs w:val="24"/>
        </w:rPr>
        <w:t>促进专家学者、企业人员跨界交流，助力糖业健康快速发展。现将有关事项通知如下：</w:t>
      </w:r>
    </w:p>
    <w:p>
      <w:pPr>
        <w:spacing w:line="360" w:lineRule="auto"/>
        <w:ind w:firstLine="482" w:firstLineChars="20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一、会议形式、时间和地点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会议形式：线上/线下同步进行</w:t>
      </w:r>
    </w:p>
    <w:p>
      <w:pPr>
        <w:adjustRightInd w:val="0"/>
        <w:snapToGrid w:val="0"/>
        <w:spacing w:line="360" w:lineRule="auto"/>
        <w:ind w:firstLine="480" w:firstLineChars="20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会议时间：2021.9.24-26 （9月24日为会议报到时间）</w:t>
      </w:r>
    </w:p>
    <w:p>
      <w:pPr>
        <w:adjustRightInd w:val="0"/>
        <w:snapToGrid w:val="0"/>
        <w:spacing w:after="120" w:afterLines="50" w:line="360" w:lineRule="auto"/>
        <w:ind w:firstLine="480" w:firstLineChars="20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会议地点：线上；线下：广州</w:t>
      </w:r>
      <w:r>
        <w:rPr>
          <w:rFonts w:hint="eastAsia" w:eastAsia="仿宋"/>
          <w:sz w:val="24"/>
          <w:szCs w:val="24"/>
        </w:rPr>
        <w:t>鸿德</w:t>
      </w:r>
      <w:r>
        <w:rPr>
          <w:rFonts w:eastAsia="仿宋"/>
          <w:sz w:val="24"/>
          <w:szCs w:val="24"/>
        </w:rPr>
        <w:t>国际</w:t>
      </w:r>
      <w:r>
        <w:rPr>
          <w:rFonts w:hint="eastAsia" w:eastAsia="仿宋"/>
          <w:sz w:val="24"/>
          <w:szCs w:val="24"/>
        </w:rPr>
        <w:t>酒店</w:t>
      </w:r>
    </w:p>
    <w:p>
      <w:pPr>
        <w:spacing w:line="360" w:lineRule="auto"/>
        <w:ind w:firstLine="482" w:firstLineChars="20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二、会议组织机构</w:t>
      </w:r>
    </w:p>
    <w:p>
      <w:pPr>
        <w:spacing w:line="360" w:lineRule="auto"/>
        <w:ind w:firstLine="482" w:firstLineChars="200"/>
        <w:rPr>
          <w:rFonts w:eastAsia="仿宋"/>
          <w:b/>
          <w:sz w:val="24"/>
          <w:szCs w:val="24"/>
        </w:rPr>
      </w:pPr>
      <w:r>
        <w:rPr>
          <w:rFonts w:hint="eastAsia" w:eastAsia="仿宋"/>
          <w:b/>
          <w:sz w:val="24"/>
          <w:szCs w:val="24"/>
        </w:rPr>
        <w:t>1、业务指导单位：</w:t>
      </w:r>
    </w:p>
    <w:p>
      <w:pPr>
        <w:spacing w:line="360" w:lineRule="auto"/>
        <w:ind w:firstLine="960" w:firstLineChars="400"/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中国糖业协会</w:t>
      </w:r>
    </w:p>
    <w:p>
      <w:pPr>
        <w:spacing w:line="360" w:lineRule="auto"/>
        <w:ind w:firstLine="960" w:firstLineChars="400"/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广东省科学技术协会</w:t>
      </w:r>
    </w:p>
    <w:p>
      <w:pPr>
        <w:spacing w:line="360" w:lineRule="auto"/>
        <w:ind w:firstLine="482" w:firstLineChars="200"/>
        <w:rPr>
          <w:rFonts w:eastAsia="仿宋"/>
          <w:b/>
          <w:sz w:val="24"/>
          <w:szCs w:val="24"/>
        </w:rPr>
      </w:pPr>
      <w:r>
        <w:rPr>
          <w:rFonts w:hint="eastAsia" w:eastAsia="仿宋"/>
          <w:b/>
          <w:sz w:val="24"/>
          <w:szCs w:val="24"/>
        </w:rPr>
        <w:t>2、主办单位：</w:t>
      </w:r>
    </w:p>
    <w:p>
      <w:pPr>
        <w:spacing w:line="360" w:lineRule="auto"/>
        <w:ind w:firstLine="960" w:firstLineChars="400"/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广东省制糖学会</w:t>
      </w:r>
    </w:p>
    <w:p>
      <w:pPr>
        <w:spacing w:line="360" w:lineRule="auto"/>
        <w:ind w:firstLine="960" w:firstLineChars="400"/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华南理工大学</w:t>
      </w:r>
    </w:p>
    <w:p>
      <w:pPr>
        <w:spacing w:line="360" w:lineRule="auto"/>
        <w:ind w:firstLine="482" w:firstLineChars="200"/>
        <w:rPr>
          <w:rFonts w:eastAsia="仿宋"/>
          <w:b/>
          <w:sz w:val="24"/>
          <w:szCs w:val="24"/>
        </w:rPr>
      </w:pPr>
      <w:r>
        <w:rPr>
          <w:rFonts w:hint="eastAsia" w:eastAsia="仿宋"/>
          <w:b/>
          <w:sz w:val="24"/>
          <w:szCs w:val="24"/>
        </w:rPr>
        <w:t>3、协办单位：</w:t>
      </w:r>
    </w:p>
    <w:p>
      <w:pPr>
        <w:spacing w:line="360" w:lineRule="auto"/>
        <w:ind w:firstLine="960" w:firstLineChars="400"/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东莞市东糖集团有限公司</w:t>
      </w:r>
    </w:p>
    <w:p>
      <w:pPr>
        <w:spacing w:line="360" w:lineRule="auto"/>
        <w:ind w:firstLine="960" w:firstLineChars="400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广东省科学院生物与医学工程研究所</w:t>
      </w:r>
    </w:p>
    <w:p>
      <w:pPr>
        <w:spacing w:line="360" w:lineRule="auto"/>
        <w:ind w:firstLine="960" w:firstLineChars="400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广东省科学院南繁种业研究所</w:t>
      </w:r>
    </w:p>
    <w:p>
      <w:pPr>
        <w:spacing w:line="360" w:lineRule="auto"/>
        <w:ind w:firstLine="960" w:firstLineChars="400"/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中国轻工业广州工程有限公司</w:t>
      </w:r>
    </w:p>
    <w:p>
      <w:pPr>
        <w:spacing w:line="360" w:lineRule="auto"/>
        <w:ind w:firstLine="960" w:firstLineChars="400"/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广东中轻糖业集团有限公司</w:t>
      </w:r>
    </w:p>
    <w:p>
      <w:pPr>
        <w:spacing w:line="360" w:lineRule="auto"/>
        <w:ind w:firstLine="960" w:firstLineChars="400"/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广东广垦糖业集团有限公司</w:t>
      </w:r>
    </w:p>
    <w:p>
      <w:pPr>
        <w:spacing w:line="360" w:lineRule="auto"/>
        <w:ind w:firstLine="960" w:firstLineChars="400"/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广东恒福糖业集团有限公司</w:t>
      </w:r>
    </w:p>
    <w:p>
      <w:pPr>
        <w:spacing w:line="360" w:lineRule="auto"/>
        <w:ind w:firstLine="960" w:firstLineChars="400"/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广东金岭糖业集团有限公司</w:t>
      </w:r>
    </w:p>
    <w:p>
      <w:pPr>
        <w:spacing w:line="360" w:lineRule="auto"/>
        <w:ind w:firstLine="960" w:firstLineChars="400"/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广州华糖食品有限公司</w:t>
      </w:r>
    </w:p>
    <w:p>
      <w:pPr>
        <w:spacing w:line="360" w:lineRule="auto"/>
        <w:ind w:firstLine="960" w:firstLineChars="400"/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广东华糖实业有限公司</w:t>
      </w:r>
    </w:p>
    <w:p>
      <w:pPr>
        <w:spacing w:line="360" w:lineRule="auto"/>
        <w:ind w:firstLine="960" w:firstLineChars="400"/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广西大学</w:t>
      </w:r>
    </w:p>
    <w:p>
      <w:pPr>
        <w:spacing w:line="360" w:lineRule="auto"/>
        <w:ind w:firstLine="960" w:firstLineChars="400"/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东莞理工学院</w:t>
      </w:r>
    </w:p>
    <w:p>
      <w:pPr>
        <w:spacing w:line="360" w:lineRule="auto"/>
        <w:ind w:firstLine="960" w:firstLineChars="400"/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广西科技大学</w:t>
      </w:r>
    </w:p>
    <w:p>
      <w:pPr>
        <w:spacing w:line="360" w:lineRule="auto"/>
        <w:ind w:firstLine="960" w:firstLineChars="400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广西科技师范学院</w:t>
      </w:r>
    </w:p>
    <w:p>
      <w:pPr>
        <w:spacing w:line="360" w:lineRule="auto"/>
        <w:ind w:firstLine="960" w:firstLineChars="400"/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《现代食品科技》</w:t>
      </w:r>
    </w:p>
    <w:p>
      <w:pPr>
        <w:spacing w:line="360" w:lineRule="auto"/>
        <w:ind w:firstLine="960" w:firstLineChars="400"/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《甘蔗糖业》</w:t>
      </w:r>
    </w:p>
    <w:p>
      <w:pPr>
        <w:spacing w:after="120" w:afterLines="50" w:line="360" w:lineRule="auto"/>
        <w:ind w:firstLine="960" w:firstLineChars="400"/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《中国甜菜糖业》</w:t>
      </w:r>
    </w:p>
    <w:p>
      <w:pPr>
        <w:spacing w:line="360" w:lineRule="auto"/>
        <w:ind w:firstLine="482" w:firstLineChars="200"/>
        <w:rPr>
          <w:rFonts w:eastAsia="仿宋"/>
          <w:b/>
          <w:sz w:val="24"/>
          <w:szCs w:val="24"/>
        </w:rPr>
      </w:pPr>
      <w:r>
        <w:rPr>
          <w:rFonts w:hint="eastAsia" w:eastAsia="仿宋"/>
          <w:b/>
          <w:sz w:val="24"/>
          <w:szCs w:val="24"/>
        </w:rPr>
        <w:t>4、赞助单位：</w:t>
      </w:r>
    </w:p>
    <w:p>
      <w:pPr>
        <w:spacing w:line="360" w:lineRule="auto"/>
        <w:ind w:firstLine="960" w:firstLineChars="400"/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欧尚元（天津）有限公司</w:t>
      </w:r>
    </w:p>
    <w:p>
      <w:pPr>
        <w:spacing w:line="360" w:lineRule="auto"/>
        <w:ind w:firstLine="960" w:firstLineChars="400"/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浪潮集团有限公司</w:t>
      </w:r>
    </w:p>
    <w:p>
      <w:pPr>
        <w:spacing w:line="360" w:lineRule="auto"/>
        <w:ind w:firstLine="960" w:firstLineChars="400"/>
        <w:rPr>
          <w:rFonts w:hint="eastAsia"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 xml:space="preserve"> 诺华赛分离技术</w:t>
      </w:r>
      <w:r>
        <w:rPr>
          <w:rFonts w:eastAsia="仿宋"/>
          <w:sz w:val="24"/>
          <w:szCs w:val="24"/>
        </w:rPr>
        <w:t>(</w:t>
      </w:r>
      <w:r>
        <w:rPr>
          <w:rFonts w:hint="eastAsia" w:eastAsia="仿宋"/>
          <w:sz w:val="24"/>
          <w:szCs w:val="24"/>
        </w:rPr>
        <w:t>上海</w:t>
      </w:r>
      <w:r>
        <w:rPr>
          <w:rFonts w:eastAsia="仿宋"/>
          <w:sz w:val="24"/>
          <w:szCs w:val="24"/>
        </w:rPr>
        <w:t>)</w:t>
      </w:r>
      <w:r>
        <w:rPr>
          <w:rFonts w:hint="eastAsia" w:eastAsia="仿宋"/>
          <w:sz w:val="24"/>
          <w:szCs w:val="24"/>
        </w:rPr>
        <w:t>有限公司</w:t>
      </w:r>
    </w:p>
    <w:p>
      <w:pPr>
        <w:spacing w:after="120" w:afterLines="50" w:line="360" w:lineRule="auto"/>
        <w:ind w:firstLine="482" w:firstLineChars="200"/>
        <w:rPr>
          <w:rFonts w:eastAsia="仿宋"/>
          <w:b/>
          <w:sz w:val="24"/>
          <w:szCs w:val="24"/>
        </w:rPr>
      </w:pPr>
      <w:r>
        <w:rPr>
          <w:rFonts w:eastAsia="仿宋"/>
          <w:b/>
          <w:sz w:val="24"/>
          <w:szCs w:val="24"/>
        </w:rPr>
        <w:t>5</w:t>
      </w:r>
      <w:r>
        <w:rPr>
          <w:rFonts w:hint="eastAsia" w:eastAsia="仿宋"/>
          <w:b/>
          <w:sz w:val="24"/>
          <w:szCs w:val="24"/>
        </w:rPr>
        <w:t>、组委会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大会主席：</w:t>
      </w:r>
    </w:p>
    <w:p>
      <w:pPr>
        <w:spacing w:after="120" w:afterLines="50" w:line="360" w:lineRule="auto"/>
        <w:ind w:firstLine="960" w:firstLine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李锦生（</w:t>
      </w:r>
      <w:r>
        <w:rPr>
          <w:rFonts w:hint="eastAsia" w:eastAsia="仿宋"/>
          <w:sz w:val="24"/>
          <w:szCs w:val="24"/>
        </w:rPr>
        <w:t>广东省制糖学会，东莞市东糖集团有限公司</w:t>
      </w:r>
      <w:r>
        <w:rPr>
          <w:rFonts w:hint="eastAsia" w:ascii="仿宋" w:hAnsi="仿宋" w:eastAsia="仿宋"/>
          <w:sz w:val="24"/>
          <w:szCs w:val="24"/>
        </w:rPr>
        <w:t>）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副主席</w:t>
      </w:r>
      <w:r>
        <w:rPr>
          <w:rFonts w:hint="eastAsia" w:ascii="仿宋" w:hAnsi="仿宋" w:eastAsia="仿宋"/>
          <w:sz w:val="24"/>
          <w:szCs w:val="24"/>
        </w:rPr>
        <w:t>（排名不分先后）</w:t>
      </w:r>
      <w:r>
        <w:rPr>
          <w:rFonts w:hint="eastAsia" w:ascii="仿宋" w:hAnsi="仿宋" w:eastAsia="仿宋"/>
          <w:b/>
          <w:sz w:val="24"/>
          <w:szCs w:val="24"/>
        </w:rPr>
        <w:t>：</w:t>
      </w:r>
    </w:p>
    <w:p>
      <w:pPr>
        <w:spacing w:line="360" w:lineRule="auto"/>
        <w:ind w:firstLine="960" w:firstLine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曾新安（华南理工大学）</w:t>
      </w:r>
    </w:p>
    <w:p>
      <w:pPr>
        <w:spacing w:line="360" w:lineRule="auto"/>
        <w:ind w:firstLine="960" w:firstLine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翁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卓（</w:t>
      </w:r>
      <w:r>
        <w:rPr>
          <w:rFonts w:hint="eastAsia" w:eastAsia="仿宋"/>
          <w:sz w:val="24"/>
          <w:szCs w:val="24"/>
        </w:rPr>
        <w:t>广东中轻糖业集团有限公司</w:t>
      </w:r>
      <w:r>
        <w:rPr>
          <w:rFonts w:hint="eastAsia" w:ascii="仿宋" w:hAnsi="仿宋" w:eastAsia="仿宋"/>
          <w:sz w:val="24"/>
          <w:szCs w:val="24"/>
        </w:rPr>
        <w:t>）</w:t>
      </w:r>
    </w:p>
    <w:p>
      <w:pPr>
        <w:spacing w:line="360" w:lineRule="auto"/>
        <w:ind w:firstLine="960" w:firstLine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王亚彪（广东广垦糖业集团有限公司）</w:t>
      </w:r>
    </w:p>
    <w:p>
      <w:pPr>
        <w:spacing w:line="360" w:lineRule="auto"/>
        <w:ind w:firstLine="960" w:firstLine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陈骏佳（</w:t>
      </w:r>
      <w:r>
        <w:rPr>
          <w:rFonts w:ascii="仿宋" w:hAnsi="仿宋" w:eastAsia="仿宋"/>
          <w:sz w:val="24"/>
          <w:szCs w:val="24"/>
        </w:rPr>
        <w:t>广东省科学院生物与医学工程研究所</w:t>
      </w:r>
      <w:r>
        <w:rPr>
          <w:rFonts w:hint="eastAsia" w:ascii="仿宋" w:hAnsi="仿宋" w:eastAsia="仿宋"/>
          <w:sz w:val="24"/>
          <w:szCs w:val="24"/>
        </w:rPr>
        <w:t>）</w:t>
      </w:r>
    </w:p>
    <w:p>
      <w:pPr>
        <w:spacing w:line="360" w:lineRule="auto"/>
        <w:ind w:firstLine="960" w:firstLine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许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林（中国轻工业广州工程有限公司）</w:t>
      </w:r>
    </w:p>
    <w:p>
      <w:pPr>
        <w:spacing w:after="120" w:afterLines="50" w:line="360" w:lineRule="auto"/>
        <w:ind w:firstLine="960" w:firstLine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林水栖（</w:t>
      </w:r>
      <w:r>
        <w:rPr>
          <w:rFonts w:ascii="仿宋" w:hAnsi="仿宋" w:eastAsia="仿宋"/>
          <w:sz w:val="24"/>
          <w:szCs w:val="24"/>
        </w:rPr>
        <w:t>广东金岭糖业集团有限公司</w:t>
      </w:r>
      <w:r>
        <w:rPr>
          <w:rFonts w:hint="eastAsia" w:ascii="仿宋" w:hAnsi="仿宋" w:eastAsia="仿宋"/>
          <w:sz w:val="24"/>
          <w:szCs w:val="24"/>
        </w:rPr>
        <w:t>）</w:t>
      </w:r>
    </w:p>
    <w:p>
      <w:pPr>
        <w:autoSpaceDE/>
        <w:autoSpaceDN/>
        <w:spacing w:line="360" w:lineRule="auto"/>
        <w:ind w:firstLine="482" w:firstLineChars="200"/>
        <w:jc w:val="both"/>
        <w:rPr>
          <w:rFonts w:eastAsia="仿宋"/>
          <w:kern w:val="2"/>
          <w:sz w:val="24"/>
          <w:szCs w:val="24"/>
          <w:lang w:val="en-US" w:bidi="ar-SA"/>
        </w:rPr>
      </w:pPr>
      <w:r>
        <w:rPr>
          <w:rFonts w:hint="eastAsia" w:ascii="仿宋" w:hAnsi="仿宋" w:eastAsia="仿宋"/>
          <w:b/>
          <w:kern w:val="2"/>
          <w:sz w:val="24"/>
          <w:szCs w:val="24"/>
          <w:lang w:val="en-US" w:bidi="ar-SA"/>
        </w:rPr>
        <w:t>成员</w:t>
      </w:r>
      <w:r>
        <w:rPr>
          <w:rFonts w:hint="eastAsia" w:eastAsia="仿宋"/>
          <w:kern w:val="2"/>
          <w:sz w:val="24"/>
          <w:szCs w:val="24"/>
          <w:lang w:val="en-US" w:bidi="ar-SA"/>
        </w:rPr>
        <w:t>（排名不分先后）：</w:t>
      </w:r>
    </w:p>
    <w:p>
      <w:pPr>
        <w:autoSpaceDE/>
        <w:autoSpaceDN/>
        <w:spacing w:line="360" w:lineRule="auto"/>
        <w:ind w:firstLine="960" w:firstLineChars="400"/>
        <w:jc w:val="both"/>
        <w:rPr>
          <w:rFonts w:eastAsia="仿宋"/>
          <w:kern w:val="2"/>
          <w:sz w:val="24"/>
          <w:szCs w:val="24"/>
          <w:lang w:val="en-US" w:bidi="ar-SA"/>
        </w:rPr>
      </w:pPr>
      <w:r>
        <w:rPr>
          <w:rFonts w:hint="eastAsia" w:eastAsia="仿宋"/>
          <w:kern w:val="2"/>
          <w:sz w:val="24"/>
          <w:szCs w:val="24"/>
          <w:lang w:val="en-US" w:bidi="ar-SA"/>
        </w:rPr>
        <w:t xml:space="preserve">李 </w:t>
      </w:r>
      <w:r>
        <w:rPr>
          <w:rFonts w:eastAsia="仿宋"/>
          <w:kern w:val="2"/>
          <w:sz w:val="24"/>
          <w:szCs w:val="24"/>
          <w:lang w:val="en-US" w:bidi="ar-SA"/>
        </w:rPr>
        <w:t xml:space="preserve">   </w:t>
      </w:r>
      <w:r>
        <w:rPr>
          <w:rFonts w:hint="eastAsia" w:eastAsia="仿宋"/>
          <w:kern w:val="2"/>
          <w:sz w:val="24"/>
          <w:szCs w:val="24"/>
          <w:lang w:val="en-US" w:bidi="ar-SA"/>
        </w:rPr>
        <w:t>冰（华南理工大学）</w:t>
      </w:r>
    </w:p>
    <w:p>
      <w:pPr>
        <w:autoSpaceDE/>
        <w:autoSpaceDN/>
        <w:spacing w:line="360" w:lineRule="auto"/>
        <w:ind w:firstLine="960" w:firstLineChars="400"/>
        <w:jc w:val="both"/>
        <w:rPr>
          <w:rFonts w:eastAsia="仿宋"/>
          <w:kern w:val="2"/>
          <w:sz w:val="24"/>
          <w:szCs w:val="24"/>
          <w:lang w:val="en-US" w:bidi="ar-SA"/>
        </w:rPr>
      </w:pPr>
      <w:r>
        <w:rPr>
          <w:rFonts w:hint="eastAsia" w:eastAsia="仿宋"/>
          <w:kern w:val="2"/>
          <w:sz w:val="24"/>
          <w:szCs w:val="24"/>
          <w:lang w:val="en-US" w:bidi="ar-SA"/>
        </w:rPr>
        <w:t>朱思明（华南理工大学）</w:t>
      </w:r>
    </w:p>
    <w:p>
      <w:pPr>
        <w:autoSpaceDE/>
        <w:autoSpaceDN/>
        <w:spacing w:line="360" w:lineRule="auto"/>
        <w:ind w:firstLine="960" w:firstLineChars="400"/>
        <w:jc w:val="both"/>
        <w:rPr>
          <w:rFonts w:eastAsia="仿宋"/>
          <w:kern w:val="2"/>
          <w:sz w:val="24"/>
          <w:szCs w:val="24"/>
          <w:lang w:val="en-US" w:bidi="ar-SA"/>
        </w:rPr>
      </w:pPr>
      <w:r>
        <w:rPr>
          <w:rFonts w:hint="eastAsia" w:eastAsia="仿宋"/>
          <w:kern w:val="2"/>
          <w:sz w:val="24"/>
          <w:szCs w:val="24"/>
          <w:lang w:val="en-US" w:bidi="ar-SA"/>
        </w:rPr>
        <w:t>郑必胜（华南理工大学）</w:t>
      </w:r>
    </w:p>
    <w:p>
      <w:pPr>
        <w:autoSpaceDE/>
        <w:autoSpaceDN/>
        <w:spacing w:line="360" w:lineRule="auto"/>
        <w:ind w:firstLine="960" w:firstLineChars="400"/>
        <w:jc w:val="both"/>
        <w:rPr>
          <w:rFonts w:eastAsia="仿宋"/>
          <w:kern w:val="2"/>
          <w:sz w:val="24"/>
          <w:szCs w:val="24"/>
          <w:lang w:val="en-US" w:bidi="ar-SA"/>
        </w:rPr>
      </w:pPr>
      <w:r>
        <w:rPr>
          <w:rFonts w:hint="eastAsia" w:eastAsia="仿宋"/>
          <w:kern w:val="2"/>
          <w:sz w:val="24"/>
          <w:szCs w:val="24"/>
          <w:lang w:val="en-US" w:bidi="ar-SA"/>
        </w:rPr>
        <w:t xml:space="preserve">张 </w:t>
      </w:r>
      <w:r>
        <w:rPr>
          <w:rFonts w:eastAsia="仿宋"/>
          <w:kern w:val="2"/>
          <w:sz w:val="24"/>
          <w:szCs w:val="24"/>
          <w:lang w:val="en-US" w:bidi="ar-SA"/>
        </w:rPr>
        <w:t xml:space="preserve">   </w:t>
      </w:r>
      <w:r>
        <w:rPr>
          <w:rFonts w:hint="eastAsia" w:eastAsia="仿宋"/>
          <w:kern w:val="2"/>
          <w:sz w:val="24"/>
          <w:szCs w:val="24"/>
          <w:lang w:val="en-US" w:bidi="ar-SA"/>
        </w:rPr>
        <w:t>霞（华南理工大学）</w:t>
      </w:r>
    </w:p>
    <w:p>
      <w:pPr>
        <w:autoSpaceDE/>
        <w:autoSpaceDN/>
        <w:spacing w:line="360" w:lineRule="auto"/>
        <w:ind w:firstLine="960" w:firstLineChars="400"/>
        <w:jc w:val="both"/>
        <w:rPr>
          <w:rFonts w:eastAsia="仿宋"/>
          <w:kern w:val="2"/>
          <w:sz w:val="24"/>
          <w:szCs w:val="24"/>
          <w:lang w:val="en-US" w:bidi="ar-SA"/>
        </w:rPr>
      </w:pPr>
      <w:r>
        <w:rPr>
          <w:rFonts w:hint="eastAsia" w:eastAsia="仿宋"/>
          <w:kern w:val="2"/>
          <w:sz w:val="24"/>
          <w:szCs w:val="24"/>
          <w:lang w:val="en-US" w:bidi="ar-SA"/>
        </w:rPr>
        <w:t xml:space="preserve">李 </w:t>
      </w:r>
      <w:r>
        <w:rPr>
          <w:rFonts w:eastAsia="仿宋"/>
          <w:kern w:val="2"/>
          <w:sz w:val="24"/>
          <w:szCs w:val="24"/>
          <w:lang w:val="en-US" w:bidi="ar-SA"/>
        </w:rPr>
        <w:t xml:space="preserve">   </w:t>
      </w:r>
      <w:r>
        <w:rPr>
          <w:rFonts w:hint="eastAsia" w:eastAsia="仿宋"/>
          <w:kern w:val="2"/>
          <w:sz w:val="24"/>
          <w:szCs w:val="24"/>
          <w:lang w:val="en-US" w:bidi="ar-SA"/>
        </w:rPr>
        <w:t>超（华南理工大学）</w:t>
      </w:r>
    </w:p>
    <w:p>
      <w:pPr>
        <w:autoSpaceDE/>
        <w:autoSpaceDN/>
        <w:spacing w:line="360" w:lineRule="auto"/>
        <w:ind w:firstLine="960" w:firstLineChars="400"/>
        <w:jc w:val="both"/>
        <w:rPr>
          <w:rFonts w:eastAsia="仿宋"/>
          <w:kern w:val="2"/>
          <w:sz w:val="24"/>
          <w:szCs w:val="24"/>
          <w:lang w:val="en-US" w:bidi="ar-SA"/>
        </w:rPr>
      </w:pPr>
      <w:r>
        <w:rPr>
          <w:rFonts w:hint="eastAsia" w:eastAsia="仿宋"/>
          <w:kern w:val="2"/>
          <w:sz w:val="24"/>
          <w:szCs w:val="24"/>
          <w:lang w:val="en-US" w:bidi="ar-SA"/>
        </w:rPr>
        <w:t>蚁细苗（</w:t>
      </w:r>
      <w:r>
        <w:rPr>
          <w:rFonts w:ascii="仿宋" w:hAnsi="仿宋" w:eastAsia="仿宋"/>
          <w:color w:val="000000"/>
          <w:sz w:val="24"/>
          <w:szCs w:val="24"/>
        </w:rPr>
        <w:t>广东省科学院生物与医学工程研究所</w:t>
      </w:r>
      <w:r>
        <w:rPr>
          <w:rFonts w:hint="eastAsia" w:eastAsia="仿宋"/>
          <w:kern w:val="2"/>
          <w:sz w:val="24"/>
          <w:szCs w:val="24"/>
          <w:lang w:val="en-US" w:bidi="ar-SA"/>
        </w:rPr>
        <w:t>）</w:t>
      </w:r>
    </w:p>
    <w:p>
      <w:pPr>
        <w:autoSpaceDE/>
        <w:autoSpaceDN/>
        <w:spacing w:line="360" w:lineRule="auto"/>
        <w:ind w:firstLine="960" w:firstLineChars="400"/>
        <w:jc w:val="both"/>
        <w:rPr>
          <w:rFonts w:eastAsia="仿宋"/>
          <w:kern w:val="2"/>
          <w:sz w:val="24"/>
          <w:szCs w:val="24"/>
          <w:lang w:val="en-US" w:bidi="ar-SA"/>
        </w:rPr>
      </w:pPr>
      <w:r>
        <w:rPr>
          <w:rFonts w:hint="eastAsia" w:eastAsia="仿宋"/>
          <w:kern w:val="2"/>
          <w:sz w:val="24"/>
          <w:szCs w:val="24"/>
          <w:lang w:val="en-US" w:bidi="ar-SA"/>
        </w:rPr>
        <w:t>黄志华（广州华糖食品有限公司）</w:t>
      </w:r>
    </w:p>
    <w:p>
      <w:pPr>
        <w:autoSpaceDE/>
        <w:autoSpaceDN/>
        <w:spacing w:line="360" w:lineRule="auto"/>
        <w:ind w:firstLine="960" w:firstLineChars="400"/>
        <w:jc w:val="both"/>
        <w:rPr>
          <w:rFonts w:eastAsia="仿宋"/>
          <w:kern w:val="2"/>
          <w:sz w:val="24"/>
          <w:szCs w:val="24"/>
          <w:lang w:val="en-US" w:bidi="ar-SA"/>
        </w:rPr>
      </w:pPr>
      <w:r>
        <w:rPr>
          <w:rFonts w:hint="eastAsia" w:eastAsia="仿宋"/>
          <w:kern w:val="2"/>
          <w:sz w:val="24"/>
          <w:szCs w:val="24"/>
          <w:lang w:val="en-US" w:bidi="ar-SA"/>
        </w:rPr>
        <w:t>赵思江（广东华糖实业有限公司）</w:t>
      </w:r>
    </w:p>
    <w:p>
      <w:pPr>
        <w:autoSpaceDE/>
        <w:autoSpaceDN/>
        <w:spacing w:line="360" w:lineRule="auto"/>
        <w:ind w:firstLine="960" w:firstLineChars="400"/>
        <w:jc w:val="both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邓立高（广西大学）</w:t>
      </w:r>
    </w:p>
    <w:p>
      <w:pPr>
        <w:autoSpaceDE/>
        <w:autoSpaceDN/>
        <w:spacing w:after="120" w:afterLines="50" w:line="360" w:lineRule="auto"/>
        <w:ind w:firstLine="960" w:firstLineChars="400"/>
        <w:jc w:val="both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苏</w:t>
      </w:r>
      <w:r>
        <w:rPr>
          <w:rFonts w:hint="eastAsia" w:ascii="仿宋" w:hAnsi="仿宋" w:eastAsia="仿宋"/>
          <w:color w:val="000000"/>
          <w:sz w:val="24"/>
          <w:szCs w:val="24"/>
        </w:rPr>
        <w:t xml:space="preserve"> </w:t>
      </w:r>
      <w:r>
        <w:rPr>
          <w:rFonts w:ascii="仿宋" w:hAnsi="仿宋" w:eastAsia="仿宋"/>
          <w:color w:val="000000"/>
          <w:sz w:val="24"/>
          <w:szCs w:val="24"/>
        </w:rPr>
        <w:t xml:space="preserve"> 龙（广西科技师范学院）</w:t>
      </w:r>
    </w:p>
    <w:p>
      <w:pPr>
        <w:pStyle w:val="15"/>
        <w:spacing w:line="360" w:lineRule="auto"/>
        <w:ind w:firstLine="482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秘书长：</w:t>
      </w:r>
    </w:p>
    <w:p>
      <w:pPr>
        <w:pStyle w:val="15"/>
        <w:spacing w:after="120" w:afterLines="50" w:line="360" w:lineRule="auto"/>
        <w:ind w:firstLine="960" w:firstLineChars="400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赵振刚</w:t>
      </w:r>
      <w:bookmarkStart w:id="0" w:name="_Hlk72909989"/>
      <w:r>
        <w:rPr>
          <w:rFonts w:hint="eastAsia" w:ascii="仿宋" w:hAnsi="仿宋" w:eastAsia="仿宋"/>
          <w:bCs/>
          <w:sz w:val="24"/>
          <w:szCs w:val="24"/>
        </w:rPr>
        <w:t>（华南理工大学）</w:t>
      </w:r>
      <w:bookmarkEnd w:id="0"/>
    </w:p>
    <w:p>
      <w:pPr>
        <w:pStyle w:val="15"/>
        <w:spacing w:line="360" w:lineRule="auto"/>
        <w:ind w:firstLine="482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副秘书长：</w:t>
      </w:r>
    </w:p>
    <w:p>
      <w:pPr>
        <w:pStyle w:val="15"/>
        <w:spacing w:line="360" w:lineRule="auto"/>
        <w:ind w:firstLine="960" w:firstLine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黄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寒（</w:t>
      </w:r>
      <w:r>
        <w:rPr>
          <w:rFonts w:hint="eastAsia" w:ascii="Times New Roman" w:eastAsia="仿宋"/>
          <w:sz w:val="24"/>
          <w:szCs w:val="24"/>
        </w:rPr>
        <w:t>广东省制糖学会</w:t>
      </w:r>
      <w:r>
        <w:rPr>
          <w:rFonts w:hint="eastAsia" w:ascii="仿宋" w:hAnsi="仿宋" w:eastAsia="仿宋"/>
          <w:sz w:val="24"/>
          <w:szCs w:val="24"/>
        </w:rPr>
        <w:t>）</w:t>
      </w:r>
    </w:p>
    <w:p>
      <w:pPr>
        <w:pStyle w:val="15"/>
        <w:spacing w:after="120" w:afterLines="50" w:line="360" w:lineRule="auto"/>
        <w:ind w:firstLine="960" w:firstLine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何凤仪（</w:t>
      </w:r>
      <w:r>
        <w:rPr>
          <w:rFonts w:hint="eastAsia" w:ascii="Times New Roman" w:eastAsia="仿宋"/>
          <w:sz w:val="24"/>
          <w:szCs w:val="24"/>
        </w:rPr>
        <w:t>东莞市东糖集团有限公司</w:t>
      </w:r>
      <w:r>
        <w:rPr>
          <w:rFonts w:hint="eastAsia" w:ascii="仿宋" w:hAnsi="仿宋" w:eastAsia="仿宋"/>
          <w:sz w:val="24"/>
          <w:szCs w:val="24"/>
        </w:rPr>
        <w:t>）</w:t>
      </w:r>
    </w:p>
    <w:p>
      <w:pPr>
        <w:spacing w:after="120" w:afterLines="50" w:line="360" w:lineRule="auto"/>
        <w:ind w:firstLine="482" w:firstLineChars="200"/>
        <w:rPr>
          <w:rFonts w:eastAsia="仿宋"/>
          <w:b/>
          <w:sz w:val="24"/>
          <w:szCs w:val="24"/>
        </w:rPr>
      </w:pPr>
      <w:r>
        <w:rPr>
          <w:rFonts w:hint="eastAsia" w:eastAsia="仿宋"/>
          <w:b/>
          <w:sz w:val="24"/>
          <w:szCs w:val="24"/>
        </w:rPr>
        <w:t>5、学术委员会</w:t>
      </w:r>
    </w:p>
    <w:p>
      <w:pPr>
        <w:autoSpaceDE/>
        <w:autoSpaceDN/>
        <w:spacing w:line="360" w:lineRule="auto"/>
        <w:ind w:firstLine="482" w:firstLineChars="200"/>
        <w:jc w:val="both"/>
        <w:rPr>
          <w:rFonts w:eastAsia="仿宋"/>
          <w:kern w:val="2"/>
          <w:sz w:val="24"/>
          <w:szCs w:val="24"/>
          <w:lang w:val="en-US" w:bidi="ar-SA"/>
        </w:rPr>
      </w:pPr>
      <w:r>
        <w:rPr>
          <w:rFonts w:hint="eastAsia" w:eastAsia="仿宋"/>
          <w:b/>
          <w:kern w:val="2"/>
          <w:sz w:val="24"/>
          <w:szCs w:val="24"/>
          <w:lang w:val="en-US" w:bidi="ar-SA"/>
        </w:rPr>
        <w:t>学术委员会顾问</w:t>
      </w:r>
      <w:r>
        <w:rPr>
          <w:rFonts w:hint="eastAsia" w:eastAsia="仿宋"/>
          <w:kern w:val="2"/>
          <w:sz w:val="24"/>
          <w:szCs w:val="24"/>
          <w:lang w:val="en-US" w:bidi="ar-SA"/>
        </w:rPr>
        <w:t>（排名不分先后）：</w:t>
      </w:r>
    </w:p>
    <w:p>
      <w:pPr>
        <w:autoSpaceDE/>
        <w:autoSpaceDN/>
        <w:spacing w:line="360" w:lineRule="auto"/>
        <w:ind w:firstLine="960" w:firstLineChars="400"/>
        <w:jc w:val="both"/>
        <w:rPr>
          <w:rFonts w:eastAsia="仿宋"/>
          <w:kern w:val="2"/>
          <w:sz w:val="24"/>
          <w:szCs w:val="24"/>
          <w:lang w:val="en-US" w:bidi="ar-SA"/>
        </w:rPr>
      </w:pPr>
      <w:r>
        <w:rPr>
          <w:rFonts w:hint="eastAsia" w:eastAsia="仿宋"/>
          <w:kern w:val="2"/>
          <w:sz w:val="24"/>
          <w:szCs w:val="24"/>
          <w:lang w:val="en-US" w:bidi="ar-SA"/>
        </w:rPr>
        <w:t>贾志忍（中国糖业协会）</w:t>
      </w:r>
    </w:p>
    <w:p>
      <w:pPr>
        <w:autoSpaceDE/>
        <w:autoSpaceDN/>
        <w:spacing w:line="360" w:lineRule="auto"/>
        <w:ind w:firstLine="960" w:firstLineChars="400"/>
        <w:jc w:val="both"/>
        <w:rPr>
          <w:rFonts w:eastAsia="仿宋"/>
          <w:kern w:val="2"/>
          <w:sz w:val="24"/>
          <w:szCs w:val="24"/>
          <w:lang w:val="en-US" w:bidi="ar-SA"/>
        </w:rPr>
      </w:pPr>
      <w:r>
        <w:rPr>
          <w:rFonts w:hint="eastAsia" w:eastAsia="仿宋"/>
          <w:kern w:val="2"/>
          <w:sz w:val="24"/>
          <w:szCs w:val="24"/>
          <w:lang w:val="en-US" w:bidi="ar-SA"/>
        </w:rPr>
        <w:t>孙宝国（北京工商大学）</w:t>
      </w:r>
    </w:p>
    <w:p>
      <w:pPr>
        <w:autoSpaceDE/>
        <w:autoSpaceDN/>
        <w:spacing w:line="360" w:lineRule="auto"/>
        <w:ind w:firstLine="960" w:firstLineChars="400"/>
        <w:jc w:val="both"/>
        <w:rPr>
          <w:rFonts w:eastAsia="仿宋"/>
          <w:kern w:val="2"/>
          <w:sz w:val="24"/>
          <w:szCs w:val="24"/>
          <w:lang w:val="en-US" w:bidi="ar-SA"/>
        </w:rPr>
      </w:pPr>
      <w:r>
        <w:rPr>
          <w:rFonts w:hint="eastAsia" w:eastAsia="仿宋"/>
          <w:kern w:val="2"/>
          <w:sz w:val="24"/>
          <w:szCs w:val="24"/>
          <w:lang w:val="en-US" w:bidi="ar-SA"/>
        </w:rPr>
        <w:t>朱蓓薇（大连工业大学）</w:t>
      </w:r>
    </w:p>
    <w:p>
      <w:pPr>
        <w:autoSpaceDE/>
        <w:autoSpaceDN/>
        <w:spacing w:after="120" w:afterLines="50" w:line="360" w:lineRule="auto"/>
        <w:ind w:firstLine="960" w:firstLineChars="400"/>
        <w:jc w:val="both"/>
        <w:rPr>
          <w:rFonts w:eastAsia="仿宋"/>
          <w:kern w:val="2"/>
          <w:sz w:val="24"/>
          <w:szCs w:val="24"/>
          <w:lang w:val="en-US" w:bidi="ar-SA"/>
        </w:rPr>
      </w:pPr>
      <w:r>
        <w:rPr>
          <w:rFonts w:hint="eastAsia" w:eastAsia="仿宋"/>
          <w:kern w:val="2"/>
          <w:sz w:val="24"/>
          <w:szCs w:val="24"/>
          <w:lang w:val="en-US" w:bidi="ar-SA"/>
        </w:rPr>
        <w:t>吴清平（广东省科学院微生物研究所）</w:t>
      </w:r>
    </w:p>
    <w:p>
      <w:pPr>
        <w:pStyle w:val="15"/>
        <w:spacing w:line="360" w:lineRule="auto"/>
        <w:ind w:firstLine="482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学术委员会主席：</w:t>
      </w:r>
    </w:p>
    <w:p>
      <w:pPr>
        <w:pStyle w:val="15"/>
        <w:spacing w:after="120" w:afterLines="50" w:line="360" w:lineRule="auto"/>
        <w:ind w:firstLine="960" w:firstLineChars="4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李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琳（</w:t>
      </w:r>
      <w:r>
        <w:rPr>
          <w:rFonts w:hint="eastAsia" w:ascii="Times New Roman" w:eastAsia="仿宋"/>
          <w:sz w:val="24"/>
          <w:szCs w:val="24"/>
        </w:rPr>
        <w:t>广东省制糖学会，东莞理工学院</w:t>
      </w:r>
      <w:r>
        <w:rPr>
          <w:rFonts w:hint="eastAsia" w:ascii="仿宋" w:hAnsi="仿宋" w:eastAsia="仿宋"/>
          <w:sz w:val="24"/>
          <w:szCs w:val="24"/>
        </w:rPr>
        <w:t>）</w:t>
      </w:r>
    </w:p>
    <w:p>
      <w:pPr>
        <w:pStyle w:val="16"/>
        <w:spacing w:before="0" w:beforeAutospacing="0" w:after="0" w:afterAutospacing="0" w:line="360" w:lineRule="auto"/>
        <w:ind w:firstLine="420"/>
        <w:jc w:val="both"/>
        <w:rPr>
          <w:rFonts w:ascii="仿宋" w:hAnsi="仿宋" w:eastAsia="仿宋"/>
        </w:rPr>
      </w:pPr>
      <w:r>
        <w:rPr>
          <w:rFonts w:hint="eastAsia" w:ascii="仿宋" w:hAnsi="仿宋" w:eastAsia="仿宋"/>
          <w:b/>
        </w:rPr>
        <w:t>学术委员会副主席</w:t>
      </w:r>
      <w:r>
        <w:rPr>
          <w:rFonts w:hint="eastAsia" w:ascii="仿宋" w:hAnsi="仿宋" w:eastAsia="仿宋"/>
        </w:rPr>
        <w:t>（排名不分先后）：</w:t>
      </w:r>
    </w:p>
    <w:p>
      <w:pPr>
        <w:pStyle w:val="16"/>
        <w:spacing w:before="0" w:beforeAutospacing="0" w:after="0" w:afterAutospacing="0" w:line="360" w:lineRule="auto"/>
        <w:ind w:firstLine="960" w:firstLineChars="400"/>
        <w:jc w:val="both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于淑娟（华南理工大学）</w:t>
      </w:r>
    </w:p>
    <w:p>
      <w:pPr>
        <w:pStyle w:val="16"/>
        <w:spacing w:before="0" w:beforeAutospacing="0" w:after="0" w:afterAutospacing="0" w:line="360" w:lineRule="auto"/>
        <w:ind w:firstLine="960" w:firstLineChars="400"/>
        <w:jc w:val="both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白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晨（内蒙古农牧业科学院）</w:t>
      </w:r>
    </w:p>
    <w:p>
      <w:pPr>
        <w:pStyle w:val="16"/>
        <w:spacing w:before="0" w:beforeAutospacing="0" w:after="0" w:afterAutospacing="0" w:line="360" w:lineRule="auto"/>
        <w:ind w:firstLine="960" w:firstLineChars="400"/>
        <w:jc w:val="both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刘汉德（广东省糖业协会）</w:t>
      </w:r>
    </w:p>
    <w:p>
      <w:pPr>
        <w:pStyle w:val="16"/>
        <w:spacing w:before="0" w:beforeAutospacing="0" w:after="0" w:afterAutospacing="0" w:line="360" w:lineRule="auto"/>
        <w:ind w:firstLine="960" w:firstLineChars="400"/>
        <w:jc w:val="both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李国有（中国糖业协会）</w:t>
      </w:r>
    </w:p>
    <w:p>
      <w:pPr>
        <w:pStyle w:val="16"/>
        <w:spacing w:before="0" w:beforeAutospacing="0" w:after="0" w:afterAutospacing="0" w:line="360" w:lineRule="auto"/>
        <w:ind w:firstLine="960" w:firstLineChars="400"/>
        <w:jc w:val="both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扶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雄（华南理工大学）</w:t>
      </w:r>
    </w:p>
    <w:p>
      <w:pPr>
        <w:pStyle w:val="16"/>
        <w:spacing w:before="0" w:beforeAutospacing="0" w:after="0" w:afterAutospacing="0" w:line="360" w:lineRule="auto"/>
        <w:ind w:firstLine="960" w:firstLineChars="400"/>
        <w:jc w:val="both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郭剑雄（</w:t>
      </w:r>
      <w:r>
        <w:rPr>
          <w:rFonts w:ascii="仿宋" w:hAnsi="仿宋" w:eastAsia="仿宋"/>
        </w:rPr>
        <w:t>广东省科学院生物与医学工程研究所</w:t>
      </w:r>
      <w:r>
        <w:rPr>
          <w:rFonts w:hint="eastAsia" w:ascii="仿宋" w:hAnsi="仿宋" w:eastAsia="仿宋"/>
        </w:rPr>
        <w:t>）</w:t>
      </w:r>
    </w:p>
    <w:p>
      <w:pPr>
        <w:pStyle w:val="16"/>
        <w:spacing w:before="0" w:beforeAutospacing="0" w:after="0" w:afterAutospacing="0" w:line="360" w:lineRule="auto"/>
        <w:ind w:firstLine="960" w:firstLineChars="400"/>
        <w:jc w:val="both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李晓玺（华南理工大学）</w:t>
      </w:r>
    </w:p>
    <w:p>
      <w:pPr>
        <w:pStyle w:val="16"/>
        <w:spacing w:before="0" w:beforeAutospacing="0" w:after="0" w:afterAutospacing="0" w:line="360" w:lineRule="auto"/>
        <w:ind w:firstLine="960" w:firstLineChars="400"/>
        <w:jc w:val="both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李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凯（广西大学）</w:t>
      </w:r>
    </w:p>
    <w:p>
      <w:pPr>
        <w:pStyle w:val="16"/>
        <w:spacing w:before="0" w:beforeAutospacing="0" w:after="0" w:afterAutospacing="0" w:line="360" w:lineRule="auto"/>
        <w:ind w:firstLine="960" w:firstLineChars="400"/>
        <w:jc w:val="both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尚明久（中国糖业协会）</w:t>
      </w:r>
    </w:p>
    <w:p>
      <w:pPr>
        <w:pStyle w:val="16"/>
        <w:spacing w:before="0" w:beforeAutospacing="0" w:after="0" w:afterAutospacing="0" w:line="360" w:lineRule="auto"/>
        <w:ind w:firstLine="960" w:firstLineChars="400"/>
        <w:jc w:val="both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安玉兴（</w:t>
      </w:r>
      <w:r>
        <w:rPr>
          <w:rFonts w:ascii="仿宋" w:hAnsi="仿宋" w:eastAsia="仿宋"/>
        </w:rPr>
        <w:t>广东省科学院南繁种业研究所</w:t>
      </w:r>
      <w:r>
        <w:rPr>
          <w:rFonts w:hint="eastAsia" w:ascii="仿宋" w:hAnsi="仿宋" w:eastAsia="仿宋"/>
        </w:rPr>
        <w:t>）</w:t>
      </w:r>
    </w:p>
    <w:p>
      <w:pPr>
        <w:pStyle w:val="16"/>
        <w:spacing w:before="0" w:beforeAutospacing="0" w:after="0" w:afterAutospacing="0" w:line="360" w:lineRule="auto"/>
        <w:ind w:firstLine="960" w:firstLineChars="400"/>
        <w:jc w:val="both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程大友（哈尔滨工业大学）</w:t>
      </w:r>
    </w:p>
    <w:p>
      <w:pPr>
        <w:pStyle w:val="16"/>
        <w:spacing w:before="0" w:beforeAutospacing="0" w:after="0" w:afterAutospacing="0" w:line="360" w:lineRule="auto"/>
        <w:ind w:firstLine="960" w:firstLineChars="400"/>
        <w:jc w:val="both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王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宝（中粮营养健康研究院）</w:t>
      </w:r>
    </w:p>
    <w:p>
      <w:pPr>
        <w:pStyle w:val="15"/>
        <w:spacing w:line="360" w:lineRule="auto"/>
        <w:ind w:firstLineChars="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三、会议议题</w:t>
      </w:r>
    </w:p>
    <w:p>
      <w:pPr>
        <w:pStyle w:val="15"/>
        <w:spacing w:line="360" w:lineRule="auto"/>
        <w:ind w:firstLine="480"/>
        <w:rPr>
          <w:rFonts w:ascii="Times New Roman" w:hAnsi="Times New Roman" w:eastAsia="仿宋"/>
          <w:sz w:val="24"/>
          <w:szCs w:val="24"/>
        </w:rPr>
      </w:pPr>
      <w:bookmarkStart w:id="1" w:name="_Hlk71214602"/>
      <w:r>
        <w:rPr>
          <w:rFonts w:hint="eastAsia" w:ascii="Times New Roman" w:hAnsi="Times New Roman" w:eastAsia="仿宋"/>
          <w:sz w:val="24"/>
          <w:szCs w:val="24"/>
        </w:rPr>
        <w:t>1、新时代中国糖业经济发展态势</w:t>
      </w:r>
    </w:p>
    <w:p>
      <w:pPr>
        <w:pStyle w:val="15"/>
        <w:spacing w:line="360" w:lineRule="auto"/>
        <w:ind w:firstLine="48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2</w:t>
      </w:r>
      <w:r>
        <w:rPr>
          <w:rFonts w:hint="eastAsia" w:ascii="Times New Roman" w:hAnsi="Times New Roman" w:eastAsia="仿宋"/>
          <w:sz w:val="24"/>
          <w:szCs w:val="24"/>
        </w:rPr>
        <w:t>、糖料现代种业与数字农业技术</w:t>
      </w:r>
    </w:p>
    <w:p>
      <w:pPr>
        <w:pStyle w:val="15"/>
        <w:spacing w:line="360" w:lineRule="auto"/>
        <w:ind w:firstLine="48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3</w:t>
      </w:r>
      <w:r>
        <w:rPr>
          <w:rFonts w:hint="eastAsia" w:ascii="Times New Roman" w:hAnsi="Times New Roman" w:eastAsia="仿宋"/>
          <w:sz w:val="24"/>
          <w:szCs w:val="24"/>
        </w:rPr>
        <w:t>、糖（含淀粉糖、多糖等）加工新技术新装备</w:t>
      </w:r>
    </w:p>
    <w:p>
      <w:pPr>
        <w:pStyle w:val="15"/>
        <w:spacing w:line="360" w:lineRule="auto"/>
        <w:ind w:firstLine="48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4</w:t>
      </w:r>
      <w:r>
        <w:rPr>
          <w:rFonts w:hint="eastAsia" w:ascii="Times New Roman" w:hAnsi="Times New Roman" w:eastAsia="仿宋"/>
          <w:sz w:val="24"/>
          <w:szCs w:val="24"/>
        </w:rPr>
        <w:t>、</w:t>
      </w:r>
      <w:r>
        <w:rPr>
          <w:rFonts w:ascii="Times New Roman" w:hAnsi="Times New Roman" w:eastAsia="仿宋"/>
          <w:sz w:val="24"/>
          <w:szCs w:val="24"/>
        </w:rPr>
        <w:t xml:space="preserve"> </w:t>
      </w:r>
      <w:r>
        <w:rPr>
          <w:rFonts w:hint="eastAsia" w:ascii="Times New Roman" w:hAnsi="Times New Roman" w:eastAsia="仿宋"/>
          <w:sz w:val="24"/>
          <w:szCs w:val="24"/>
        </w:rPr>
        <w:t>糖类（含各类功能性糖等）新产品研发</w:t>
      </w:r>
    </w:p>
    <w:p>
      <w:pPr>
        <w:pStyle w:val="15"/>
        <w:spacing w:line="360" w:lineRule="auto"/>
        <w:ind w:firstLine="48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5</w:t>
      </w:r>
      <w:r>
        <w:rPr>
          <w:rFonts w:hint="eastAsia" w:ascii="Times New Roman" w:hAnsi="Times New Roman" w:eastAsia="仿宋"/>
          <w:sz w:val="24"/>
          <w:szCs w:val="24"/>
        </w:rPr>
        <w:t>、</w:t>
      </w:r>
      <w:r>
        <w:rPr>
          <w:rFonts w:ascii="Times New Roman" w:hAnsi="Times New Roman" w:eastAsia="仿宋"/>
          <w:sz w:val="24"/>
          <w:szCs w:val="24"/>
        </w:rPr>
        <w:t xml:space="preserve"> </w:t>
      </w:r>
      <w:r>
        <w:rPr>
          <w:rFonts w:hint="eastAsia" w:ascii="Times New Roman" w:hAnsi="Times New Roman" w:eastAsia="仿宋"/>
          <w:sz w:val="24"/>
          <w:szCs w:val="24"/>
        </w:rPr>
        <w:t>糖业生产节能减排新技术</w:t>
      </w:r>
    </w:p>
    <w:p>
      <w:pPr>
        <w:pStyle w:val="15"/>
        <w:spacing w:line="360" w:lineRule="auto"/>
        <w:ind w:firstLine="48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6</w:t>
      </w:r>
      <w:r>
        <w:rPr>
          <w:rFonts w:hint="eastAsia" w:ascii="Times New Roman" w:hAnsi="Times New Roman" w:eastAsia="仿宋"/>
          <w:sz w:val="24"/>
          <w:szCs w:val="24"/>
        </w:rPr>
        <w:t>、</w:t>
      </w:r>
      <w:r>
        <w:rPr>
          <w:rFonts w:ascii="Times New Roman" w:hAnsi="Times New Roman" w:eastAsia="仿宋"/>
          <w:sz w:val="24"/>
          <w:szCs w:val="24"/>
        </w:rPr>
        <w:t xml:space="preserve"> </w:t>
      </w:r>
      <w:r>
        <w:rPr>
          <w:rFonts w:hint="eastAsia" w:ascii="Times New Roman" w:hAnsi="Times New Roman" w:eastAsia="仿宋"/>
          <w:sz w:val="24"/>
          <w:szCs w:val="24"/>
        </w:rPr>
        <w:t>糖业自动化、信息化、智能化、数字化新技术</w:t>
      </w:r>
    </w:p>
    <w:p>
      <w:pPr>
        <w:pStyle w:val="15"/>
        <w:spacing w:line="360" w:lineRule="auto"/>
        <w:ind w:firstLine="48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7</w:t>
      </w:r>
      <w:r>
        <w:rPr>
          <w:rFonts w:hint="eastAsia" w:ascii="Times New Roman" w:hAnsi="Times New Roman" w:eastAsia="仿宋"/>
          <w:sz w:val="24"/>
          <w:szCs w:val="24"/>
        </w:rPr>
        <w:t>、</w:t>
      </w:r>
      <w:r>
        <w:rPr>
          <w:rFonts w:ascii="Times New Roman" w:hAnsi="Times New Roman" w:eastAsia="仿宋"/>
          <w:sz w:val="24"/>
          <w:szCs w:val="24"/>
        </w:rPr>
        <w:t xml:space="preserve"> </w:t>
      </w:r>
      <w:r>
        <w:rPr>
          <w:rFonts w:hint="eastAsia" w:ascii="Times New Roman" w:hAnsi="Times New Roman" w:eastAsia="仿宋"/>
          <w:sz w:val="24"/>
          <w:szCs w:val="24"/>
        </w:rPr>
        <w:t>糖业质量与标准化</w:t>
      </w:r>
    </w:p>
    <w:p>
      <w:pPr>
        <w:pStyle w:val="15"/>
        <w:spacing w:line="360" w:lineRule="auto"/>
        <w:ind w:firstLine="48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8</w:t>
      </w:r>
      <w:r>
        <w:rPr>
          <w:rFonts w:hint="eastAsia" w:ascii="Times New Roman" w:hAnsi="Times New Roman" w:eastAsia="仿宋"/>
          <w:sz w:val="24"/>
          <w:szCs w:val="24"/>
        </w:rPr>
        <w:t>、</w:t>
      </w:r>
      <w:r>
        <w:rPr>
          <w:rFonts w:ascii="Times New Roman" w:hAnsi="Times New Roman" w:eastAsia="仿宋"/>
          <w:sz w:val="24"/>
          <w:szCs w:val="24"/>
        </w:rPr>
        <w:t xml:space="preserve"> </w:t>
      </w:r>
      <w:r>
        <w:rPr>
          <w:rFonts w:hint="eastAsia" w:ascii="Times New Roman" w:hAnsi="Times New Roman" w:eastAsia="仿宋"/>
          <w:sz w:val="24"/>
          <w:szCs w:val="24"/>
        </w:rPr>
        <w:t>后疫情时代世界糖业发展与途径</w:t>
      </w:r>
    </w:p>
    <w:bookmarkEnd w:id="1"/>
    <w:p>
      <w:pPr>
        <w:spacing w:line="360" w:lineRule="auto"/>
        <w:ind w:firstLine="482" w:firstLineChars="20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四、会议议程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2200"/>
        <w:gridCol w:w="2266"/>
        <w:gridCol w:w="2198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atLeast"/>
        </w:trPr>
        <w:tc>
          <w:tcPr>
            <w:tcW w:w="1241" w:type="pct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ind w:firstLine="562" w:firstLineChars="200"/>
              <w:rPr>
                <w:rFonts w:eastAsia="仿宋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"/>
                <w:b/>
                <w:kern w:val="2"/>
                <w:sz w:val="28"/>
                <w:szCs w:val="28"/>
                <w:lang w:val="en-US" w:bidi="ar-SA"/>
              </w:rPr>
              <w:t>日期</w:t>
            </w:r>
          </w:p>
        </w:tc>
        <w:tc>
          <w:tcPr>
            <w:tcW w:w="1278" w:type="pct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eastAsia="仿宋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"/>
                <w:b/>
                <w:kern w:val="2"/>
                <w:sz w:val="28"/>
                <w:szCs w:val="28"/>
                <w:lang w:val="en-US" w:bidi="ar-SA"/>
              </w:rPr>
              <w:t>时间</w:t>
            </w:r>
          </w:p>
        </w:tc>
        <w:tc>
          <w:tcPr>
            <w:tcW w:w="1240" w:type="pct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eastAsia="仿宋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"/>
                <w:b/>
                <w:kern w:val="2"/>
                <w:sz w:val="28"/>
                <w:szCs w:val="28"/>
                <w:lang w:val="en-US" w:bidi="ar-SA"/>
              </w:rPr>
              <w:t>内容</w:t>
            </w:r>
          </w:p>
        </w:tc>
        <w:tc>
          <w:tcPr>
            <w:tcW w:w="1241" w:type="pct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eastAsia="仿宋"/>
                <w:b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"/>
                <w:b/>
                <w:kern w:val="2"/>
                <w:sz w:val="28"/>
                <w:szCs w:val="28"/>
                <w:lang w:val="en-US" w:bidi="ar-SA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1" w:hRule="atLeast"/>
        </w:trPr>
        <w:tc>
          <w:tcPr>
            <w:tcW w:w="1241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ind w:firstLine="482" w:firstLineChars="200"/>
              <w:jc w:val="both"/>
              <w:rPr>
                <w:rFonts w:eastAsia="仿宋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仿宋"/>
                <w:b/>
                <w:kern w:val="2"/>
                <w:sz w:val="24"/>
                <w:szCs w:val="24"/>
                <w:lang w:val="en-US" w:bidi="ar-SA"/>
              </w:rPr>
              <w:t>9月24日</w:t>
            </w:r>
          </w:p>
        </w:tc>
        <w:tc>
          <w:tcPr>
            <w:tcW w:w="1278" w:type="pct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全天</w:t>
            </w:r>
          </w:p>
        </w:tc>
        <w:tc>
          <w:tcPr>
            <w:tcW w:w="1240" w:type="pct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会议报到</w:t>
            </w:r>
          </w:p>
        </w:tc>
        <w:tc>
          <w:tcPr>
            <w:tcW w:w="1241" w:type="pct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全体参会人员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6" w:hRule="atLeast"/>
        </w:trPr>
        <w:tc>
          <w:tcPr>
            <w:tcW w:w="1241" w:type="pct"/>
            <w:vMerge w:val="continue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ind w:firstLine="482" w:firstLineChars="200"/>
              <w:jc w:val="both"/>
              <w:rPr>
                <w:rFonts w:eastAsia="仿宋"/>
                <w:b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18</w:t>
            </w:r>
            <w:r>
              <w:rPr>
                <w:rFonts w:hint="eastAsia" w:eastAsia="仿宋"/>
                <w:kern w:val="2"/>
                <w:sz w:val="24"/>
                <w:szCs w:val="24"/>
                <w:lang w:val="en-US" w:bidi="ar-SA"/>
              </w:rPr>
              <w:t>:</w:t>
            </w: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30-20</w:t>
            </w:r>
            <w:r>
              <w:rPr>
                <w:rFonts w:hint="eastAsia" w:eastAsia="仿宋"/>
                <w:kern w:val="2"/>
                <w:sz w:val="24"/>
                <w:szCs w:val="24"/>
                <w:lang w:val="en-US" w:bidi="ar-SA"/>
              </w:rPr>
              <w:t>:</w:t>
            </w: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00</w:t>
            </w:r>
          </w:p>
        </w:tc>
        <w:tc>
          <w:tcPr>
            <w:tcW w:w="1240" w:type="pct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仿宋"/>
                <w:color w:val="C0504D" w:themeColor="accent2"/>
                <w:kern w:val="2"/>
                <w:sz w:val="24"/>
                <w:szCs w:val="24"/>
                <w:lang w:val="en-US" w:bidi="ar-SA"/>
                <w14:textFill>
                  <w14:solidFill>
                    <w14:schemeClr w14:val="accent2"/>
                  </w14:solidFill>
                </w14:textFill>
              </w:rPr>
              <w:t>欢迎晚宴</w:t>
            </w:r>
          </w:p>
        </w:tc>
        <w:tc>
          <w:tcPr>
            <w:tcW w:w="1241" w:type="pct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全体参会人员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7" w:hRule="atLeast"/>
        </w:trPr>
        <w:tc>
          <w:tcPr>
            <w:tcW w:w="1241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ind w:firstLine="482" w:firstLineChars="200"/>
              <w:jc w:val="both"/>
              <w:rPr>
                <w:rFonts w:eastAsia="仿宋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仿宋"/>
                <w:b/>
                <w:kern w:val="2"/>
                <w:sz w:val="24"/>
                <w:szCs w:val="24"/>
                <w:lang w:val="en-US" w:bidi="ar-SA"/>
              </w:rPr>
              <w:t>9月25日</w:t>
            </w:r>
          </w:p>
        </w:tc>
        <w:tc>
          <w:tcPr>
            <w:tcW w:w="1278" w:type="pct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08</w:t>
            </w:r>
            <w:r>
              <w:rPr>
                <w:rFonts w:hint="eastAsia" w:eastAsia="仿宋"/>
                <w:kern w:val="2"/>
                <w:sz w:val="24"/>
                <w:szCs w:val="24"/>
                <w:lang w:val="en-US" w:bidi="ar-SA"/>
              </w:rPr>
              <w:t>:</w:t>
            </w: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30-09</w:t>
            </w:r>
            <w:r>
              <w:rPr>
                <w:rFonts w:hint="eastAsia" w:eastAsia="仿宋"/>
                <w:kern w:val="2"/>
                <w:sz w:val="24"/>
                <w:szCs w:val="24"/>
                <w:lang w:val="en-US" w:bidi="ar-SA"/>
              </w:rPr>
              <w:t>:0</w:t>
            </w: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1240" w:type="pct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大会开幕式</w:t>
            </w:r>
          </w:p>
        </w:tc>
        <w:tc>
          <w:tcPr>
            <w:tcW w:w="1241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全体参会人员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6" w:hRule="atLeast"/>
        </w:trPr>
        <w:tc>
          <w:tcPr>
            <w:tcW w:w="1241" w:type="pct"/>
            <w:vMerge w:val="continue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ind w:firstLine="482" w:firstLineChars="200"/>
              <w:jc w:val="both"/>
              <w:rPr>
                <w:rFonts w:eastAsia="仿宋"/>
                <w:b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eastAsia="仿宋"/>
                <w:color w:val="C0504D" w:themeColor="accent2"/>
                <w:kern w:val="2"/>
                <w:sz w:val="24"/>
                <w:szCs w:val="24"/>
                <w:lang w:val="en-US" w:bidi="ar-SA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eastAsia="仿宋"/>
                <w:color w:val="C0504D" w:themeColor="accent2"/>
                <w:kern w:val="2"/>
                <w:sz w:val="24"/>
                <w:szCs w:val="24"/>
                <w:lang w:val="en-US" w:bidi="ar-SA"/>
                <w14:textFill>
                  <w14:solidFill>
                    <w14:schemeClr w14:val="accent2"/>
                  </w14:solidFill>
                </w14:textFill>
              </w:rPr>
              <w:t>09</w:t>
            </w:r>
            <w:r>
              <w:rPr>
                <w:rFonts w:hint="eastAsia" w:eastAsia="仿宋"/>
                <w:color w:val="C0504D" w:themeColor="accent2"/>
                <w:kern w:val="2"/>
                <w:sz w:val="24"/>
                <w:szCs w:val="24"/>
                <w:lang w:val="en-US" w:bidi="ar-SA"/>
                <w14:textFill>
                  <w14:solidFill>
                    <w14:schemeClr w14:val="accent2"/>
                  </w14:solidFill>
                </w14:textFill>
              </w:rPr>
              <w:t>:</w:t>
            </w:r>
            <w:r>
              <w:rPr>
                <w:rFonts w:eastAsia="仿宋"/>
                <w:color w:val="C0504D" w:themeColor="accent2"/>
                <w:kern w:val="2"/>
                <w:sz w:val="24"/>
                <w:szCs w:val="24"/>
                <w:lang w:val="en-US" w:bidi="ar-SA"/>
                <w14:textFill>
                  <w14:solidFill>
                    <w14:schemeClr w14:val="accent2"/>
                  </w14:solidFill>
                </w14:textFill>
              </w:rPr>
              <w:t>0</w:t>
            </w:r>
            <w:r>
              <w:rPr>
                <w:rFonts w:hint="eastAsia" w:eastAsia="仿宋"/>
                <w:color w:val="C0504D" w:themeColor="accent2"/>
                <w:kern w:val="2"/>
                <w:sz w:val="24"/>
                <w:szCs w:val="24"/>
                <w:lang w:val="en-US" w:bidi="ar-SA"/>
                <w14:textFill>
                  <w14:solidFill>
                    <w14:schemeClr w14:val="accent2"/>
                  </w14:solidFill>
                </w14:textFill>
              </w:rPr>
              <w:t>0</w:t>
            </w:r>
            <w:r>
              <w:rPr>
                <w:rFonts w:eastAsia="仿宋"/>
                <w:color w:val="C0504D" w:themeColor="accent2"/>
                <w:kern w:val="2"/>
                <w:sz w:val="24"/>
                <w:szCs w:val="24"/>
                <w:lang w:val="en-US" w:bidi="ar-SA"/>
                <w14:textFill>
                  <w14:solidFill>
                    <w14:schemeClr w14:val="accent2"/>
                  </w14:solidFill>
                </w14:textFill>
              </w:rPr>
              <w:t>-</w:t>
            </w:r>
            <w:r>
              <w:rPr>
                <w:rFonts w:hint="eastAsia" w:eastAsia="仿宋"/>
                <w:color w:val="C0504D" w:themeColor="accent2"/>
                <w:kern w:val="2"/>
                <w:sz w:val="24"/>
                <w:szCs w:val="24"/>
                <w:lang w:val="en-US" w:bidi="ar-SA"/>
                <w14:textFill>
                  <w14:solidFill>
                    <w14:schemeClr w14:val="accent2"/>
                  </w14:solidFill>
                </w14:textFill>
              </w:rPr>
              <w:t>9:15</w:t>
            </w:r>
          </w:p>
        </w:tc>
        <w:tc>
          <w:tcPr>
            <w:tcW w:w="1240" w:type="pct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eastAsia="仿宋"/>
                <w:color w:val="C0504D" w:themeColor="accent2"/>
                <w:kern w:val="2"/>
                <w:sz w:val="24"/>
                <w:szCs w:val="24"/>
                <w:lang w:val="en-US" w:bidi="ar-SA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eastAsia="仿宋"/>
                <w:color w:val="C0504D" w:themeColor="accent2"/>
                <w:kern w:val="2"/>
                <w:sz w:val="24"/>
                <w:szCs w:val="24"/>
                <w:lang w:val="en-US" w:bidi="ar-SA"/>
                <w14:textFill>
                  <w14:solidFill>
                    <w14:schemeClr w14:val="accent2"/>
                  </w14:solidFill>
                </w14:textFill>
              </w:rPr>
              <w:t>合影</w:t>
            </w:r>
          </w:p>
        </w:tc>
        <w:tc>
          <w:tcPr>
            <w:tcW w:w="1241" w:type="pct"/>
            <w:vMerge w:val="continue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ind w:firstLine="480" w:firstLineChars="200"/>
              <w:jc w:val="center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6" w:hRule="atLeast"/>
        </w:trPr>
        <w:tc>
          <w:tcPr>
            <w:tcW w:w="1241" w:type="pct"/>
            <w:vMerge w:val="continue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ind w:firstLine="482" w:firstLineChars="200"/>
              <w:jc w:val="both"/>
              <w:rPr>
                <w:rFonts w:eastAsia="仿宋"/>
                <w:b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eastAsia="仿宋"/>
                <w:kern w:val="2"/>
                <w:sz w:val="24"/>
                <w:szCs w:val="24"/>
                <w:lang w:val="en-US" w:bidi="ar-SA"/>
              </w:rPr>
              <w:t>9:15</w:t>
            </w: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-12</w:t>
            </w:r>
            <w:r>
              <w:rPr>
                <w:rFonts w:hint="eastAsia" w:eastAsia="仿宋"/>
                <w:kern w:val="2"/>
                <w:sz w:val="24"/>
                <w:szCs w:val="24"/>
                <w:lang w:val="en-US" w:bidi="ar-SA"/>
              </w:rPr>
              <w:t>:15</w:t>
            </w:r>
          </w:p>
        </w:tc>
        <w:tc>
          <w:tcPr>
            <w:tcW w:w="1240" w:type="pct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eastAsia="仿宋"/>
                <w:color w:val="C0504D" w:themeColor="accent2"/>
                <w:kern w:val="2"/>
                <w:sz w:val="24"/>
                <w:szCs w:val="24"/>
                <w:lang w:val="en-US" w:bidi="ar-SA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会议报告</w:t>
            </w:r>
            <w:r>
              <w:rPr>
                <w:rFonts w:hint="eastAsia" w:eastAsia="仿宋"/>
                <w:color w:val="C0504D" w:themeColor="accent2"/>
                <w:kern w:val="2"/>
                <w:sz w:val="24"/>
                <w:szCs w:val="24"/>
                <w:lang w:val="en-US" w:bidi="ar-SA"/>
                <w14:textFill>
                  <w14:solidFill>
                    <w14:schemeClr w14:val="accent2"/>
                  </w14:solidFill>
                </w14:textFill>
              </w:rPr>
              <w:t>（5个报告）</w:t>
            </w:r>
          </w:p>
        </w:tc>
        <w:tc>
          <w:tcPr>
            <w:tcW w:w="1241" w:type="pct"/>
            <w:vMerge w:val="continue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ind w:firstLine="480" w:firstLineChars="200"/>
              <w:jc w:val="center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1" w:hRule="atLeast"/>
        </w:trPr>
        <w:tc>
          <w:tcPr>
            <w:tcW w:w="1241" w:type="pct"/>
            <w:vMerge w:val="continue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ind w:firstLine="482" w:firstLineChars="200"/>
              <w:jc w:val="both"/>
              <w:rPr>
                <w:rFonts w:eastAsia="仿宋"/>
                <w:b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12</w:t>
            </w:r>
            <w:r>
              <w:rPr>
                <w:rFonts w:hint="eastAsia" w:eastAsia="仿宋"/>
                <w:kern w:val="2"/>
                <w:sz w:val="24"/>
                <w:szCs w:val="24"/>
                <w:lang w:val="en-US" w:bidi="ar-SA"/>
              </w:rPr>
              <w:t>:</w:t>
            </w: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00-14</w:t>
            </w:r>
            <w:r>
              <w:rPr>
                <w:rFonts w:hint="eastAsia" w:eastAsia="仿宋"/>
                <w:kern w:val="2"/>
                <w:sz w:val="24"/>
                <w:szCs w:val="24"/>
                <w:lang w:val="en-US" w:bidi="ar-SA"/>
              </w:rPr>
              <w:t>:</w:t>
            </w: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00</w:t>
            </w:r>
          </w:p>
        </w:tc>
        <w:tc>
          <w:tcPr>
            <w:tcW w:w="1240" w:type="pct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午餐/休</w:t>
            </w:r>
            <w:r>
              <w:rPr>
                <w:rFonts w:hint="eastAsia" w:eastAsia="仿宋"/>
                <w:kern w:val="2"/>
                <w:sz w:val="24"/>
                <w:szCs w:val="24"/>
                <w:lang w:val="en-US" w:bidi="ar-SA"/>
              </w:rPr>
              <w:t>息</w:t>
            </w:r>
          </w:p>
        </w:tc>
        <w:tc>
          <w:tcPr>
            <w:tcW w:w="1241" w:type="pct"/>
            <w:vMerge w:val="continue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ind w:firstLine="480" w:firstLineChars="200"/>
              <w:jc w:val="center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6" w:hRule="atLeast"/>
        </w:trPr>
        <w:tc>
          <w:tcPr>
            <w:tcW w:w="1241" w:type="pct"/>
            <w:vMerge w:val="continue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ind w:firstLine="482" w:firstLineChars="200"/>
              <w:jc w:val="both"/>
              <w:rPr>
                <w:rFonts w:eastAsia="仿宋"/>
                <w:b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14</w:t>
            </w:r>
            <w:r>
              <w:rPr>
                <w:rFonts w:hint="eastAsia" w:eastAsia="仿宋"/>
                <w:kern w:val="2"/>
                <w:sz w:val="24"/>
                <w:szCs w:val="24"/>
                <w:lang w:val="en-US" w:bidi="ar-SA"/>
              </w:rPr>
              <w:t>:</w:t>
            </w: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00-18</w:t>
            </w:r>
            <w:r>
              <w:rPr>
                <w:rFonts w:hint="eastAsia" w:eastAsia="仿宋"/>
                <w:kern w:val="2"/>
                <w:sz w:val="24"/>
                <w:szCs w:val="24"/>
                <w:lang w:val="en-US" w:bidi="ar-SA"/>
              </w:rPr>
              <w:t>:</w:t>
            </w: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00</w:t>
            </w:r>
          </w:p>
        </w:tc>
        <w:tc>
          <w:tcPr>
            <w:tcW w:w="1240" w:type="pct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会议报告</w:t>
            </w:r>
          </w:p>
        </w:tc>
        <w:tc>
          <w:tcPr>
            <w:tcW w:w="1241" w:type="pct"/>
            <w:vMerge w:val="continue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ind w:firstLine="480" w:firstLineChars="200"/>
              <w:jc w:val="center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6" w:hRule="atLeast"/>
        </w:trPr>
        <w:tc>
          <w:tcPr>
            <w:tcW w:w="1241" w:type="pct"/>
            <w:vMerge w:val="continue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ind w:firstLine="482" w:firstLineChars="200"/>
              <w:jc w:val="both"/>
              <w:rPr>
                <w:rFonts w:eastAsia="仿宋"/>
                <w:b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18</w:t>
            </w:r>
            <w:r>
              <w:rPr>
                <w:rFonts w:hint="eastAsia" w:eastAsia="仿宋"/>
                <w:kern w:val="2"/>
                <w:sz w:val="24"/>
                <w:szCs w:val="24"/>
                <w:lang w:val="en-US" w:bidi="ar-SA"/>
              </w:rPr>
              <w:t>:</w:t>
            </w: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30-20</w:t>
            </w:r>
            <w:r>
              <w:rPr>
                <w:rFonts w:hint="eastAsia" w:eastAsia="仿宋"/>
                <w:kern w:val="2"/>
                <w:sz w:val="24"/>
                <w:szCs w:val="24"/>
                <w:lang w:val="en-US" w:bidi="ar-SA"/>
              </w:rPr>
              <w:t>:</w:t>
            </w: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1240" w:type="pct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晚餐</w:t>
            </w:r>
          </w:p>
        </w:tc>
        <w:tc>
          <w:tcPr>
            <w:tcW w:w="1241" w:type="pct"/>
            <w:vMerge w:val="continue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ind w:firstLine="480" w:firstLineChars="200"/>
              <w:jc w:val="center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7" w:hRule="atLeast"/>
        </w:trPr>
        <w:tc>
          <w:tcPr>
            <w:tcW w:w="1241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ind w:firstLine="482" w:firstLineChars="200"/>
              <w:jc w:val="both"/>
              <w:rPr>
                <w:rFonts w:eastAsia="仿宋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仿宋"/>
                <w:b/>
                <w:kern w:val="2"/>
                <w:sz w:val="24"/>
                <w:szCs w:val="24"/>
                <w:lang w:val="en-US" w:bidi="ar-SA"/>
              </w:rPr>
              <w:t>9月26日</w:t>
            </w:r>
          </w:p>
        </w:tc>
        <w:tc>
          <w:tcPr>
            <w:tcW w:w="1278" w:type="pct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08</w:t>
            </w:r>
            <w:r>
              <w:rPr>
                <w:rFonts w:hint="eastAsia" w:eastAsia="仿宋"/>
                <w:kern w:val="2"/>
                <w:sz w:val="24"/>
                <w:szCs w:val="24"/>
                <w:lang w:val="en-US" w:bidi="ar-SA"/>
              </w:rPr>
              <w:t>:</w:t>
            </w: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00-12</w:t>
            </w:r>
            <w:r>
              <w:rPr>
                <w:rFonts w:hint="eastAsia" w:eastAsia="仿宋"/>
                <w:kern w:val="2"/>
                <w:sz w:val="24"/>
                <w:szCs w:val="24"/>
                <w:lang w:val="en-US" w:bidi="ar-SA"/>
              </w:rPr>
              <w:t>:</w:t>
            </w: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00</w:t>
            </w:r>
          </w:p>
        </w:tc>
        <w:tc>
          <w:tcPr>
            <w:tcW w:w="1240" w:type="pct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会议报告</w:t>
            </w:r>
          </w:p>
        </w:tc>
        <w:tc>
          <w:tcPr>
            <w:tcW w:w="1241" w:type="pct"/>
            <w:vMerge w:val="restart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全体参会人员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6" w:hRule="atLeast"/>
        </w:trPr>
        <w:tc>
          <w:tcPr>
            <w:tcW w:w="1241" w:type="pct"/>
            <w:vMerge w:val="continue"/>
            <w:shd w:val="clear" w:color="auto" w:fill="auto"/>
            <w:vAlign w:val="center"/>
          </w:tcPr>
          <w:p>
            <w:pPr>
              <w:pStyle w:val="15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12</w:t>
            </w:r>
            <w:r>
              <w:rPr>
                <w:rFonts w:hint="eastAsia" w:eastAsia="仿宋"/>
                <w:kern w:val="2"/>
                <w:sz w:val="24"/>
                <w:szCs w:val="24"/>
                <w:lang w:val="en-US" w:bidi="ar-SA"/>
              </w:rPr>
              <w:t>:</w:t>
            </w: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00-13</w:t>
            </w:r>
            <w:r>
              <w:rPr>
                <w:rFonts w:hint="eastAsia" w:eastAsia="仿宋"/>
                <w:kern w:val="2"/>
                <w:sz w:val="24"/>
                <w:szCs w:val="24"/>
                <w:lang w:val="en-US" w:bidi="ar-SA"/>
              </w:rPr>
              <w:t>:</w:t>
            </w: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00</w:t>
            </w:r>
          </w:p>
        </w:tc>
        <w:tc>
          <w:tcPr>
            <w:tcW w:w="1240" w:type="pct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午餐</w:t>
            </w:r>
          </w:p>
        </w:tc>
        <w:tc>
          <w:tcPr>
            <w:tcW w:w="1241" w:type="pct"/>
            <w:vMerge w:val="continue"/>
            <w:shd w:val="clear" w:color="auto" w:fill="auto"/>
            <w:vAlign w:val="center"/>
          </w:tcPr>
          <w:p>
            <w:pPr>
              <w:pStyle w:val="15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6" w:hRule="atLeast"/>
        </w:trPr>
        <w:tc>
          <w:tcPr>
            <w:tcW w:w="1241" w:type="pct"/>
            <w:vMerge w:val="continue"/>
            <w:shd w:val="clear" w:color="auto" w:fill="auto"/>
            <w:vAlign w:val="center"/>
          </w:tcPr>
          <w:p>
            <w:pPr>
              <w:pStyle w:val="15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13</w:t>
            </w:r>
            <w:r>
              <w:rPr>
                <w:rFonts w:hint="eastAsia" w:eastAsia="仿宋"/>
                <w:kern w:val="2"/>
                <w:sz w:val="24"/>
                <w:szCs w:val="24"/>
                <w:lang w:val="en-US" w:bidi="ar-SA"/>
              </w:rPr>
              <w:t>:</w:t>
            </w: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00-</w:t>
            </w:r>
          </w:p>
        </w:tc>
        <w:tc>
          <w:tcPr>
            <w:tcW w:w="1240" w:type="pct"/>
            <w:shd w:val="clear" w:color="auto" w:fill="auto"/>
            <w:vAlign w:val="center"/>
          </w:tcPr>
          <w:p>
            <w:pPr>
              <w:autoSpaceDE/>
              <w:autoSpaceDN/>
              <w:spacing w:line="360" w:lineRule="auto"/>
              <w:jc w:val="center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离会</w:t>
            </w:r>
          </w:p>
        </w:tc>
        <w:tc>
          <w:tcPr>
            <w:tcW w:w="1241" w:type="pct"/>
            <w:vMerge w:val="continue"/>
            <w:shd w:val="clear" w:color="auto" w:fill="auto"/>
            <w:vAlign w:val="center"/>
          </w:tcPr>
          <w:p>
            <w:pPr>
              <w:pStyle w:val="15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</w:tbl>
    <w:p>
      <w:pPr>
        <w:pStyle w:val="15"/>
        <w:spacing w:line="360" w:lineRule="auto"/>
        <w:ind w:firstLine="0" w:firstLineChars="0"/>
        <w:rPr>
          <w:rFonts w:ascii="Times New Roman" w:hAnsi="Times New Roman" w:eastAsia="仿宋_GB2312"/>
          <w:b/>
          <w:sz w:val="24"/>
          <w:szCs w:val="24"/>
        </w:rPr>
      </w:pPr>
    </w:p>
    <w:p>
      <w:pPr>
        <w:pStyle w:val="15"/>
        <w:spacing w:line="360" w:lineRule="auto"/>
        <w:ind w:firstLine="0" w:firstLineChars="0"/>
        <w:rPr>
          <w:rFonts w:ascii="Times New Roman" w:hAnsi="Times New Roman" w:eastAsia="仿宋_GB2312"/>
          <w:b/>
          <w:sz w:val="24"/>
          <w:szCs w:val="24"/>
        </w:rPr>
      </w:pPr>
      <w:r>
        <w:rPr>
          <w:rFonts w:hint="eastAsia" w:ascii="Times New Roman" w:hAnsi="Times New Roman" w:eastAsia="仿宋_GB2312"/>
          <w:b/>
          <w:sz w:val="24"/>
          <w:szCs w:val="24"/>
        </w:rPr>
        <w:t>五</w:t>
      </w:r>
      <w:r>
        <w:rPr>
          <w:rFonts w:ascii="Times New Roman" w:hAnsi="Times New Roman" w:eastAsia="仿宋_GB2312"/>
          <w:b/>
          <w:sz w:val="24"/>
          <w:szCs w:val="24"/>
        </w:rPr>
        <w:t>、</w:t>
      </w:r>
      <w:r>
        <w:rPr>
          <w:rFonts w:hint="eastAsia" w:ascii="Times New Roman" w:hAnsi="Times New Roman" w:eastAsia="仿宋_GB2312"/>
          <w:b/>
          <w:sz w:val="24"/>
          <w:szCs w:val="24"/>
        </w:rPr>
        <w:t>主旨报告</w:t>
      </w:r>
      <w:r>
        <w:rPr>
          <w:rFonts w:ascii="Times New Roman" w:hAnsi="Times New Roman" w:eastAsia="仿宋_GB2312"/>
          <w:b/>
          <w:sz w:val="24"/>
          <w:szCs w:val="24"/>
        </w:rPr>
        <w:t>（排名不分先后）</w:t>
      </w:r>
    </w:p>
    <w:p>
      <w:pPr>
        <w:pStyle w:val="15"/>
        <w:spacing w:line="360" w:lineRule="auto"/>
        <w:ind w:firstLine="48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1、</w:t>
      </w:r>
      <w:r>
        <w:rPr>
          <w:rFonts w:hint="eastAsia" w:ascii="Times New Roman" w:hAnsi="Times New Roman" w:eastAsia="仿宋"/>
          <w:sz w:val="24"/>
          <w:szCs w:val="24"/>
        </w:rPr>
        <w:t>贾志忍</w:t>
      </w:r>
      <w:r>
        <w:rPr>
          <w:rFonts w:ascii="Times New Roman" w:hAnsi="Times New Roman" w:eastAsia="仿宋"/>
          <w:sz w:val="24"/>
          <w:szCs w:val="24"/>
        </w:rPr>
        <w:t xml:space="preserve">   </w:t>
      </w:r>
      <w:r>
        <w:rPr>
          <w:rFonts w:hint="eastAsia" w:ascii="Times New Roman" w:hAnsi="Times New Roman" w:eastAsia="仿宋"/>
          <w:sz w:val="24"/>
          <w:szCs w:val="24"/>
        </w:rPr>
        <w:t>中国轻工联合会副会长、中国糖业协会名誉理事长</w:t>
      </w:r>
    </w:p>
    <w:p>
      <w:pPr>
        <w:pStyle w:val="15"/>
        <w:spacing w:line="360" w:lineRule="auto"/>
        <w:ind w:firstLine="48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2</w:t>
      </w:r>
      <w:r>
        <w:rPr>
          <w:rFonts w:hint="eastAsia" w:ascii="Times New Roman" w:hAnsi="Times New Roman" w:eastAsia="仿宋"/>
          <w:sz w:val="24"/>
          <w:szCs w:val="24"/>
        </w:rPr>
        <w:t>、孙宝国</w:t>
      </w:r>
      <w:r>
        <w:rPr>
          <w:rFonts w:ascii="Times New Roman" w:hAnsi="Times New Roman" w:eastAsia="仿宋"/>
          <w:sz w:val="24"/>
          <w:szCs w:val="24"/>
        </w:rPr>
        <w:t xml:space="preserve">   </w:t>
      </w:r>
      <w:r>
        <w:rPr>
          <w:rFonts w:hint="eastAsia" w:ascii="Times New Roman" w:hAnsi="Times New Roman" w:eastAsia="仿宋"/>
          <w:sz w:val="24"/>
          <w:szCs w:val="24"/>
        </w:rPr>
        <w:t>中国工程院院士，北京工商大学校长、教授</w:t>
      </w:r>
    </w:p>
    <w:p>
      <w:pPr>
        <w:pStyle w:val="15"/>
        <w:spacing w:line="360" w:lineRule="auto"/>
        <w:ind w:firstLine="48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3</w:t>
      </w:r>
      <w:r>
        <w:rPr>
          <w:rFonts w:hint="eastAsia" w:ascii="Times New Roman" w:hAnsi="Times New Roman" w:eastAsia="仿宋"/>
          <w:sz w:val="24"/>
          <w:szCs w:val="24"/>
        </w:rPr>
        <w:t>、朱蓓薇</w:t>
      </w:r>
      <w:r>
        <w:rPr>
          <w:rFonts w:ascii="Times New Roman" w:hAnsi="Times New Roman" w:eastAsia="仿宋"/>
          <w:sz w:val="24"/>
          <w:szCs w:val="24"/>
        </w:rPr>
        <w:t xml:space="preserve">  </w:t>
      </w:r>
      <w:r>
        <w:rPr>
          <w:rFonts w:hint="eastAsia" w:ascii="Times New Roman" w:hAnsi="Times New Roman" w:eastAsia="仿宋"/>
          <w:sz w:val="24"/>
          <w:szCs w:val="24"/>
        </w:rPr>
        <w:t>中国工程院院士，大连工业大学教授，国家海洋食品工程技术研究中心主任</w:t>
      </w:r>
    </w:p>
    <w:p>
      <w:pPr>
        <w:pStyle w:val="15"/>
        <w:spacing w:line="360" w:lineRule="auto"/>
        <w:ind w:firstLine="48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4</w:t>
      </w:r>
      <w:r>
        <w:rPr>
          <w:rFonts w:hint="eastAsia" w:ascii="Times New Roman" w:hAnsi="Times New Roman" w:eastAsia="仿宋"/>
          <w:sz w:val="24"/>
          <w:szCs w:val="24"/>
        </w:rPr>
        <w:t>、</w:t>
      </w:r>
      <w:r>
        <w:rPr>
          <w:rFonts w:ascii="Times New Roman" w:hAnsi="Times New Roman" w:eastAsia="仿宋"/>
          <w:sz w:val="24"/>
          <w:szCs w:val="24"/>
        </w:rPr>
        <w:t xml:space="preserve"> </w:t>
      </w:r>
      <w:r>
        <w:rPr>
          <w:rFonts w:hint="eastAsia" w:ascii="Times New Roman" w:hAnsi="Times New Roman" w:eastAsia="仿宋"/>
          <w:sz w:val="24"/>
          <w:szCs w:val="24"/>
        </w:rPr>
        <w:t>吴清平</w:t>
      </w:r>
      <w:r>
        <w:rPr>
          <w:rFonts w:ascii="Times New Roman" w:hAnsi="Times New Roman" w:eastAsia="仿宋"/>
          <w:sz w:val="24"/>
          <w:szCs w:val="24"/>
        </w:rPr>
        <w:t xml:space="preserve">  </w:t>
      </w:r>
      <w:r>
        <w:rPr>
          <w:rFonts w:hint="eastAsia" w:ascii="Times New Roman" w:hAnsi="Times New Roman" w:eastAsia="仿宋"/>
          <w:sz w:val="24"/>
          <w:szCs w:val="24"/>
        </w:rPr>
        <w:t>中国工程院院士，广东省科学院微生物研究所名誉所长</w:t>
      </w:r>
    </w:p>
    <w:p>
      <w:pPr>
        <w:pStyle w:val="15"/>
        <w:spacing w:line="360" w:lineRule="auto"/>
        <w:ind w:firstLine="48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5</w:t>
      </w:r>
      <w:r>
        <w:rPr>
          <w:rFonts w:hint="eastAsia" w:ascii="Times New Roman" w:hAnsi="Times New Roman" w:eastAsia="仿宋"/>
          <w:sz w:val="24"/>
          <w:szCs w:val="24"/>
        </w:rPr>
        <w:t>、</w:t>
      </w:r>
      <w:r>
        <w:rPr>
          <w:rFonts w:ascii="Times New Roman" w:hAnsi="Times New Roman" w:eastAsia="仿宋"/>
          <w:sz w:val="24"/>
          <w:szCs w:val="24"/>
        </w:rPr>
        <w:t xml:space="preserve"> </w:t>
      </w:r>
      <w:r>
        <w:rPr>
          <w:rFonts w:hint="eastAsia" w:ascii="Times New Roman" w:hAnsi="Times New Roman" w:eastAsia="仿宋"/>
          <w:sz w:val="24"/>
          <w:szCs w:val="24"/>
        </w:rPr>
        <w:t xml:space="preserve">李 </w:t>
      </w:r>
      <w:r>
        <w:rPr>
          <w:rFonts w:ascii="Times New Roman" w:hAnsi="Times New Roman" w:eastAsia="仿宋"/>
          <w:sz w:val="24"/>
          <w:szCs w:val="24"/>
        </w:rPr>
        <w:t xml:space="preserve">  </w:t>
      </w:r>
      <w:r>
        <w:rPr>
          <w:rFonts w:hint="eastAsia" w:ascii="Times New Roman" w:hAnsi="Times New Roman" w:eastAsia="仿宋"/>
          <w:sz w:val="24"/>
          <w:szCs w:val="24"/>
        </w:rPr>
        <w:t>琳</w:t>
      </w:r>
      <w:r>
        <w:rPr>
          <w:rFonts w:ascii="Times New Roman" w:hAnsi="Times New Roman" w:eastAsia="仿宋"/>
          <w:sz w:val="24"/>
          <w:szCs w:val="24"/>
        </w:rPr>
        <w:t xml:space="preserve">  </w:t>
      </w:r>
      <w:r>
        <w:rPr>
          <w:rFonts w:hint="eastAsia" w:ascii="Times New Roman" w:hAnsi="Times New Roman" w:eastAsia="仿宋"/>
          <w:sz w:val="24"/>
          <w:szCs w:val="24"/>
        </w:rPr>
        <w:t>广东省制糖学会副理事长</w:t>
      </w:r>
      <w:r>
        <w:rPr>
          <w:rFonts w:hint="eastAsia" w:ascii="Times New Roman" w:eastAsia="仿宋"/>
          <w:sz w:val="24"/>
          <w:szCs w:val="24"/>
        </w:rPr>
        <w:t>，东莞理工学院教授</w:t>
      </w:r>
    </w:p>
    <w:p>
      <w:pPr>
        <w:pStyle w:val="15"/>
        <w:spacing w:line="360" w:lineRule="auto"/>
        <w:ind w:firstLine="48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6</w:t>
      </w:r>
      <w:r>
        <w:rPr>
          <w:rFonts w:hint="eastAsia" w:ascii="Times New Roman" w:hAnsi="Times New Roman" w:eastAsia="仿宋"/>
          <w:sz w:val="24"/>
          <w:szCs w:val="24"/>
        </w:rPr>
        <w:t>、</w:t>
      </w:r>
      <w:r>
        <w:rPr>
          <w:rFonts w:ascii="Times New Roman" w:hAnsi="Times New Roman" w:eastAsia="仿宋"/>
          <w:sz w:val="24"/>
          <w:szCs w:val="24"/>
        </w:rPr>
        <w:t xml:space="preserve"> </w:t>
      </w:r>
      <w:r>
        <w:rPr>
          <w:rFonts w:hint="eastAsia" w:ascii="Times New Roman" w:hAnsi="Times New Roman" w:eastAsia="仿宋"/>
          <w:sz w:val="24"/>
          <w:szCs w:val="24"/>
        </w:rPr>
        <w:t>金征宇</w:t>
      </w:r>
      <w:r>
        <w:rPr>
          <w:rFonts w:ascii="Times New Roman" w:hAnsi="Times New Roman" w:eastAsia="仿宋"/>
          <w:sz w:val="24"/>
          <w:szCs w:val="24"/>
        </w:rPr>
        <w:t xml:space="preserve">  </w:t>
      </w:r>
      <w:r>
        <w:rPr>
          <w:rFonts w:hint="eastAsia" w:ascii="Times New Roman" w:hAnsi="Times New Roman" w:eastAsia="仿宋"/>
          <w:sz w:val="24"/>
          <w:szCs w:val="24"/>
        </w:rPr>
        <w:t>江南大学教授</w:t>
      </w:r>
    </w:p>
    <w:p>
      <w:pPr>
        <w:pStyle w:val="15"/>
        <w:spacing w:line="360" w:lineRule="auto"/>
        <w:ind w:firstLine="48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7</w:t>
      </w:r>
      <w:r>
        <w:rPr>
          <w:rFonts w:hint="eastAsia" w:ascii="Times New Roman" w:hAnsi="Times New Roman" w:eastAsia="仿宋"/>
          <w:sz w:val="24"/>
          <w:szCs w:val="24"/>
        </w:rPr>
        <w:t>、 谢明勇</w:t>
      </w:r>
      <w:r>
        <w:rPr>
          <w:rFonts w:ascii="Times New Roman" w:hAnsi="Times New Roman" w:eastAsia="仿宋"/>
          <w:sz w:val="24"/>
          <w:szCs w:val="24"/>
        </w:rPr>
        <w:t xml:space="preserve">  </w:t>
      </w:r>
      <w:r>
        <w:rPr>
          <w:rFonts w:hint="eastAsia" w:ascii="Times New Roman" w:hAnsi="Times New Roman" w:eastAsia="仿宋"/>
          <w:sz w:val="24"/>
          <w:szCs w:val="24"/>
        </w:rPr>
        <w:t>南昌大学教授</w:t>
      </w:r>
    </w:p>
    <w:p>
      <w:pPr>
        <w:pStyle w:val="15"/>
        <w:spacing w:line="360" w:lineRule="auto"/>
        <w:ind w:firstLine="480"/>
        <w:rPr>
          <w:rFonts w:ascii="Times New Roman" w:hAnsi="Times New Roman" w:eastAsia="仿宋"/>
          <w:color w:val="C0504D" w:themeColor="accent2"/>
          <w:sz w:val="24"/>
          <w:szCs w:val="24"/>
          <w14:textFill>
            <w14:solidFill>
              <w14:schemeClr w14:val="accent2"/>
            </w14:solidFill>
          </w14:textFill>
        </w:rPr>
      </w:pPr>
      <w:r>
        <w:rPr>
          <w:rFonts w:ascii="Times New Roman" w:hAnsi="Times New Roman" w:eastAsia="仿宋"/>
          <w:sz w:val="24"/>
          <w:szCs w:val="24"/>
        </w:rPr>
        <w:t>8</w:t>
      </w:r>
      <w:r>
        <w:rPr>
          <w:rFonts w:hint="eastAsia" w:ascii="Times New Roman" w:hAnsi="Times New Roman" w:eastAsia="仿宋"/>
          <w:sz w:val="24"/>
          <w:szCs w:val="24"/>
        </w:rPr>
        <w:t xml:space="preserve">、 国外专家报告  </w:t>
      </w:r>
      <w:r>
        <w:rPr>
          <w:rFonts w:hint="eastAsia" w:ascii="Times New Roman" w:hAnsi="Times New Roman" w:eastAsia="仿宋"/>
          <w:color w:val="C0504D" w:themeColor="accent2"/>
          <w:sz w:val="24"/>
          <w:szCs w:val="24"/>
          <w14:textFill>
            <w14:solidFill>
              <w14:schemeClr w14:val="accent2"/>
            </w14:solidFill>
          </w14:textFill>
        </w:rPr>
        <w:t>（）</w:t>
      </w:r>
    </w:p>
    <w:p>
      <w:pPr>
        <w:pStyle w:val="15"/>
        <w:spacing w:line="360" w:lineRule="auto"/>
        <w:ind w:firstLine="0" w:firstLineChars="0"/>
        <w:rPr>
          <w:rFonts w:ascii="Times New Roman" w:hAnsi="Times New Roman" w:eastAsia="仿宋_GB2312"/>
          <w:b/>
          <w:sz w:val="24"/>
          <w:szCs w:val="24"/>
        </w:rPr>
      </w:pPr>
    </w:p>
    <w:p>
      <w:pPr>
        <w:pStyle w:val="15"/>
        <w:spacing w:line="360" w:lineRule="auto"/>
        <w:ind w:firstLine="0" w:firstLineChars="0"/>
        <w:rPr>
          <w:rFonts w:ascii="Times New Roman" w:hAnsi="Times New Roman" w:eastAsia="仿宋_GB2312"/>
          <w:b/>
          <w:sz w:val="24"/>
          <w:szCs w:val="24"/>
        </w:rPr>
      </w:pPr>
      <w:r>
        <w:rPr>
          <w:rFonts w:hint="eastAsia" w:ascii="Times New Roman" w:hAnsi="Times New Roman" w:eastAsia="仿宋_GB2312"/>
          <w:b/>
          <w:sz w:val="24"/>
          <w:szCs w:val="24"/>
        </w:rPr>
        <w:t>六、</w:t>
      </w:r>
      <w:r>
        <w:rPr>
          <w:rFonts w:ascii="Times New Roman" w:hAnsi="Times New Roman" w:eastAsia="仿宋_GB2312"/>
          <w:b/>
          <w:sz w:val="24"/>
          <w:szCs w:val="24"/>
        </w:rPr>
        <w:t>会议注册</w:t>
      </w:r>
    </w:p>
    <w:p>
      <w:pPr>
        <w:pStyle w:val="15"/>
        <w:spacing w:line="360" w:lineRule="auto"/>
        <w:ind w:firstLine="360" w:firstLineChars="150"/>
        <w:jc w:val="left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会议注册费1600元/人，在读研究生800元/人，食宿统一安排，住宿费自理（会址：</w:t>
      </w:r>
      <w:r>
        <w:rPr>
          <w:rFonts w:hint="eastAsia" w:ascii="Times New Roman" w:hAnsi="Times New Roman" w:eastAsia="仿宋"/>
          <w:sz w:val="24"/>
          <w:szCs w:val="24"/>
        </w:rPr>
        <w:t>中国广东省广州市白云大道南</w:t>
      </w:r>
      <w:r>
        <w:rPr>
          <w:rFonts w:ascii="Times New Roman" w:hAnsi="Times New Roman" w:eastAsia="仿宋"/>
          <w:sz w:val="24"/>
          <w:szCs w:val="24"/>
        </w:rPr>
        <w:t>1039-1045</w:t>
      </w:r>
      <w:r>
        <w:rPr>
          <w:rFonts w:hint="eastAsia" w:ascii="Times New Roman" w:hAnsi="Times New Roman" w:eastAsia="仿宋"/>
          <w:sz w:val="24"/>
          <w:szCs w:val="24"/>
        </w:rPr>
        <w:t>号</w:t>
      </w:r>
      <w:r>
        <w:rPr>
          <w:rFonts w:ascii="Times New Roman" w:hAnsi="Times New Roman" w:eastAsia="仿宋"/>
          <w:sz w:val="24"/>
          <w:szCs w:val="24"/>
        </w:rPr>
        <w:t>）</w:t>
      </w:r>
      <w:r>
        <w:rPr>
          <w:rFonts w:hint="eastAsia" w:ascii="Times New Roman" w:hAnsi="Times New Roman" w:eastAsia="仿宋"/>
          <w:sz w:val="24"/>
          <w:szCs w:val="24"/>
        </w:rPr>
        <w:t>。</w:t>
      </w:r>
    </w:p>
    <w:p>
      <w:pPr>
        <w:autoSpaceDE/>
        <w:autoSpaceDN/>
        <w:spacing w:line="360" w:lineRule="auto"/>
        <w:ind w:firstLine="360" w:firstLineChars="150"/>
        <w:jc w:val="both"/>
        <w:rPr>
          <w:rFonts w:ascii="仿宋" w:hAnsi="仿宋" w:eastAsia="仿宋"/>
          <w:color w:val="000000"/>
          <w:kern w:val="2"/>
          <w:sz w:val="24"/>
          <w:szCs w:val="24"/>
          <w:lang w:val="en-US" w:bidi="ar-SA"/>
        </w:rPr>
      </w:pPr>
      <w:r>
        <w:rPr>
          <w:rFonts w:ascii="仿宋" w:hAnsi="仿宋" w:eastAsia="仿宋"/>
          <w:color w:val="000000"/>
          <w:kern w:val="2"/>
          <w:sz w:val="24"/>
          <w:szCs w:val="24"/>
          <w:lang w:val="en-US" w:bidi="ar-SA"/>
        </w:rPr>
        <w:t>参会代表直接填写《参会回执表》（见附件），并发送电子邮件到</w:t>
      </w:r>
      <w:r>
        <w:fldChar w:fldCharType="begin"/>
      </w:r>
      <w:r>
        <w:instrText xml:space="preserve"> HYPERLINK "file:///C:\\360CloudEnterprise\\Cache\\848357083\\14842025302104559\\2021国际会议\\糖业科技创新发展论坛\\zsmgjhy@163.com" \h </w:instrText>
      </w:r>
      <w:r>
        <w:fldChar w:fldCharType="separate"/>
      </w:r>
      <w:r>
        <w:rPr>
          <w:color w:val="1E6FFF"/>
          <w:lang w:val="en-US"/>
        </w:rPr>
        <w:t>zsmgjhy@163.com</w:t>
      </w:r>
      <w:r>
        <w:rPr>
          <w:color w:val="1E6FFF"/>
          <w:lang w:val="en-US"/>
        </w:rPr>
        <w:fldChar w:fldCharType="end"/>
      </w:r>
      <w:r>
        <w:rPr>
          <w:rFonts w:ascii="仿宋" w:hAnsi="仿宋" w:eastAsia="仿宋"/>
          <w:color w:val="000000"/>
          <w:kern w:val="2"/>
          <w:sz w:val="24"/>
          <w:szCs w:val="24"/>
          <w:lang w:val="en-US" w:bidi="ar-SA"/>
        </w:rPr>
        <w:t>报名参加。</w:t>
      </w:r>
    </w:p>
    <w:p>
      <w:pPr>
        <w:autoSpaceDE/>
        <w:autoSpaceDN/>
        <w:spacing w:line="360" w:lineRule="auto"/>
        <w:ind w:firstLine="360" w:firstLineChars="150"/>
        <w:jc w:val="both"/>
        <w:rPr>
          <w:rFonts w:ascii="仿宋" w:hAnsi="仿宋" w:eastAsia="仿宋"/>
          <w:color w:val="000000"/>
          <w:kern w:val="2"/>
          <w:sz w:val="24"/>
          <w:szCs w:val="24"/>
          <w:lang w:val="en-US" w:bidi="ar-SA"/>
        </w:rPr>
      </w:pPr>
      <w:r>
        <w:rPr>
          <w:rFonts w:ascii="仿宋" w:hAnsi="仿宋" w:eastAsia="仿宋"/>
          <w:color w:val="000000"/>
          <w:kern w:val="2"/>
          <w:sz w:val="24"/>
          <w:szCs w:val="24"/>
          <w:lang w:val="en-US" w:bidi="ar-SA"/>
        </w:rPr>
        <w:t>缴费账号（开户名）：广东省制糖学会</w:t>
      </w:r>
    </w:p>
    <w:p>
      <w:pPr>
        <w:autoSpaceDE/>
        <w:autoSpaceDN/>
        <w:spacing w:line="360" w:lineRule="auto"/>
        <w:ind w:firstLine="360" w:firstLineChars="150"/>
        <w:jc w:val="both"/>
        <w:rPr>
          <w:rFonts w:ascii="仿宋" w:hAnsi="仿宋" w:eastAsia="仿宋"/>
          <w:color w:val="000000"/>
          <w:kern w:val="2"/>
          <w:sz w:val="24"/>
          <w:szCs w:val="24"/>
          <w:lang w:val="en-US" w:bidi="ar-SA"/>
        </w:rPr>
      </w:pPr>
      <w:r>
        <w:rPr>
          <w:rFonts w:ascii="仿宋" w:hAnsi="仿宋" w:eastAsia="仿宋"/>
          <w:color w:val="000000"/>
          <w:kern w:val="2"/>
          <w:sz w:val="24"/>
          <w:szCs w:val="24"/>
          <w:lang w:val="en-US" w:bidi="ar-SA"/>
        </w:rPr>
        <w:t>账号：44-031301040001138</w:t>
      </w:r>
    </w:p>
    <w:p>
      <w:pPr>
        <w:autoSpaceDE/>
        <w:autoSpaceDN/>
        <w:spacing w:line="360" w:lineRule="auto"/>
        <w:ind w:firstLine="360" w:firstLineChars="150"/>
        <w:jc w:val="both"/>
        <w:rPr>
          <w:rFonts w:ascii="仿宋" w:hAnsi="仿宋" w:eastAsia="仿宋"/>
          <w:color w:val="000000"/>
          <w:kern w:val="2"/>
          <w:sz w:val="24"/>
          <w:szCs w:val="24"/>
          <w:lang w:val="en-US" w:bidi="ar-SA"/>
        </w:rPr>
      </w:pPr>
      <w:r>
        <w:rPr>
          <w:rFonts w:ascii="仿宋" w:hAnsi="仿宋" w:eastAsia="仿宋"/>
          <w:color w:val="000000"/>
          <w:kern w:val="2"/>
          <w:sz w:val="24"/>
          <w:szCs w:val="24"/>
          <w:lang w:val="en-US" w:bidi="ar-SA"/>
        </w:rPr>
        <w:t>开户银行（全称）：中国农业银行解放北支行</w:t>
      </w:r>
    </w:p>
    <w:p>
      <w:pPr>
        <w:pStyle w:val="15"/>
        <w:spacing w:line="360" w:lineRule="auto"/>
        <w:ind w:firstLine="0" w:firstLineChars="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b/>
          <w:sz w:val="24"/>
          <w:szCs w:val="24"/>
        </w:rPr>
        <w:t>七</w:t>
      </w:r>
      <w:r>
        <w:rPr>
          <w:rFonts w:ascii="Times New Roman" w:hAnsi="Times New Roman" w:eastAsia="仿宋_GB2312"/>
          <w:b/>
          <w:sz w:val="24"/>
          <w:szCs w:val="24"/>
        </w:rPr>
        <w:t>、</w:t>
      </w:r>
      <w:r>
        <w:rPr>
          <w:rFonts w:hint="eastAsia" w:ascii="Times New Roman" w:hAnsi="Times New Roman" w:eastAsia="仿宋_GB2312"/>
          <w:b/>
          <w:sz w:val="24"/>
          <w:szCs w:val="24"/>
        </w:rPr>
        <w:t>会议</w:t>
      </w:r>
      <w:r>
        <w:rPr>
          <w:rFonts w:ascii="Times New Roman" w:hAnsi="Times New Roman" w:eastAsia="仿宋_GB2312"/>
          <w:b/>
          <w:sz w:val="24"/>
          <w:szCs w:val="24"/>
        </w:rPr>
        <w:t>论文投稿</w:t>
      </w:r>
    </w:p>
    <w:p>
      <w:pPr>
        <w:autoSpaceDE/>
        <w:autoSpaceDN/>
        <w:spacing w:line="360" w:lineRule="auto"/>
        <w:ind w:firstLine="360" w:firstLineChars="150"/>
        <w:rPr>
          <w:rFonts w:eastAsia="仿宋"/>
          <w:kern w:val="2"/>
          <w:sz w:val="24"/>
          <w:szCs w:val="24"/>
          <w:lang w:val="en-US" w:bidi="ar-SA"/>
        </w:rPr>
      </w:pPr>
      <w:r>
        <w:rPr>
          <w:rFonts w:hint="eastAsia" w:eastAsia="仿宋"/>
          <w:kern w:val="2"/>
          <w:sz w:val="24"/>
          <w:szCs w:val="24"/>
          <w:lang w:val="en-US" w:bidi="ar-SA"/>
        </w:rPr>
        <w:t>会议面向广大参会者征收会议摘要或全文，经学术委员会评审，接收于会议论文集。投稿内容应该符合大会议题</w:t>
      </w:r>
      <w:r>
        <w:rPr>
          <w:rFonts w:eastAsia="仿宋"/>
          <w:kern w:val="2"/>
          <w:sz w:val="24"/>
          <w:szCs w:val="24"/>
          <w:lang w:val="en-US" w:bidi="ar-SA"/>
        </w:rPr>
        <w:t>。</w:t>
      </w:r>
      <w:r>
        <w:rPr>
          <w:rFonts w:hint="eastAsia" w:eastAsia="仿宋"/>
          <w:kern w:val="2"/>
          <w:sz w:val="24"/>
          <w:szCs w:val="24"/>
          <w:lang w:val="en-US" w:bidi="ar-SA"/>
        </w:rPr>
        <w:t>投稿邮箱：</w:t>
      </w:r>
      <w:r>
        <w:fldChar w:fldCharType="begin"/>
      </w:r>
      <w:r>
        <w:instrText xml:space="preserve"> HYPERLINK "mailto:zsmgjhy@163.com" </w:instrText>
      </w:r>
      <w:r>
        <w:fldChar w:fldCharType="separate"/>
      </w:r>
      <w:r>
        <w:rPr>
          <w:rFonts w:hint="eastAsia"/>
          <w:color w:val="1E6FFF"/>
        </w:rPr>
        <w:t>z</w:t>
      </w:r>
      <w:r>
        <w:rPr>
          <w:color w:val="1E6FFF"/>
        </w:rPr>
        <w:t>smgjhy@163.com</w:t>
      </w:r>
      <w:r>
        <w:rPr>
          <w:color w:val="1E6FFF"/>
        </w:rPr>
        <w:fldChar w:fldCharType="end"/>
      </w:r>
      <w:r>
        <w:rPr>
          <w:rFonts w:eastAsia="仿宋"/>
          <w:kern w:val="2"/>
          <w:sz w:val="24"/>
          <w:szCs w:val="24"/>
          <w:lang w:val="en-US" w:bidi="ar-SA"/>
        </w:rPr>
        <w:t xml:space="preserve"> </w:t>
      </w:r>
    </w:p>
    <w:p>
      <w:pPr>
        <w:autoSpaceDE/>
        <w:autoSpaceDN/>
        <w:spacing w:line="360" w:lineRule="auto"/>
        <w:ind w:firstLine="360" w:firstLineChars="150"/>
        <w:rPr>
          <w:rFonts w:eastAsia="仿宋"/>
          <w:kern w:val="2"/>
          <w:sz w:val="24"/>
          <w:szCs w:val="24"/>
          <w:lang w:val="en-US" w:bidi="ar-SA"/>
        </w:rPr>
      </w:pPr>
      <w:r>
        <w:rPr>
          <w:rFonts w:eastAsia="仿宋"/>
          <w:kern w:val="2"/>
          <w:sz w:val="24"/>
          <w:szCs w:val="24"/>
          <w:lang w:val="en-US" w:bidi="ar-SA"/>
        </w:rPr>
        <w:t>论文提交截止日期至：2021年9月10</w:t>
      </w:r>
      <w:r>
        <w:rPr>
          <w:rFonts w:hint="eastAsia" w:eastAsia="仿宋"/>
          <w:kern w:val="2"/>
          <w:sz w:val="24"/>
          <w:szCs w:val="24"/>
          <w:lang w:val="en-US" w:bidi="ar-SA"/>
        </w:rPr>
        <w:t>日</w:t>
      </w:r>
    </w:p>
    <w:p>
      <w:pPr>
        <w:autoSpaceDE/>
        <w:autoSpaceDN/>
        <w:spacing w:line="360" w:lineRule="auto"/>
        <w:ind w:firstLine="360" w:firstLineChars="150"/>
        <w:rPr>
          <w:rFonts w:eastAsia="仿宋"/>
          <w:kern w:val="2"/>
          <w:sz w:val="24"/>
          <w:szCs w:val="24"/>
          <w:lang w:val="en-US" w:bidi="ar-SA"/>
        </w:rPr>
      </w:pPr>
      <w:r>
        <w:rPr>
          <w:rFonts w:hint="eastAsia" w:eastAsia="仿宋"/>
          <w:kern w:val="2"/>
          <w:sz w:val="24"/>
          <w:szCs w:val="24"/>
          <w:lang w:val="en-US" w:bidi="ar-SA"/>
        </w:rPr>
        <w:t>联系人：朱老师（</w:t>
      </w:r>
      <w:r>
        <w:rPr>
          <w:rFonts w:eastAsia="仿宋"/>
          <w:kern w:val="2"/>
          <w:sz w:val="24"/>
          <w:szCs w:val="24"/>
          <w:lang w:val="en-US" w:bidi="ar-SA"/>
        </w:rPr>
        <w:t>13570224458</w:t>
      </w:r>
      <w:r>
        <w:rPr>
          <w:rFonts w:hint="eastAsia" w:eastAsia="仿宋"/>
          <w:kern w:val="2"/>
          <w:sz w:val="24"/>
          <w:szCs w:val="24"/>
          <w:lang w:val="en-US" w:bidi="ar-SA"/>
        </w:rPr>
        <w:t>）</w:t>
      </w:r>
    </w:p>
    <w:p>
      <w:pPr>
        <w:autoSpaceDE/>
        <w:autoSpaceDN/>
        <w:spacing w:line="360" w:lineRule="auto"/>
        <w:ind w:firstLine="360" w:firstLineChars="150"/>
        <w:rPr>
          <w:rFonts w:eastAsia="仿宋"/>
          <w:kern w:val="2"/>
          <w:sz w:val="24"/>
          <w:szCs w:val="24"/>
          <w:lang w:val="en-US" w:bidi="ar-SA"/>
        </w:rPr>
      </w:pPr>
    </w:p>
    <w:p>
      <w:pPr>
        <w:autoSpaceDE/>
        <w:autoSpaceDN/>
        <w:spacing w:line="360" w:lineRule="auto"/>
        <w:ind w:firstLine="360" w:firstLineChars="150"/>
        <w:rPr>
          <w:rFonts w:eastAsia="仿宋"/>
          <w:kern w:val="2"/>
          <w:sz w:val="24"/>
          <w:szCs w:val="24"/>
          <w:lang w:val="en-US" w:bidi="ar-SA"/>
        </w:rPr>
      </w:pPr>
    </w:p>
    <w:p>
      <w:pPr>
        <w:autoSpaceDE/>
        <w:autoSpaceDN/>
        <w:spacing w:line="360" w:lineRule="auto"/>
        <w:ind w:firstLine="360" w:firstLineChars="150"/>
        <w:rPr>
          <w:rFonts w:eastAsia="仿宋"/>
          <w:kern w:val="2"/>
          <w:sz w:val="24"/>
          <w:szCs w:val="24"/>
          <w:lang w:val="en-US" w:bidi="ar-SA"/>
        </w:rPr>
      </w:pPr>
    </w:p>
    <w:p>
      <w:pPr>
        <w:autoSpaceDE/>
        <w:autoSpaceDN/>
        <w:spacing w:line="360" w:lineRule="auto"/>
        <w:ind w:firstLine="360" w:firstLineChars="150"/>
        <w:rPr>
          <w:rFonts w:eastAsia="仿宋"/>
          <w:kern w:val="2"/>
          <w:sz w:val="24"/>
          <w:szCs w:val="24"/>
          <w:lang w:val="en-US" w:bidi="ar-SA"/>
        </w:rPr>
      </w:pPr>
      <w:r>
        <w:rPr>
          <w:rFonts w:hint="eastAsia" w:eastAsia="仿宋"/>
          <w:kern w:val="2"/>
          <w:sz w:val="24"/>
          <w:szCs w:val="24"/>
          <w:lang w:val="en-US" w:bidi="ar-SA"/>
        </w:rPr>
        <w:t xml:space="preserve"> </w:t>
      </w:r>
      <w:r>
        <w:rPr>
          <w:rFonts w:eastAsia="仿宋"/>
          <w:kern w:val="2"/>
          <w:sz w:val="24"/>
          <w:szCs w:val="24"/>
          <w:lang w:val="en-US" w:bidi="ar-SA"/>
        </w:rPr>
        <w:t xml:space="preserve">                                                                                               </w:t>
      </w:r>
      <w:r>
        <w:rPr>
          <w:rFonts w:hint="eastAsia" w:eastAsia="仿宋"/>
          <w:kern w:val="2"/>
          <w:sz w:val="24"/>
          <w:szCs w:val="24"/>
          <w:lang w:val="en-US" w:bidi="ar-SA"/>
        </w:rPr>
        <w:t>广东省制糖学会</w:t>
      </w:r>
    </w:p>
    <w:p>
      <w:pPr>
        <w:autoSpaceDE/>
        <w:autoSpaceDN/>
        <w:spacing w:line="360" w:lineRule="auto"/>
        <w:ind w:firstLine="360" w:firstLineChars="150"/>
        <w:rPr>
          <w:rFonts w:eastAsia="仿宋"/>
          <w:kern w:val="2"/>
          <w:sz w:val="24"/>
          <w:szCs w:val="24"/>
          <w:lang w:val="en-US" w:bidi="ar-SA"/>
        </w:rPr>
      </w:pPr>
      <w:r>
        <w:rPr>
          <w:rFonts w:hint="eastAsia" w:eastAsia="仿宋"/>
          <w:kern w:val="2"/>
          <w:sz w:val="24"/>
          <w:szCs w:val="24"/>
          <w:lang w:val="en-US" w:bidi="ar-SA"/>
        </w:rPr>
        <w:t xml:space="preserve"> </w:t>
      </w:r>
      <w:r>
        <w:rPr>
          <w:rFonts w:eastAsia="仿宋"/>
          <w:kern w:val="2"/>
          <w:sz w:val="24"/>
          <w:szCs w:val="24"/>
          <w:lang w:val="en-US" w:bidi="ar-SA"/>
        </w:rPr>
        <w:t xml:space="preserve">                                                                                               </w:t>
      </w:r>
    </w:p>
    <w:p>
      <w:pPr>
        <w:rPr>
          <w:rFonts w:eastAsia="仿宋"/>
          <w:b/>
          <w:bCs/>
          <w:kern w:val="2"/>
          <w:sz w:val="24"/>
          <w:szCs w:val="24"/>
          <w:lang w:val="en-US" w:bidi="ar-SA"/>
        </w:rPr>
      </w:pPr>
      <w:r>
        <w:rPr>
          <w:rFonts w:eastAsia="仿宋"/>
          <w:kern w:val="2"/>
          <w:sz w:val="24"/>
          <w:szCs w:val="24"/>
          <w:lang w:val="en-US" w:bidi="ar-SA"/>
        </w:rPr>
        <w:br w:type="page"/>
      </w:r>
      <w:r>
        <w:rPr>
          <w:rFonts w:eastAsia="仿宋"/>
          <w:b/>
          <w:bCs/>
          <w:kern w:val="2"/>
          <w:sz w:val="24"/>
          <w:szCs w:val="24"/>
          <w:lang w:val="en-US" w:bidi="ar-SA"/>
        </w:rPr>
        <w:t>附件1.</w:t>
      </w:r>
    </w:p>
    <w:p>
      <w:pPr>
        <w:autoSpaceDE/>
        <w:autoSpaceDN/>
        <w:jc w:val="center"/>
        <w:rPr>
          <w:rFonts w:eastAsia="仿宋"/>
          <w:b/>
          <w:bCs/>
          <w:kern w:val="2"/>
          <w:sz w:val="32"/>
          <w:szCs w:val="32"/>
          <w:lang w:val="en-US" w:bidi="ar-SA"/>
        </w:rPr>
      </w:pPr>
      <w:r>
        <w:rPr>
          <w:rFonts w:eastAsia="仿宋"/>
          <w:b/>
          <w:bCs/>
          <w:kern w:val="2"/>
          <w:sz w:val="32"/>
          <w:szCs w:val="32"/>
          <w:lang w:val="en-US" w:bidi="ar-SA"/>
        </w:rPr>
        <w:t xml:space="preserve">    参会回执</w:t>
      </w:r>
    </w:p>
    <w:tbl>
      <w:tblPr>
        <w:tblStyle w:val="7"/>
        <w:tblpPr w:leftFromText="180" w:rightFromText="180" w:vertAnchor="text" w:horzAnchor="margin" w:tblpY="133"/>
        <w:tblW w:w="90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307"/>
        <w:gridCol w:w="1843"/>
        <w:gridCol w:w="1843"/>
        <w:gridCol w:w="2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78" w:type="dxa"/>
            <w:vAlign w:val="center"/>
          </w:tcPr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kern w:val="2"/>
                <w:sz w:val="32"/>
                <w:szCs w:val="32"/>
                <w:lang w:val="en-US" w:bidi="ar-SA"/>
              </w:rPr>
            </w:pPr>
            <w:r>
              <w:rPr>
                <w:rFonts w:eastAsia="仿宋"/>
                <w:kern w:val="2"/>
                <w:sz w:val="32"/>
                <w:szCs w:val="32"/>
                <w:lang w:val="en-US" w:bidi="ar-SA"/>
              </w:rPr>
              <w:t>单位名称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b/>
                <w:bCs/>
                <w:kern w:val="2"/>
                <w:sz w:val="36"/>
                <w:szCs w:val="36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kern w:val="2"/>
                <w:sz w:val="32"/>
                <w:szCs w:val="32"/>
                <w:lang w:val="en-US" w:bidi="ar-SA"/>
              </w:rPr>
            </w:pPr>
            <w:r>
              <w:rPr>
                <w:rFonts w:eastAsia="仿宋"/>
                <w:kern w:val="2"/>
                <w:sz w:val="32"/>
                <w:szCs w:val="32"/>
                <w:lang w:val="en-US" w:bidi="ar-SA"/>
              </w:rPr>
              <w:t>电话</w:t>
            </w:r>
          </w:p>
        </w:tc>
        <w:tc>
          <w:tcPr>
            <w:tcW w:w="2259" w:type="dxa"/>
          </w:tcPr>
          <w:p>
            <w:pPr>
              <w:tabs>
                <w:tab w:val="left" w:pos="1125"/>
              </w:tabs>
              <w:autoSpaceDE/>
              <w:autoSpaceDN/>
              <w:jc w:val="both"/>
              <w:rPr>
                <w:rFonts w:eastAsia="仿宋"/>
                <w:b/>
                <w:bCs/>
                <w:kern w:val="2"/>
                <w:sz w:val="36"/>
                <w:szCs w:val="36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78" w:type="dxa"/>
            <w:vAlign w:val="center"/>
          </w:tcPr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kern w:val="2"/>
                <w:sz w:val="32"/>
                <w:szCs w:val="32"/>
                <w:lang w:val="en-US" w:bidi="ar-SA"/>
              </w:rPr>
            </w:pPr>
            <w:r>
              <w:rPr>
                <w:rFonts w:eastAsia="仿宋"/>
                <w:kern w:val="2"/>
                <w:sz w:val="32"/>
                <w:szCs w:val="32"/>
                <w:lang w:val="en-US" w:bidi="ar-SA"/>
              </w:rPr>
              <w:t>地址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b/>
                <w:bCs/>
                <w:kern w:val="2"/>
                <w:sz w:val="36"/>
                <w:szCs w:val="36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kern w:val="2"/>
                <w:sz w:val="32"/>
                <w:szCs w:val="32"/>
                <w:lang w:val="en-US" w:bidi="ar-SA"/>
              </w:rPr>
            </w:pPr>
            <w:r>
              <w:rPr>
                <w:rFonts w:eastAsia="仿宋"/>
                <w:kern w:val="2"/>
                <w:sz w:val="32"/>
                <w:szCs w:val="32"/>
                <w:lang w:val="en-US" w:bidi="ar-SA"/>
              </w:rPr>
              <w:t>邮编</w:t>
            </w:r>
          </w:p>
        </w:tc>
        <w:tc>
          <w:tcPr>
            <w:tcW w:w="2259" w:type="dxa"/>
          </w:tcPr>
          <w:p>
            <w:pPr>
              <w:tabs>
                <w:tab w:val="left" w:pos="1125"/>
              </w:tabs>
              <w:autoSpaceDE/>
              <w:autoSpaceDN/>
              <w:jc w:val="both"/>
              <w:rPr>
                <w:rFonts w:eastAsia="仿宋"/>
                <w:b/>
                <w:bCs/>
                <w:kern w:val="2"/>
                <w:sz w:val="36"/>
                <w:szCs w:val="36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78" w:type="dxa"/>
            <w:vMerge w:val="restart"/>
          </w:tcPr>
          <w:p>
            <w:pPr>
              <w:tabs>
                <w:tab w:val="left" w:pos="1125"/>
              </w:tabs>
              <w:autoSpaceDE/>
              <w:autoSpaceDN/>
              <w:spacing w:line="120" w:lineRule="auto"/>
              <w:jc w:val="center"/>
              <w:rPr>
                <w:rFonts w:eastAsia="仿宋"/>
                <w:kern w:val="2"/>
                <w:sz w:val="32"/>
                <w:szCs w:val="32"/>
                <w:lang w:val="en-US" w:bidi="ar-SA"/>
              </w:rPr>
            </w:pPr>
          </w:p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kern w:val="2"/>
                <w:sz w:val="32"/>
                <w:szCs w:val="32"/>
                <w:lang w:val="en-US" w:bidi="ar-SA"/>
              </w:rPr>
            </w:pPr>
          </w:p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kern w:val="2"/>
                <w:sz w:val="32"/>
                <w:szCs w:val="32"/>
                <w:lang w:val="en-US" w:bidi="ar-SA"/>
              </w:rPr>
            </w:pPr>
            <w:r>
              <w:rPr>
                <w:rFonts w:eastAsia="仿宋"/>
                <w:kern w:val="2"/>
                <w:sz w:val="32"/>
                <w:szCs w:val="32"/>
                <w:lang w:val="en-US" w:bidi="ar-SA"/>
              </w:rPr>
              <w:t>参会人员</w:t>
            </w:r>
          </w:p>
        </w:tc>
        <w:tc>
          <w:tcPr>
            <w:tcW w:w="1307" w:type="dxa"/>
            <w:vAlign w:val="center"/>
          </w:tcPr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职称/职务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电话/电子邮箱</w:t>
            </w:r>
          </w:p>
        </w:tc>
        <w:tc>
          <w:tcPr>
            <w:tcW w:w="2259" w:type="dxa"/>
            <w:vAlign w:val="center"/>
          </w:tcPr>
          <w:p>
            <w:pPr>
              <w:tabs>
                <w:tab w:val="left" w:pos="1125"/>
              </w:tabs>
              <w:autoSpaceDE/>
              <w:autoSpaceDN/>
              <w:adjustRightInd w:val="0"/>
              <w:snapToGrid w:val="0"/>
              <w:jc w:val="center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是否安排住宿</w:t>
            </w:r>
          </w:p>
          <w:p>
            <w:pPr>
              <w:tabs>
                <w:tab w:val="left" w:pos="1125"/>
              </w:tabs>
              <w:autoSpaceDE/>
              <w:autoSpaceDN/>
              <w:adjustRightInd w:val="0"/>
              <w:snapToGrid w:val="0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住宿要求</w:t>
            </w:r>
          </w:p>
          <w:p>
            <w:pPr>
              <w:tabs>
                <w:tab w:val="left" w:pos="1125"/>
              </w:tabs>
              <w:autoSpaceDE/>
              <w:autoSpaceDN/>
              <w:adjustRightInd w:val="0"/>
              <w:snapToGrid w:val="0"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（</w:t>
            </w:r>
            <w:r>
              <w:rPr>
                <w:rFonts w:eastAsia="仿宋"/>
                <w:b/>
                <w:bCs/>
                <w:kern w:val="2"/>
                <w:sz w:val="24"/>
                <w:szCs w:val="24"/>
                <w:lang w:val="en-US" w:bidi="ar-SA"/>
              </w:rPr>
              <w:t>如需安排住宿，请勾选住宿要求</w:t>
            </w:r>
            <w:r>
              <w:rPr>
                <w:rFonts w:ascii="Segoe UI Emoji" w:hAnsi="Segoe UI Emoji" w:eastAsia="仿宋" w:cs="Segoe UI Emoji"/>
                <w:color w:val="333333"/>
                <w:kern w:val="2"/>
                <w:sz w:val="28"/>
                <w:szCs w:val="28"/>
                <w:shd w:val="clear" w:color="auto" w:fill="FFFFFF"/>
                <w:lang w:val="en-US" w:bidi="ar-SA"/>
              </w:rPr>
              <w:t>☑</w:t>
            </w: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78" w:type="dxa"/>
            <w:vMerge w:val="continue"/>
          </w:tcPr>
          <w:p>
            <w:pPr>
              <w:tabs>
                <w:tab w:val="left" w:pos="1125"/>
              </w:tabs>
              <w:autoSpaceDE/>
              <w:autoSpaceDN/>
              <w:jc w:val="both"/>
              <w:rPr>
                <w:rFonts w:eastAsia="仿宋"/>
                <w:b/>
                <w:bCs/>
                <w:kern w:val="2"/>
                <w:sz w:val="36"/>
                <w:szCs w:val="36"/>
                <w:lang w:val="en-US" w:bidi="ar-SA"/>
              </w:rPr>
            </w:pPr>
          </w:p>
        </w:tc>
        <w:tc>
          <w:tcPr>
            <w:tcW w:w="1307" w:type="dxa"/>
            <w:vAlign w:val="center"/>
          </w:tcPr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b/>
                <w:bCs/>
                <w:kern w:val="2"/>
                <w:sz w:val="36"/>
                <w:szCs w:val="36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b/>
                <w:bCs/>
                <w:kern w:val="2"/>
                <w:sz w:val="36"/>
                <w:szCs w:val="36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b/>
                <w:bCs/>
                <w:kern w:val="2"/>
                <w:sz w:val="36"/>
                <w:szCs w:val="36"/>
                <w:lang w:val="en-US" w:bidi="ar-SA"/>
              </w:rPr>
            </w:pPr>
          </w:p>
        </w:tc>
        <w:tc>
          <w:tcPr>
            <w:tcW w:w="2259" w:type="dxa"/>
          </w:tcPr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"/>
                <w:kern w:val="2"/>
                <w:sz w:val="28"/>
                <w:szCs w:val="28"/>
                <w:lang w:val="en-US" w:bidi="ar-SA"/>
              </w:rPr>
              <w:t>□是 □否</w:t>
            </w:r>
          </w:p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"/>
                <w:kern w:val="2"/>
                <w:sz w:val="28"/>
                <w:szCs w:val="28"/>
                <w:lang w:val="en-US" w:bidi="ar-SA"/>
              </w:rPr>
              <w:t>□单间 □标间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78" w:type="dxa"/>
            <w:vMerge w:val="continue"/>
          </w:tcPr>
          <w:p>
            <w:pPr>
              <w:tabs>
                <w:tab w:val="left" w:pos="1125"/>
              </w:tabs>
              <w:autoSpaceDE/>
              <w:autoSpaceDN/>
              <w:jc w:val="both"/>
              <w:rPr>
                <w:rFonts w:eastAsia="仿宋"/>
                <w:b/>
                <w:bCs/>
                <w:kern w:val="2"/>
                <w:sz w:val="36"/>
                <w:szCs w:val="36"/>
                <w:lang w:val="en-US" w:bidi="ar-SA"/>
              </w:rPr>
            </w:pPr>
          </w:p>
        </w:tc>
        <w:tc>
          <w:tcPr>
            <w:tcW w:w="1307" w:type="dxa"/>
            <w:vAlign w:val="center"/>
          </w:tcPr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b/>
                <w:bCs/>
                <w:kern w:val="2"/>
                <w:sz w:val="36"/>
                <w:szCs w:val="36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b/>
                <w:bCs/>
                <w:kern w:val="2"/>
                <w:sz w:val="36"/>
                <w:szCs w:val="36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b/>
                <w:bCs/>
                <w:kern w:val="2"/>
                <w:sz w:val="36"/>
                <w:szCs w:val="36"/>
                <w:lang w:val="en-US" w:bidi="ar-SA"/>
              </w:rPr>
            </w:pPr>
          </w:p>
        </w:tc>
        <w:tc>
          <w:tcPr>
            <w:tcW w:w="2259" w:type="dxa"/>
          </w:tcPr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"/>
                <w:kern w:val="2"/>
                <w:sz w:val="28"/>
                <w:szCs w:val="28"/>
                <w:lang w:val="en-US" w:bidi="ar-SA"/>
              </w:rPr>
              <w:t>□是 □否</w:t>
            </w:r>
          </w:p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"/>
                <w:kern w:val="2"/>
                <w:sz w:val="28"/>
                <w:szCs w:val="28"/>
                <w:lang w:val="en-US" w:bidi="ar-SA"/>
              </w:rPr>
              <w:t>□单间 □标间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78" w:type="dxa"/>
            <w:vMerge w:val="continue"/>
          </w:tcPr>
          <w:p>
            <w:pPr>
              <w:tabs>
                <w:tab w:val="left" w:pos="1125"/>
              </w:tabs>
              <w:autoSpaceDE/>
              <w:autoSpaceDN/>
              <w:jc w:val="both"/>
              <w:rPr>
                <w:rFonts w:eastAsia="仿宋"/>
                <w:b/>
                <w:bCs/>
                <w:kern w:val="2"/>
                <w:sz w:val="36"/>
                <w:szCs w:val="36"/>
                <w:lang w:val="en-US" w:bidi="ar-SA"/>
              </w:rPr>
            </w:pPr>
          </w:p>
        </w:tc>
        <w:tc>
          <w:tcPr>
            <w:tcW w:w="1307" w:type="dxa"/>
            <w:vAlign w:val="center"/>
          </w:tcPr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b/>
                <w:bCs/>
                <w:kern w:val="2"/>
                <w:sz w:val="36"/>
                <w:szCs w:val="36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b/>
                <w:bCs/>
                <w:kern w:val="2"/>
                <w:sz w:val="36"/>
                <w:szCs w:val="36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b/>
                <w:bCs/>
                <w:kern w:val="2"/>
                <w:sz w:val="36"/>
                <w:szCs w:val="36"/>
                <w:lang w:val="en-US" w:bidi="ar-SA"/>
              </w:rPr>
            </w:pPr>
          </w:p>
        </w:tc>
        <w:tc>
          <w:tcPr>
            <w:tcW w:w="2259" w:type="dxa"/>
          </w:tcPr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"/>
                <w:kern w:val="2"/>
                <w:sz w:val="28"/>
                <w:szCs w:val="28"/>
                <w:lang w:val="en-US" w:bidi="ar-SA"/>
              </w:rPr>
              <w:t>□是 □否</w:t>
            </w:r>
          </w:p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"/>
                <w:kern w:val="2"/>
                <w:sz w:val="28"/>
                <w:szCs w:val="28"/>
                <w:lang w:val="en-US" w:bidi="ar-SA"/>
              </w:rPr>
              <w:t>□单间 □标间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78" w:type="dxa"/>
            <w:vMerge w:val="continue"/>
          </w:tcPr>
          <w:p>
            <w:pPr>
              <w:tabs>
                <w:tab w:val="left" w:pos="1125"/>
              </w:tabs>
              <w:autoSpaceDE/>
              <w:autoSpaceDN/>
              <w:jc w:val="both"/>
              <w:rPr>
                <w:rFonts w:eastAsia="仿宋"/>
                <w:b/>
                <w:bCs/>
                <w:kern w:val="2"/>
                <w:sz w:val="36"/>
                <w:szCs w:val="36"/>
                <w:lang w:val="en-US" w:bidi="ar-SA"/>
              </w:rPr>
            </w:pPr>
          </w:p>
        </w:tc>
        <w:tc>
          <w:tcPr>
            <w:tcW w:w="1307" w:type="dxa"/>
            <w:vAlign w:val="center"/>
          </w:tcPr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b/>
                <w:bCs/>
                <w:kern w:val="2"/>
                <w:sz w:val="36"/>
                <w:szCs w:val="36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b/>
                <w:bCs/>
                <w:kern w:val="2"/>
                <w:sz w:val="36"/>
                <w:szCs w:val="36"/>
                <w:lang w:val="en-US" w:bidi="ar-SA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b/>
                <w:bCs/>
                <w:kern w:val="2"/>
                <w:sz w:val="36"/>
                <w:szCs w:val="36"/>
                <w:lang w:val="en-US" w:bidi="ar-SA"/>
              </w:rPr>
            </w:pPr>
          </w:p>
        </w:tc>
        <w:tc>
          <w:tcPr>
            <w:tcW w:w="2259" w:type="dxa"/>
          </w:tcPr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"/>
                <w:kern w:val="2"/>
                <w:sz w:val="28"/>
                <w:szCs w:val="28"/>
                <w:lang w:val="en-US" w:bidi="ar-SA"/>
              </w:rPr>
              <w:t>□是 □否</w:t>
            </w:r>
          </w:p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"/>
                <w:kern w:val="2"/>
                <w:sz w:val="28"/>
                <w:szCs w:val="28"/>
                <w:lang w:val="en-US" w:bidi="ar-SA"/>
              </w:rPr>
              <w:t>□单间 □标间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78" w:type="dxa"/>
          </w:tcPr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kern w:val="2"/>
                <w:sz w:val="32"/>
                <w:szCs w:val="32"/>
                <w:lang w:val="en-US" w:bidi="ar-SA"/>
              </w:rPr>
            </w:pPr>
            <w:r>
              <w:rPr>
                <w:rFonts w:eastAsia="仿宋"/>
                <w:kern w:val="2"/>
                <w:sz w:val="32"/>
                <w:szCs w:val="32"/>
                <w:lang w:val="en-US" w:bidi="ar-SA"/>
              </w:rPr>
              <w:t>代表类型</w:t>
            </w:r>
          </w:p>
        </w:tc>
        <w:tc>
          <w:tcPr>
            <w:tcW w:w="7252" w:type="dxa"/>
            <w:gridSpan w:val="4"/>
            <w:vAlign w:val="center"/>
          </w:tcPr>
          <w:p>
            <w:pPr>
              <w:tabs>
                <w:tab w:val="left" w:pos="1125"/>
              </w:tabs>
              <w:autoSpaceDE/>
              <w:autoSpaceDN/>
              <w:rPr>
                <w:rFonts w:eastAsia="仿宋"/>
                <w:kern w:val="2"/>
                <w:sz w:val="24"/>
                <w:szCs w:val="24"/>
                <w:lang w:val="en-US" w:bidi="ar-SA"/>
              </w:rPr>
            </w:pPr>
            <w:r>
              <w:rPr>
                <w:rFonts w:eastAsia="仿宋"/>
                <w:kern w:val="2"/>
                <w:sz w:val="24"/>
                <w:szCs w:val="24"/>
                <w:lang w:val="en-US" w:bidi="ar-SA"/>
              </w:rPr>
              <w:t>□高等院校代表□科研院所代表□企业代表□学生代表□其他代表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78" w:type="dxa"/>
          </w:tcPr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kern w:val="2"/>
                <w:sz w:val="32"/>
                <w:szCs w:val="32"/>
                <w:lang w:val="en-US" w:bidi="ar-SA"/>
              </w:rPr>
            </w:pPr>
            <w:r>
              <w:rPr>
                <w:rFonts w:eastAsia="仿宋"/>
                <w:kern w:val="2"/>
                <w:sz w:val="32"/>
                <w:szCs w:val="32"/>
                <w:lang w:val="en-US" w:bidi="ar-SA"/>
              </w:rPr>
              <w:t>会议投稿</w:t>
            </w:r>
          </w:p>
        </w:tc>
        <w:tc>
          <w:tcPr>
            <w:tcW w:w="7252" w:type="dxa"/>
            <w:gridSpan w:val="4"/>
          </w:tcPr>
          <w:p>
            <w:pPr>
              <w:tabs>
                <w:tab w:val="left" w:pos="1125"/>
              </w:tabs>
              <w:autoSpaceDE/>
              <w:autoSpaceDN/>
              <w:jc w:val="both"/>
              <w:rPr>
                <w:rFonts w:eastAsia="仿宋"/>
                <w:kern w:val="2"/>
                <w:sz w:val="28"/>
                <w:szCs w:val="28"/>
                <w:lang w:val="en-US" w:bidi="ar-SA"/>
              </w:rPr>
            </w:pPr>
            <w:r>
              <w:rPr>
                <w:rFonts w:eastAsia="仿宋"/>
                <w:kern w:val="2"/>
                <w:sz w:val="28"/>
                <w:szCs w:val="28"/>
                <w:lang w:val="en-US" w:bidi="ar-SA"/>
              </w:rPr>
              <w:t>（如有会议投稿和墙报，请在此处标注论文题目）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</w:trPr>
        <w:tc>
          <w:tcPr>
            <w:tcW w:w="1778" w:type="dxa"/>
            <w:vAlign w:val="center"/>
          </w:tcPr>
          <w:p>
            <w:pPr>
              <w:tabs>
                <w:tab w:val="left" w:pos="1125"/>
              </w:tabs>
              <w:autoSpaceDE/>
              <w:autoSpaceDN/>
              <w:jc w:val="center"/>
              <w:rPr>
                <w:rFonts w:eastAsia="仿宋"/>
                <w:kern w:val="2"/>
                <w:sz w:val="36"/>
                <w:szCs w:val="36"/>
                <w:lang w:val="en-US" w:bidi="ar-SA"/>
              </w:rPr>
            </w:pPr>
            <w:r>
              <w:rPr>
                <w:rFonts w:eastAsia="仿宋"/>
                <w:kern w:val="2"/>
                <w:sz w:val="36"/>
                <w:szCs w:val="36"/>
                <w:lang w:val="en-US" w:bidi="ar-SA"/>
              </w:rPr>
              <w:t>备注</w:t>
            </w:r>
          </w:p>
        </w:tc>
        <w:tc>
          <w:tcPr>
            <w:tcW w:w="7252" w:type="dxa"/>
            <w:gridSpan w:val="4"/>
          </w:tcPr>
          <w:p>
            <w:pPr>
              <w:tabs>
                <w:tab w:val="left" w:pos="1125"/>
              </w:tabs>
              <w:autoSpaceDE/>
              <w:autoSpaceDN/>
              <w:jc w:val="both"/>
              <w:rPr>
                <w:rFonts w:eastAsia="仿宋"/>
                <w:b/>
                <w:bCs/>
                <w:kern w:val="2"/>
                <w:sz w:val="36"/>
                <w:szCs w:val="36"/>
                <w:lang w:val="en-US" w:bidi="ar-SA"/>
              </w:rPr>
            </w:pPr>
          </w:p>
        </w:tc>
      </w:tr>
    </w:tbl>
    <w:p>
      <w:pPr>
        <w:autoSpaceDE/>
        <w:autoSpaceDN/>
        <w:rPr>
          <w:rFonts w:ascii="Calibri" w:hAnsi="Calibri" w:eastAsia="宋体"/>
          <w:b/>
          <w:bCs/>
          <w:kern w:val="2"/>
          <w:sz w:val="24"/>
          <w:szCs w:val="24"/>
          <w:lang w:val="en-US" w:bidi="ar-SA"/>
        </w:rPr>
      </w:pPr>
    </w:p>
    <w:p>
      <w:pPr>
        <w:rPr>
          <w:rFonts w:ascii="Calibri" w:hAnsi="Calibri" w:eastAsia="宋体" w:cs="Calibri"/>
          <w:kern w:val="2"/>
          <w:sz w:val="21"/>
          <w:szCs w:val="21"/>
          <w:lang w:val="en-US" w:bidi="ar-SA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bidi="ar-SA"/>
        </w:rPr>
        <w:br w:type="page"/>
      </w:r>
    </w:p>
    <w:p>
      <w:pPr>
        <w:autoSpaceDE/>
        <w:autoSpaceDN/>
        <w:rPr>
          <w:rFonts w:ascii="Calibri" w:hAnsi="Calibri" w:eastAsia="宋体" w:cs="宋体"/>
          <w:b/>
          <w:bCs/>
          <w:kern w:val="2"/>
          <w:sz w:val="24"/>
          <w:szCs w:val="24"/>
          <w:lang w:val="en-US" w:bidi="ar-SA"/>
        </w:rPr>
      </w:pPr>
      <w:r>
        <w:rPr>
          <w:rFonts w:hint="eastAsia" w:ascii="Calibri" w:hAnsi="Calibri" w:eastAsia="宋体" w:cs="宋体"/>
          <w:b/>
          <w:bCs/>
          <w:kern w:val="2"/>
          <w:sz w:val="24"/>
          <w:szCs w:val="24"/>
          <w:lang w:val="en-US" w:bidi="ar-SA"/>
        </w:rPr>
        <w:t>附件2.</w:t>
      </w:r>
    </w:p>
    <w:p>
      <w:pPr>
        <w:spacing w:line="300" w:lineRule="auto"/>
        <w:ind w:firstLine="2891" w:firstLineChars="900"/>
        <w:rPr>
          <w:rFonts w:ascii="宋体" w:hAnsi="宋体" w:eastAsia="宋体"/>
          <w:b/>
          <w:bCs/>
          <w:sz w:val="32"/>
          <w:szCs w:val="32"/>
        </w:rPr>
      </w:pPr>
      <w:bookmarkStart w:id="2" w:name="_GoBack"/>
      <w:r>
        <w:rPr>
          <w:rFonts w:ascii="宋体" w:hAnsi="宋体" w:eastAsia="宋体"/>
          <w:b/>
          <w:bCs/>
          <w:sz w:val="32"/>
          <w:szCs w:val="32"/>
        </w:rPr>
        <w:t>会议论文格式要求</w:t>
      </w:r>
    </w:p>
    <w:bookmarkEnd w:id="2"/>
    <w:p>
      <w:pPr>
        <w:spacing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为了顺利、高质量地做好本次会议论文集的编辑工作，这里给出了论文最终版本的格式要求，请各位作者</w:t>
      </w:r>
      <w:r>
        <w:rPr>
          <w:rFonts w:hint="eastAsia" w:ascii="宋体" w:hAnsi="宋体" w:eastAsia="宋体"/>
          <w:b/>
          <w:bCs/>
          <w:i/>
          <w:iCs/>
          <w:sz w:val="24"/>
          <w:szCs w:val="24"/>
          <w:u w:val="single"/>
        </w:rPr>
        <w:t>务必</w:t>
      </w:r>
      <w:r>
        <w:rPr>
          <w:rFonts w:hint="eastAsia" w:ascii="宋体" w:hAnsi="宋体" w:eastAsia="宋体"/>
          <w:sz w:val="24"/>
          <w:szCs w:val="24"/>
        </w:rPr>
        <w:t>按照给出的论文格式要求编辑、排版您的论文。如果遇到样本没有涉及的论文格式问题，作者可以采纳其它学术论文的惯例。</w:t>
      </w:r>
    </w:p>
    <w:p>
      <w:pPr>
        <w:spacing w:line="300" w:lineRule="auto"/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  <w:lang w:val="en-US"/>
        </w:rPr>
        <w:t>甘蔗多酚活性成分提取分离及功能评价</w:t>
      </w:r>
      <w:r>
        <w:rPr>
          <w:rFonts w:ascii="宋体" w:hAnsi="宋体" w:eastAsia="宋体"/>
          <w:b/>
          <w:bCs/>
          <w:sz w:val="36"/>
          <w:szCs w:val="36"/>
        </w:rPr>
        <w:t>(小二，宋体)</w:t>
      </w:r>
    </w:p>
    <w:p>
      <w:pPr>
        <w:spacing w:line="300" w:lineRule="auto"/>
        <w:jc w:val="center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/>
        </w:rPr>
        <w:t>王</w:t>
      </w:r>
      <w:r>
        <w:rPr>
          <w:rFonts w:ascii="楷体" w:hAnsi="楷体" w:eastAsia="楷体"/>
          <w:sz w:val="28"/>
          <w:szCs w:val="28"/>
        </w:rPr>
        <w:t>XX</w:t>
      </w:r>
      <w:r>
        <w:rPr>
          <w:rFonts w:hint="eastAsia" w:ascii="楷体" w:hAnsi="楷体" w:eastAsia="楷体"/>
          <w:sz w:val="28"/>
          <w:szCs w:val="28"/>
          <w:vertAlign w:val="superscript"/>
          <w:lang w:val="en-US"/>
        </w:rPr>
        <w:t>1</w:t>
      </w:r>
      <w:r>
        <w:rPr>
          <w:rFonts w:ascii="楷体" w:hAnsi="楷体" w:eastAsia="楷体"/>
          <w:sz w:val="28"/>
          <w:szCs w:val="28"/>
        </w:rPr>
        <w:t>，李X</w:t>
      </w:r>
      <w:r>
        <w:rPr>
          <w:rFonts w:hint="eastAsia" w:ascii="楷体" w:hAnsi="楷体" w:eastAsia="楷体"/>
          <w:sz w:val="28"/>
          <w:szCs w:val="28"/>
          <w:vertAlign w:val="superscript"/>
          <w:lang w:val="en-US"/>
        </w:rPr>
        <w:t>2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。。。</w:t>
      </w:r>
      <w:r>
        <w:rPr>
          <w:rFonts w:ascii="楷体" w:hAnsi="楷体" w:eastAsia="楷体"/>
          <w:sz w:val="28"/>
          <w:szCs w:val="28"/>
        </w:rPr>
        <w:t>(四号，楷体)</w:t>
      </w:r>
    </w:p>
    <w:p>
      <w:pPr>
        <w:spacing w:line="300" w:lineRule="auto"/>
        <w:jc w:val="center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</w:t>
      </w:r>
      <w:r>
        <w:rPr>
          <w:rFonts w:hint="eastAsia" w:ascii="楷体" w:hAnsi="楷体" w:eastAsia="楷体"/>
          <w:sz w:val="28"/>
          <w:szCs w:val="28"/>
          <w:lang w:val="en-US"/>
        </w:rPr>
        <w:t>空一行</w:t>
      </w:r>
      <w:r>
        <w:rPr>
          <w:rFonts w:hint="eastAsia" w:ascii="楷体" w:hAnsi="楷体" w:eastAsia="楷体"/>
          <w:sz w:val="28"/>
          <w:szCs w:val="28"/>
        </w:rPr>
        <w:t>）</w:t>
      </w:r>
    </w:p>
    <w:p>
      <w:pPr>
        <w:spacing w:line="300" w:lineRule="auto"/>
        <w:jc w:val="center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( 1.XX大学</w:t>
      </w:r>
      <w:r>
        <w:rPr>
          <w:rFonts w:hint="eastAsia" w:ascii="楷体" w:hAnsi="楷体" w:eastAsia="楷体"/>
          <w:szCs w:val="21"/>
          <w:lang w:val="en-US"/>
        </w:rPr>
        <w:t>**</w:t>
      </w:r>
      <w:r>
        <w:rPr>
          <w:rFonts w:ascii="楷体" w:hAnsi="楷体" w:eastAsia="楷体"/>
          <w:szCs w:val="21"/>
        </w:rPr>
        <w:t>学院，</w:t>
      </w:r>
      <w:r>
        <w:rPr>
          <w:rFonts w:hint="eastAsia" w:ascii="楷体" w:hAnsi="楷体" w:eastAsia="楷体"/>
          <w:szCs w:val="21"/>
        </w:rPr>
        <w:t xml:space="preserve">广州 </w:t>
      </w:r>
      <w:r>
        <w:rPr>
          <w:rFonts w:ascii="楷体" w:hAnsi="楷体" w:eastAsia="楷体"/>
          <w:szCs w:val="21"/>
          <w:lang w:val="en-US"/>
        </w:rPr>
        <w:t>510641</w:t>
      </w:r>
      <w:r>
        <w:rPr>
          <w:rFonts w:ascii="楷体" w:hAnsi="楷体" w:eastAsia="楷体"/>
          <w:szCs w:val="21"/>
        </w:rPr>
        <w:t>;(五号，楷体)</w:t>
      </w:r>
    </w:p>
    <w:p>
      <w:pPr>
        <w:spacing w:line="300" w:lineRule="auto"/>
        <w:jc w:val="center"/>
        <w:rPr>
          <w:rFonts w:ascii="楷体" w:hAnsi="楷体" w:eastAsia="楷体"/>
        </w:rPr>
      </w:pPr>
      <w:r>
        <w:rPr>
          <w:rFonts w:ascii="楷体" w:hAnsi="楷体" w:eastAsia="楷体"/>
        </w:rPr>
        <w:t xml:space="preserve">2. </w:t>
      </w:r>
      <w:r>
        <w:rPr>
          <w:rFonts w:hint="eastAsia" w:ascii="楷体" w:hAnsi="楷体" w:eastAsia="楷体"/>
          <w:lang w:val="en-US"/>
        </w:rPr>
        <w:t>**研究所</w:t>
      </w:r>
      <w:r>
        <w:rPr>
          <w:rFonts w:ascii="楷体" w:hAnsi="楷体" w:eastAsia="楷体"/>
        </w:rPr>
        <w:t>，</w:t>
      </w:r>
      <w:r>
        <w:rPr>
          <w:rFonts w:hint="eastAsia" w:ascii="楷体" w:hAnsi="楷体" w:eastAsia="楷体"/>
          <w:lang w:val="en-US"/>
        </w:rPr>
        <w:t xml:space="preserve">广州 </w:t>
      </w:r>
      <w:r>
        <w:rPr>
          <w:rFonts w:ascii="楷体" w:hAnsi="楷体" w:eastAsia="楷体"/>
          <w:lang w:val="en-US"/>
        </w:rPr>
        <w:t>510641</w:t>
      </w:r>
      <w:r>
        <w:rPr>
          <w:rFonts w:ascii="楷体" w:hAnsi="楷体" w:eastAsia="楷体"/>
        </w:rPr>
        <w:t xml:space="preserve"> )</w:t>
      </w:r>
    </w:p>
    <w:p>
      <w:pPr>
        <w:spacing w:line="300" w:lineRule="auto"/>
        <w:rPr>
          <w:rFonts w:ascii="楷体" w:hAnsi="楷体" w:eastAsia="楷体"/>
          <w:b/>
          <w:bCs/>
        </w:rPr>
      </w:pPr>
      <w:r>
        <w:rPr>
          <w:rFonts w:hint="eastAsia" w:ascii="楷体" w:hAnsi="楷体" w:eastAsia="楷体"/>
          <w:b/>
          <w:bCs/>
        </w:rPr>
        <w:t>摘要</w:t>
      </w:r>
      <w:r>
        <w:rPr>
          <w:rFonts w:ascii="楷体" w:hAnsi="楷体" w:eastAsia="楷体"/>
          <w:b/>
          <w:bCs/>
        </w:rPr>
        <w:t>:(5号楷体</w:t>
      </w:r>
      <w:r>
        <w:rPr>
          <w:rFonts w:hint="eastAsia" w:ascii="楷体" w:hAnsi="楷体" w:eastAsia="楷体"/>
          <w:b/>
          <w:bCs/>
        </w:rPr>
        <w:t>，</w:t>
      </w:r>
      <w:r>
        <w:rPr>
          <w:rFonts w:hint="eastAsia" w:ascii="楷体" w:hAnsi="楷体" w:eastAsia="楷体"/>
          <w:b/>
          <w:bCs/>
          <w:lang w:val="en-US"/>
        </w:rPr>
        <w:t>单倍行距</w:t>
      </w:r>
      <w:r>
        <w:rPr>
          <w:rFonts w:ascii="楷体" w:hAnsi="楷体" w:eastAsia="楷体"/>
          <w:b/>
          <w:bCs/>
        </w:rPr>
        <w:t>)</w:t>
      </w:r>
    </w:p>
    <w:p>
      <w:pPr>
        <w:spacing w:line="300" w:lineRule="auto"/>
        <w:rPr>
          <w:rFonts w:ascii="楷体" w:hAnsi="楷体" w:eastAsia="楷体"/>
          <w:b/>
          <w:bCs/>
        </w:rPr>
      </w:pPr>
      <w:r>
        <w:rPr>
          <w:rFonts w:hint="eastAsia" w:ascii="楷体" w:hAnsi="楷体" w:eastAsia="楷体"/>
          <w:b/>
          <w:bCs/>
        </w:rPr>
        <w:t>关键词</w:t>
      </w:r>
      <w:r>
        <w:rPr>
          <w:rFonts w:ascii="楷体" w:hAnsi="楷体" w:eastAsia="楷体"/>
          <w:b/>
          <w:bCs/>
        </w:rPr>
        <w:t>: (5号楷体</w:t>
      </w:r>
      <w:r>
        <w:rPr>
          <w:rFonts w:hint="eastAsia" w:ascii="楷体" w:hAnsi="楷体" w:eastAsia="楷体"/>
          <w:b/>
          <w:bCs/>
        </w:rPr>
        <w:t>，</w:t>
      </w:r>
      <w:r>
        <w:rPr>
          <w:rFonts w:hint="eastAsia" w:ascii="楷体" w:hAnsi="楷体" w:eastAsia="楷体"/>
          <w:b/>
          <w:bCs/>
          <w:lang w:val="en-US"/>
        </w:rPr>
        <w:t>单倍行距</w:t>
      </w:r>
      <w:r>
        <w:rPr>
          <w:rFonts w:ascii="楷体" w:hAnsi="楷体" w:eastAsia="楷体"/>
          <w:b/>
          <w:bCs/>
        </w:rPr>
        <w:t>)</w:t>
      </w:r>
    </w:p>
    <w:p>
      <w:pPr>
        <w:spacing w:line="300" w:lineRule="auto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  <w:lang w:val="en-US"/>
        </w:rPr>
        <w:t>1</w:t>
      </w:r>
      <w:r>
        <w:rPr>
          <w:rFonts w:hint="eastAsia" w:ascii="宋体" w:hAnsi="宋体" w:eastAsia="宋体"/>
          <w:b/>
          <w:bCs/>
          <w:sz w:val="30"/>
          <w:szCs w:val="30"/>
        </w:rPr>
        <w:t>、一</w:t>
      </w:r>
      <w:r>
        <w:rPr>
          <w:rFonts w:ascii="宋体" w:hAnsi="宋体" w:eastAsia="宋体"/>
          <w:b/>
          <w:bCs/>
          <w:sz w:val="30"/>
          <w:szCs w:val="30"/>
        </w:rPr>
        <w:t>级标题</w:t>
      </w:r>
      <w:r>
        <w:rPr>
          <w:rFonts w:hint="eastAsia" w:ascii="宋体" w:hAnsi="宋体" w:eastAsia="宋体"/>
          <w:b/>
          <w:bCs/>
          <w:sz w:val="30"/>
          <w:szCs w:val="30"/>
        </w:rPr>
        <w:t>（</w:t>
      </w:r>
      <w:r>
        <w:rPr>
          <w:rFonts w:hint="eastAsia" w:ascii="宋体" w:hAnsi="宋体" w:eastAsia="宋体"/>
          <w:b/>
          <w:bCs/>
          <w:sz w:val="30"/>
          <w:szCs w:val="30"/>
          <w:lang w:val="en-US"/>
        </w:rPr>
        <w:t>宋体，加粗，小三，单倍行距</w:t>
      </w:r>
      <w:r>
        <w:rPr>
          <w:rFonts w:hint="eastAsia" w:ascii="宋体" w:hAnsi="宋体" w:eastAsia="宋体"/>
          <w:b/>
          <w:bCs/>
          <w:sz w:val="30"/>
          <w:szCs w:val="30"/>
        </w:rPr>
        <w:t>）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正文正文正文正文正文正文正文正文正文正文。。。。（</w:t>
      </w:r>
      <w:r>
        <w:rPr>
          <w:rFonts w:hint="eastAsia" w:ascii="宋体" w:hAnsi="宋体" w:eastAsia="宋体"/>
          <w:sz w:val="24"/>
          <w:szCs w:val="24"/>
          <w:lang w:val="en-US"/>
        </w:rPr>
        <w:t>宋体，小四号，1.25行距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spacing w:line="300" w:lineRule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/>
        </w:rPr>
        <w:t>1.1</w:t>
      </w:r>
      <w:r>
        <w:rPr>
          <w:rFonts w:hint="eastAsia" w:ascii="宋体" w:hAnsi="宋体" w:eastAsia="宋体"/>
          <w:b/>
          <w:bCs/>
          <w:sz w:val="28"/>
          <w:szCs w:val="28"/>
        </w:rPr>
        <w:t>二级标题</w:t>
      </w:r>
      <w:r>
        <w:rPr>
          <w:rFonts w:hint="eastAsia" w:ascii="宋体" w:hAnsi="宋体" w:eastAsia="宋体"/>
          <w:b/>
          <w:bCs/>
          <w:sz w:val="30"/>
          <w:szCs w:val="30"/>
        </w:rPr>
        <w:t>（</w:t>
      </w:r>
      <w:r>
        <w:rPr>
          <w:rFonts w:hint="eastAsia" w:ascii="宋体" w:hAnsi="宋体" w:eastAsia="宋体"/>
          <w:b/>
          <w:bCs/>
          <w:sz w:val="30"/>
          <w:szCs w:val="30"/>
          <w:lang w:val="en-US"/>
        </w:rPr>
        <w:t>宋体，加粗，四号，单倍行距</w:t>
      </w:r>
      <w:r>
        <w:rPr>
          <w:rFonts w:hint="eastAsia" w:ascii="宋体" w:hAnsi="宋体" w:eastAsia="宋体"/>
          <w:b/>
          <w:bCs/>
          <w:sz w:val="30"/>
          <w:szCs w:val="30"/>
        </w:rPr>
        <w:t>）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正文正文正文正文正文正文正文正文正文正文。。。。（</w:t>
      </w:r>
      <w:r>
        <w:rPr>
          <w:rFonts w:hint="eastAsia" w:ascii="宋体" w:hAnsi="宋体" w:eastAsia="宋体"/>
          <w:sz w:val="24"/>
          <w:szCs w:val="24"/>
          <w:lang w:val="en-US"/>
        </w:rPr>
        <w:t>宋体，小四号，1.25行距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spacing w:line="300" w:lineRule="auto"/>
        <w:rPr>
          <w:rFonts w:ascii="宋体" w:hAnsi="宋体" w:eastAsia="宋体"/>
        </w:rPr>
      </w:pPr>
    </w:p>
    <w:p>
      <w:pPr>
        <w:spacing w:line="30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1</w:t>
      </w:r>
      <w:r>
        <w:rPr>
          <w:rFonts w:hint="eastAsia" w:ascii="宋体" w:hAnsi="宋体" w:eastAsia="宋体"/>
          <w:b/>
          <w:bCs/>
          <w:sz w:val="24"/>
          <w:szCs w:val="24"/>
          <w:lang w:val="en-US"/>
        </w:rPr>
        <w:t>.1.1</w:t>
      </w:r>
      <w:r>
        <w:rPr>
          <w:rFonts w:hint="eastAsia" w:ascii="宋体" w:hAnsi="宋体" w:eastAsia="宋体"/>
          <w:b/>
          <w:bCs/>
          <w:sz w:val="24"/>
          <w:szCs w:val="24"/>
        </w:rPr>
        <w:t>三级标题（</w:t>
      </w:r>
      <w:r>
        <w:rPr>
          <w:rFonts w:hint="eastAsia" w:ascii="宋体" w:hAnsi="宋体" w:eastAsia="宋体"/>
          <w:b/>
          <w:bCs/>
          <w:sz w:val="24"/>
          <w:szCs w:val="24"/>
          <w:lang w:val="en-US"/>
        </w:rPr>
        <w:t>宋体，加粗，小四，单倍行距</w:t>
      </w:r>
      <w:r>
        <w:rPr>
          <w:rFonts w:hint="eastAsia" w:ascii="宋体" w:hAnsi="宋体" w:eastAsia="宋体"/>
          <w:b/>
          <w:bCs/>
          <w:sz w:val="24"/>
          <w:szCs w:val="24"/>
        </w:rPr>
        <w:t>）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正文正文正文正文正文正文正文正文正文正文。。。。（</w:t>
      </w:r>
      <w:r>
        <w:rPr>
          <w:rFonts w:hint="eastAsia" w:ascii="宋体" w:hAnsi="宋体" w:eastAsia="宋体"/>
          <w:sz w:val="24"/>
          <w:szCs w:val="24"/>
          <w:lang w:val="en-US"/>
        </w:rPr>
        <w:t>宋体，小四号，1.25行距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</w:p>
    <w:p>
      <w:pPr>
        <w:spacing w:line="300" w:lineRule="auto"/>
        <w:rPr>
          <w:rFonts w:ascii="宋体" w:hAnsi="宋体" w:eastAsia="宋体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/>
        </w:rPr>
        <w:t>图解：</w:t>
      </w:r>
      <w:r>
        <w:rPr>
          <w:rFonts w:hint="eastAsia" w:ascii="宋体" w:hAnsi="宋体" w:eastAsia="宋体" w:cs="宋体"/>
          <w:sz w:val="21"/>
          <w:szCs w:val="21"/>
          <w:lang w:val="en-US"/>
        </w:rPr>
        <w:t>所有图表均需包含中英文图解，图解格式为（中文，宋体，五号。英文，Times New Roman，五号，行距1.25倍）。例如：图1。。。</w:t>
      </w:r>
      <w:r>
        <w:rPr>
          <w:rFonts w:eastAsia="宋体"/>
          <w:sz w:val="21"/>
          <w:szCs w:val="21"/>
          <w:lang w:val="en-US"/>
        </w:rPr>
        <w:t>Fig 1</w:t>
      </w:r>
      <w:r>
        <w:rPr>
          <w:rFonts w:hint="eastAsia" w:eastAsia="宋体"/>
          <w:sz w:val="21"/>
          <w:szCs w:val="21"/>
          <w:lang w:val="en-US"/>
        </w:rPr>
        <w:t>.。。。，如果是数据图片则中文在图片下行，英文在中文下行。如果是表格，则英文在表格上行，中文在英文上行，</w:t>
      </w:r>
      <w:r>
        <w:rPr>
          <w:rFonts w:hint="eastAsia" w:ascii="宋体" w:hAnsi="宋体" w:eastAsia="宋体"/>
          <w:sz w:val="21"/>
          <w:szCs w:val="21"/>
          <w:lang w:val="en-US"/>
        </w:rPr>
        <w:t>1.25行距</w:t>
      </w:r>
      <w:r>
        <w:rPr>
          <w:rFonts w:hint="eastAsia" w:eastAsia="宋体"/>
          <w:sz w:val="21"/>
          <w:szCs w:val="21"/>
          <w:lang w:val="en-US"/>
        </w:rPr>
        <w:t>。</w:t>
      </w:r>
    </w:p>
    <w:p>
      <w:pPr>
        <w:spacing w:line="300" w:lineRule="auto"/>
        <w:rPr>
          <w:rFonts w:ascii="宋体" w:hAnsi="宋体" w:eastAsia="宋体"/>
        </w:rPr>
      </w:pPr>
    </w:p>
    <w:p>
      <w:pPr>
        <w:spacing w:line="300" w:lineRule="auto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</w:rPr>
        <w:t>参考文献(文献类型标识:专著M;期刊文章];论文集C;报纸文章N;学位论文D;</w:t>
      </w:r>
      <w:r>
        <w:rPr>
          <w:rFonts w:hint="eastAsia" w:ascii="宋体" w:hAnsi="宋体" w:eastAsia="宋体"/>
          <w:b/>
          <w:bCs/>
          <w:lang w:val="en-US"/>
        </w:rPr>
        <w:t>研究论文J</w:t>
      </w:r>
      <w:r>
        <w:rPr>
          <w:rFonts w:hint="eastAsia" w:ascii="宋体" w:hAnsi="宋体" w:eastAsia="宋体"/>
          <w:b/>
          <w:bCs/>
        </w:rPr>
        <w:t>;标准S;专利P)</w:t>
      </w:r>
      <w:r>
        <w:rPr>
          <w:rFonts w:hint="eastAsia" w:ascii="宋体" w:hAnsi="宋体" w:eastAsia="宋体"/>
          <w:b/>
          <w:bCs/>
          <w:lang w:val="en-US"/>
        </w:rPr>
        <w:t xml:space="preserve"> </w:t>
      </w:r>
      <w:r>
        <w:rPr>
          <w:rFonts w:hint="eastAsia" w:ascii="宋体" w:hAnsi="宋体" w:eastAsia="宋体"/>
          <w:b/>
          <w:bCs/>
          <w:sz w:val="24"/>
          <w:szCs w:val="24"/>
        </w:rPr>
        <w:t>（</w:t>
      </w:r>
      <w:r>
        <w:rPr>
          <w:rFonts w:hint="eastAsia" w:ascii="宋体" w:hAnsi="宋体" w:eastAsia="宋体"/>
          <w:b/>
          <w:bCs/>
          <w:sz w:val="24"/>
          <w:szCs w:val="24"/>
          <w:lang w:val="en-US"/>
        </w:rPr>
        <w:t>中文宋体，加粗，五号</w:t>
      </w:r>
      <w:r>
        <w:rPr>
          <w:rFonts w:hint="eastAsia" w:ascii="宋体" w:hAnsi="宋体" w:eastAsia="宋体"/>
          <w:b/>
          <w:bCs/>
          <w:sz w:val="24"/>
          <w:szCs w:val="24"/>
        </w:rPr>
        <w:t>）</w:t>
      </w:r>
      <w:r>
        <w:rPr>
          <w:rFonts w:hint="eastAsia" w:ascii="宋体" w:hAnsi="宋体" w:eastAsia="宋体"/>
        </w:rPr>
        <w:br w:type="textWrapping"/>
      </w:r>
      <w:r>
        <w:rPr>
          <w:rFonts w:hint="eastAsia" w:ascii="宋体" w:hAnsi="宋体" w:eastAsia="宋体"/>
        </w:rPr>
        <w:t>[1]茅于轼.择优分配原理[M].北京:商务印书馆，1998:35.</w:t>
      </w:r>
      <w:r>
        <w:rPr>
          <w:rFonts w:hint="eastAsia" w:ascii="宋体" w:hAnsi="宋体" w:eastAsia="宋体"/>
        </w:rPr>
        <w:br w:type="textWrapping"/>
      </w:r>
      <w:r>
        <w:rPr>
          <w:rFonts w:hint="eastAsia" w:ascii="宋体" w:hAnsi="宋体" w:eastAsia="宋体"/>
        </w:rPr>
        <w:t>[2]吴建宝,乔雪,胡传荣,</w:t>
      </w:r>
      <w:r>
        <w:rPr>
          <w:rFonts w:hint="eastAsia" w:ascii="宋体" w:hAnsi="宋体" w:eastAsia="宋体"/>
          <w:lang w:val="en-US"/>
        </w:rPr>
        <w:t>等</w:t>
      </w:r>
      <w:r>
        <w:rPr>
          <w:rFonts w:hint="eastAsia" w:ascii="宋体" w:hAnsi="宋体" w:eastAsia="宋体"/>
        </w:rPr>
        <w:t>. 超声辅助水酶法同时制备油茶籽油及水解蛋白的响应面优化[J]. 食品科技,2016,02:221-226</w:t>
      </w:r>
    </w:p>
    <w:p>
      <w:pPr>
        <w:spacing w:line="300" w:lineRule="auto"/>
        <w:rPr>
          <w:rFonts w:eastAsia="仿宋"/>
          <w:sz w:val="2"/>
          <w:szCs w:val="2"/>
        </w:rPr>
      </w:pP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hint="eastAsia" w:ascii="宋体" w:hAnsi="宋体" w:eastAsia="宋体"/>
          <w:sz w:val="21"/>
          <w:szCs w:val="21"/>
          <w:lang w:val="en-US"/>
        </w:rPr>
        <w:t>中文文献，宋体，加粗，五号；英文文献，</w:t>
      </w:r>
      <w:r>
        <w:rPr>
          <w:rFonts w:eastAsia="宋体"/>
          <w:sz w:val="21"/>
          <w:szCs w:val="21"/>
          <w:lang w:val="en-US"/>
        </w:rPr>
        <w:t>Times New Roman</w:t>
      </w:r>
      <w:r>
        <w:rPr>
          <w:rFonts w:hint="eastAsia" w:ascii="宋体" w:hAnsi="宋体" w:eastAsia="宋体"/>
          <w:sz w:val="21"/>
          <w:szCs w:val="21"/>
          <w:lang w:val="en-US"/>
        </w:rPr>
        <w:t>，五号。注意参考文献作者最多只选三位，其余作者用等代替。如文献作者少于等于三位，则全部写出，具体格式如参考文献1,2。行距为1.25倍</w:t>
      </w:r>
      <w:r>
        <w:rPr>
          <w:rFonts w:hint="eastAsia" w:ascii="宋体" w:hAnsi="宋体" w:eastAsia="宋体"/>
          <w:sz w:val="24"/>
          <w:szCs w:val="24"/>
        </w:rPr>
        <w:t>）</w:t>
      </w:r>
    </w:p>
    <w:sectPr>
      <w:footerReference r:id="rId3" w:type="default"/>
      <w:pgSz w:w="11910" w:h="16840"/>
      <w:pgMar w:top="1420" w:right="1580" w:bottom="1440" w:left="1580" w:header="0" w:footer="116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UI Emoji">
    <w:altName w:val="Segoe UI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3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9759315</wp:posOffset>
              </wp:positionV>
              <wp:extent cx="172720" cy="144780"/>
              <wp:effectExtent l="0" t="0" r="0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8" w:lineRule="exact"/>
                            <w:ind w:left="40"/>
                            <w:rPr>
                              <w:rFonts w:ascii="等线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等线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90.95pt;margin-top:768.45pt;height:11.4pt;width:13.6pt;mso-position-horizontal-relative:page;mso-position-vertical-relative:page;z-index:-251657216;mso-width-relative:page;mso-height-relative:page;" filled="f" stroked="f" coordsize="21600,21600" o:gfxdata="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ExqT92wAAAA0BAAAPAAAAAAAAAAEAIAAAACIAAABkcnMvZG93bnJl&#10;di54bWxQSwECFAAUAAAACACHTuJA3MakSvoBAAADBAAADgAAAAAAAAABACAAAAAq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8" w:lineRule="exact"/>
                      <w:ind w:left="40"/>
                      <w:rPr>
                        <w:rFonts w:ascii="等线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等线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03"/>
    <w:rsid w:val="000226CA"/>
    <w:rsid w:val="0002665F"/>
    <w:rsid w:val="000340BD"/>
    <w:rsid w:val="00034C07"/>
    <w:rsid w:val="00045137"/>
    <w:rsid w:val="00052EFD"/>
    <w:rsid w:val="00061710"/>
    <w:rsid w:val="000F69ED"/>
    <w:rsid w:val="00100555"/>
    <w:rsid w:val="0012534F"/>
    <w:rsid w:val="0014486A"/>
    <w:rsid w:val="001F2851"/>
    <w:rsid w:val="00203CB0"/>
    <w:rsid w:val="00214FAA"/>
    <w:rsid w:val="00224889"/>
    <w:rsid w:val="00260A74"/>
    <w:rsid w:val="002B0962"/>
    <w:rsid w:val="002B2ABF"/>
    <w:rsid w:val="002C2649"/>
    <w:rsid w:val="002D7236"/>
    <w:rsid w:val="002F4CFD"/>
    <w:rsid w:val="00310C24"/>
    <w:rsid w:val="003462F6"/>
    <w:rsid w:val="00357FED"/>
    <w:rsid w:val="003762D9"/>
    <w:rsid w:val="003925C9"/>
    <w:rsid w:val="003A0F09"/>
    <w:rsid w:val="003C0569"/>
    <w:rsid w:val="00403A83"/>
    <w:rsid w:val="00413989"/>
    <w:rsid w:val="0042252F"/>
    <w:rsid w:val="00471C3C"/>
    <w:rsid w:val="00473C97"/>
    <w:rsid w:val="00483693"/>
    <w:rsid w:val="004B2C66"/>
    <w:rsid w:val="004C6FFA"/>
    <w:rsid w:val="004F4976"/>
    <w:rsid w:val="00505937"/>
    <w:rsid w:val="00510264"/>
    <w:rsid w:val="005537F3"/>
    <w:rsid w:val="005869A7"/>
    <w:rsid w:val="005A61C1"/>
    <w:rsid w:val="005E35A7"/>
    <w:rsid w:val="00622399"/>
    <w:rsid w:val="006420E2"/>
    <w:rsid w:val="006C3D85"/>
    <w:rsid w:val="006E198D"/>
    <w:rsid w:val="007077A9"/>
    <w:rsid w:val="00713784"/>
    <w:rsid w:val="00713CD7"/>
    <w:rsid w:val="0071650E"/>
    <w:rsid w:val="00735A5A"/>
    <w:rsid w:val="00747CC6"/>
    <w:rsid w:val="0077176F"/>
    <w:rsid w:val="007A5F1E"/>
    <w:rsid w:val="007F728F"/>
    <w:rsid w:val="00844455"/>
    <w:rsid w:val="00844A8B"/>
    <w:rsid w:val="00870BC7"/>
    <w:rsid w:val="0088025C"/>
    <w:rsid w:val="00894F05"/>
    <w:rsid w:val="008C5116"/>
    <w:rsid w:val="008E0450"/>
    <w:rsid w:val="008E4DB1"/>
    <w:rsid w:val="008F35BA"/>
    <w:rsid w:val="00905FD6"/>
    <w:rsid w:val="0097190A"/>
    <w:rsid w:val="00976D4A"/>
    <w:rsid w:val="009839B5"/>
    <w:rsid w:val="00990970"/>
    <w:rsid w:val="009C148E"/>
    <w:rsid w:val="009C1C34"/>
    <w:rsid w:val="009F0B71"/>
    <w:rsid w:val="009F2145"/>
    <w:rsid w:val="00A05124"/>
    <w:rsid w:val="00A64E7F"/>
    <w:rsid w:val="00A672AF"/>
    <w:rsid w:val="00A745A6"/>
    <w:rsid w:val="00A8580E"/>
    <w:rsid w:val="00A92C84"/>
    <w:rsid w:val="00A96507"/>
    <w:rsid w:val="00AA446F"/>
    <w:rsid w:val="00AB2783"/>
    <w:rsid w:val="00AD592F"/>
    <w:rsid w:val="00AF7523"/>
    <w:rsid w:val="00B644B5"/>
    <w:rsid w:val="00B8755A"/>
    <w:rsid w:val="00BA35CA"/>
    <w:rsid w:val="00BD27C8"/>
    <w:rsid w:val="00C0429C"/>
    <w:rsid w:val="00C14042"/>
    <w:rsid w:val="00C57173"/>
    <w:rsid w:val="00C91A4E"/>
    <w:rsid w:val="00C937DB"/>
    <w:rsid w:val="00CB33D0"/>
    <w:rsid w:val="00CB53C1"/>
    <w:rsid w:val="00CB6EA3"/>
    <w:rsid w:val="00CC3085"/>
    <w:rsid w:val="00CD17DB"/>
    <w:rsid w:val="00CD7003"/>
    <w:rsid w:val="00CF535E"/>
    <w:rsid w:val="00D23B89"/>
    <w:rsid w:val="00D47F02"/>
    <w:rsid w:val="00D810CB"/>
    <w:rsid w:val="00D940B5"/>
    <w:rsid w:val="00DA0A1E"/>
    <w:rsid w:val="00DB02B9"/>
    <w:rsid w:val="00DC762A"/>
    <w:rsid w:val="00DD5446"/>
    <w:rsid w:val="00DF3855"/>
    <w:rsid w:val="00E14355"/>
    <w:rsid w:val="00E42099"/>
    <w:rsid w:val="00E56DEE"/>
    <w:rsid w:val="00E95547"/>
    <w:rsid w:val="00EC0F61"/>
    <w:rsid w:val="00ED7816"/>
    <w:rsid w:val="00EE544C"/>
    <w:rsid w:val="00F35DEF"/>
    <w:rsid w:val="00F42DF3"/>
    <w:rsid w:val="00F64840"/>
    <w:rsid w:val="00F95CBD"/>
    <w:rsid w:val="108C42EF"/>
    <w:rsid w:val="2E2778FA"/>
    <w:rsid w:val="40F10B2F"/>
    <w:rsid w:val="59877454"/>
    <w:rsid w:val="5AF465EC"/>
    <w:rsid w:val="65E2129B"/>
    <w:rsid w:val="6E56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ind w:left="220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unhideWhenUsed/>
    <w:qFormat/>
    <w:uiPriority w:val="9"/>
    <w:pPr>
      <w:ind w:left="851" w:hanging="211"/>
      <w:outlineLvl w:val="1"/>
    </w:pPr>
    <w:rPr>
      <w:b/>
      <w:bCs/>
      <w:sz w:val="21"/>
      <w:szCs w:val="21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1"/>
      <w:szCs w:val="21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34"/>
    <w:pPr>
      <w:ind w:left="851" w:hanging="211"/>
    </w:pPr>
  </w:style>
  <w:style w:type="paragraph" w:customStyle="1" w:styleId="12">
    <w:name w:val="Table Paragraph"/>
    <w:basedOn w:val="1"/>
    <w:qFormat/>
    <w:uiPriority w:val="1"/>
    <w:pPr>
      <w:ind w:left="107"/>
    </w:pPr>
  </w:style>
  <w:style w:type="character" w:customStyle="1" w:styleId="13">
    <w:name w:val="页眉 字符"/>
    <w:basedOn w:val="8"/>
    <w:link w:val="6"/>
    <w:qFormat/>
    <w:uiPriority w:val="99"/>
    <w:rPr>
      <w:rFonts w:ascii="Times New Roman" w:hAnsi="Times New Roman" w:eastAsia="Times New Roman" w:cs="Times New Roman"/>
      <w:sz w:val="18"/>
      <w:szCs w:val="18"/>
      <w:lang w:val="zh-CN" w:eastAsia="zh-CN" w:bidi="zh-CN"/>
    </w:rPr>
  </w:style>
  <w:style w:type="character" w:customStyle="1" w:styleId="14">
    <w:name w:val="页脚 字符"/>
    <w:basedOn w:val="8"/>
    <w:link w:val="5"/>
    <w:qFormat/>
    <w:uiPriority w:val="99"/>
    <w:rPr>
      <w:rFonts w:ascii="Times New Roman" w:hAnsi="Times New Roman" w:eastAsia="Times New Roman" w:cs="Times New Roman"/>
      <w:sz w:val="18"/>
      <w:szCs w:val="18"/>
      <w:lang w:val="zh-CN" w:eastAsia="zh-CN" w:bidi="zh-CN"/>
    </w:rPr>
  </w:style>
  <w:style w:type="paragraph" w:customStyle="1" w:styleId="15">
    <w:name w:val="_Style 13"/>
    <w:basedOn w:val="1"/>
    <w:next w:val="11"/>
    <w:qFormat/>
    <w:uiPriority w:val="34"/>
    <w:pPr>
      <w:autoSpaceDE/>
      <w:autoSpaceDN/>
      <w:ind w:firstLine="420" w:firstLineChars="200"/>
      <w:jc w:val="both"/>
    </w:pPr>
    <w:rPr>
      <w:rFonts w:ascii="Calibri" w:hAnsi="Calibri" w:eastAsia="宋体"/>
      <w:kern w:val="2"/>
      <w:sz w:val="21"/>
      <w:lang w:val="en-US" w:bidi="ar-SA"/>
    </w:rPr>
  </w:style>
  <w:style w:type="paragraph" w:customStyle="1" w:styleId="16">
    <w:name w:val="paragraph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character" w:customStyle="1" w:styleId="17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559</Words>
  <Characters>3190</Characters>
  <Lines>26</Lines>
  <Paragraphs>7</Paragraphs>
  <TotalTime>87</TotalTime>
  <ScaleCrop>false</ScaleCrop>
  <LinksUpToDate>false</LinksUpToDate>
  <CharactersWithSpaces>3742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2021-06-15T14:09:00Z</dcterms:created>
  <dc:creator>陈 岩</dc:creator>
  <cp:lastModifiedBy>〆躲在角落、卖回忆っ</cp:lastModifiedBy>
  <cp:lastPrinted>2021-06-04T02:44:00Z</cp:lastPrinted>
  <dcterms:modified xsi:type="dcterms:W3CDTF">2021-08-06T07:26:59Z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2021-05-06T00:00:00Z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0B240D304ACD415989397995E8CB4B44</vt:lpwstr>
  </property>
</Properties>
</file>