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3ACAE" w14:textId="21977905" w:rsidR="00E60402" w:rsidRDefault="00703E3D" w:rsidP="00E60402">
      <w:pPr>
        <w:widowControl/>
        <w:jc w:val="center"/>
      </w:pPr>
      <w:r>
        <w:rPr>
          <w:rFonts w:ascii="宋体" w:hAnsi="宋体" w:cs="宋体" w:hint="eastAsia"/>
          <w:b/>
          <w:sz w:val="44"/>
          <w:szCs w:val="44"/>
        </w:rPr>
        <w:t>中国电机工程学会直流输电与电力电子专业委员会成立10周年纪念大会暨2021学术年会会议指南</w:t>
      </w:r>
    </w:p>
    <w:p w14:paraId="77BC543D" w14:textId="77777777" w:rsidR="00E60402" w:rsidRDefault="00E60402" w:rsidP="00E60402">
      <w:pPr>
        <w:widowControl/>
        <w:jc w:val="center"/>
        <w:rPr>
          <w:b/>
        </w:rPr>
      </w:pPr>
    </w:p>
    <w:p w14:paraId="3D486197" w14:textId="3B66A5AD" w:rsidR="00F54478" w:rsidRDefault="00703E3D" w:rsidP="00E60402">
      <w:pPr>
        <w:widowControl/>
        <w:ind w:firstLineChars="600" w:firstLine="2650"/>
        <w:rPr>
          <w:rFonts w:ascii="宋体" w:hAnsi="宋体" w:cs="宋体"/>
          <w:b/>
          <w:sz w:val="44"/>
          <w:szCs w:val="44"/>
        </w:rPr>
      </w:pPr>
      <w:bookmarkStart w:id="0" w:name="_Hlk85649498"/>
      <w:r>
        <w:rPr>
          <w:rFonts w:ascii="宋体" w:hAnsi="宋体" w:cs="宋体" w:hint="eastAsia"/>
          <w:b/>
          <w:sz w:val="44"/>
          <w:szCs w:val="44"/>
        </w:rPr>
        <w:t>论文宣讲</w:t>
      </w:r>
      <w:bookmarkEnd w:id="0"/>
      <w:r w:rsidR="00E60402">
        <w:rPr>
          <w:rFonts w:ascii="宋体" w:hAnsi="宋体" w:cs="宋体" w:hint="eastAsia"/>
          <w:b/>
          <w:sz w:val="44"/>
          <w:szCs w:val="44"/>
        </w:rPr>
        <w:t>内容</w:t>
      </w:r>
    </w:p>
    <w:tbl>
      <w:tblPr>
        <w:tblStyle w:val="af"/>
        <w:tblW w:w="9073" w:type="dxa"/>
        <w:tblInd w:w="-431" w:type="dxa"/>
        <w:tblLook w:val="04A0" w:firstRow="1" w:lastRow="0" w:firstColumn="1" w:lastColumn="0" w:noHBand="0" w:noVBand="1"/>
      </w:tblPr>
      <w:tblGrid>
        <w:gridCol w:w="1419"/>
        <w:gridCol w:w="1984"/>
        <w:gridCol w:w="1985"/>
        <w:gridCol w:w="1984"/>
        <w:gridCol w:w="1701"/>
      </w:tblGrid>
      <w:tr w:rsidR="00F54478" w14:paraId="3B7028BE" w14:textId="77777777">
        <w:tc>
          <w:tcPr>
            <w:tcW w:w="1419" w:type="dxa"/>
          </w:tcPr>
          <w:p w14:paraId="1CD4AEEE" w14:textId="008C48B1" w:rsidR="00F54478" w:rsidRDefault="00F54BBD">
            <w:pPr>
              <w:snapToGrid w:val="0"/>
              <w:jc w:val="left"/>
              <w:rPr>
                <w:rFonts w:ascii="仿宋" w:eastAsia="仿宋" w:hAnsi="仿宋"/>
                <w:b/>
                <w:bCs/>
                <w:color w:val="000000"/>
                <w:sz w:val="24"/>
              </w:rPr>
            </w:pPr>
            <w:r>
              <w:rPr>
                <w:rFonts w:ascii="仿宋" w:eastAsia="仿宋" w:hAnsi="仿宋"/>
                <w:color w:val="000000"/>
                <w:sz w:val="24"/>
              </w:rPr>
              <w:t>11</w:t>
            </w:r>
            <w:r w:rsidR="00703E3D">
              <w:rPr>
                <w:rFonts w:ascii="仿宋" w:eastAsia="仿宋" w:hAnsi="仿宋" w:hint="eastAsia"/>
                <w:color w:val="000000"/>
                <w:sz w:val="24"/>
              </w:rPr>
              <w:t>月2</w:t>
            </w:r>
            <w:r>
              <w:rPr>
                <w:rFonts w:ascii="仿宋" w:eastAsia="仿宋" w:hAnsi="仿宋"/>
                <w:color w:val="000000"/>
                <w:sz w:val="24"/>
              </w:rPr>
              <w:t>2</w:t>
            </w:r>
            <w:r w:rsidR="00703E3D">
              <w:rPr>
                <w:rFonts w:ascii="仿宋" w:eastAsia="仿宋" w:hAnsi="仿宋" w:hint="eastAsia"/>
                <w:color w:val="000000"/>
                <w:sz w:val="24"/>
              </w:rPr>
              <w:t>日</w:t>
            </w:r>
          </w:p>
        </w:tc>
        <w:tc>
          <w:tcPr>
            <w:tcW w:w="1984" w:type="dxa"/>
          </w:tcPr>
          <w:p w14:paraId="2647A878" w14:textId="77777777" w:rsidR="00F54478" w:rsidRDefault="00703E3D">
            <w:pPr>
              <w:snapToGrid w:val="0"/>
              <w:jc w:val="left"/>
              <w:rPr>
                <w:rFonts w:ascii="仿宋" w:eastAsia="仿宋" w:hAnsi="仿宋"/>
                <w:b/>
                <w:bCs/>
                <w:color w:val="000000"/>
                <w:sz w:val="24"/>
              </w:rPr>
            </w:pPr>
            <w:r>
              <w:rPr>
                <w:rFonts w:ascii="仿宋" w:eastAsia="仿宋" w:hAnsi="仿宋" w:hint="eastAsia"/>
                <w:b/>
                <w:bCs/>
                <w:color w:val="000000"/>
                <w:sz w:val="24"/>
              </w:rPr>
              <w:t>宴会厅A</w:t>
            </w:r>
          </w:p>
        </w:tc>
        <w:tc>
          <w:tcPr>
            <w:tcW w:w="1985" w:type="dxa"/>
          </w:tcPr>
          <w:p w14:paraId="2616CC6D" w14:textId="77777777" w:rsidR="00F54478" w:rsidRDefault="00703E3D">
            <w:pPr>
              <w:snapToGrid w:val="0"/>
              <w:jc w:val="left"/>
              <w:rPr>
                <w:rFonts w:ascii="仿宋" w:eastAsia="仿宋" w:hAnsi="仿宋"/>
                <w:b/>
                <w:bCs/>
                <w:color w:val="000000"/>
                <w:sz w:val="24"/>
              </w:rPr>
            </w:pPr>
            <w:r>
              <w:rPr>
                <w:rFonts w:ascii="仿宋" w:eastAsia="仿宋" w:hAnsi="仿宋" w:hint="eastAsia"/>
                <w:b/>
                <w:bCs/>
                <w:color w:val="000000"/>
                <w:sz w:val="24"/>
              </w:rPr>
              <w:t>宴会厅</w:t>
            </w:r>
            <w:r>
              <w:rPr>
                <w:rFonts w:ascii="仿宋" w:eastAsia="仿宋" w:hAnsi="仿宋"/>
                <w:b/>
                <w:bCs/>
                <w:color w:val="000000"/>
                <w:sz w:val="24"/>
              </w:rPr>
              <w:t>B</w:t>
            </w:r>
          </w:p>
        </w:tc>
        <w:tc>
          <w:tcPr>
            <w:tcW w:w="1984" w:type="dxa"/>
          </w:tcPr>
          <w:p w14:paraId="53AD3A5A" w14:textId="77777777" w:rsidR="00F54478" w:rsidRDefault="00703E3D">
            <w:pPr>
              <w:snapToGrid w:val="0"/>
              <w:jc w:val="left"/>
              <w:rPr>
                <w:rFonts w:ascii="仿宋" w:eastAsia="仿宋" w:hAnsi="仿宋"/>
                <w:b/>
                <w:bCs/>
                <w:color w:val="000000"/>
                <w:sz w:val="24"/>
              </w:rPr>
            </w:pPr>
            <w:r>
              <w:rPr>
                <w:rFonts w:ascii="仿宋" w:eastAsia="仿宋" w:hAnsi="仿宋" w:hint="eastAsia"/>
                <w:b/>
                <w:bCs/>
                <w:color w:val="000000"/>
                <w:sz w:val="24"/>
              </w:rPr>
              <w:t>宴会厅</w:t>
            </w:r>
            <w:r>
              <w:rPr>
                <w:rFonts w:ascii="仿宋" w:eastAsia="仿宋" w:hAnsi="仿宋"/>
                <w:b/>
                <w:bCs/>
                <w:color w:val="000000"/>
                <w:sz w:val="24"/>
              </w:rPr>
              <w:t>C</w:t>
            </w:r>
          </w:p>
        </w:tc>
        <w:tc>
          <w:tcPr>
            <w:tcW w:w="1701" w:type="dxa"/>
          </w:tcPr>
          <w:p w14:paraId="37A476D9" w14:textId="77777777" w:rsidR="00F54478" w:rsidRDefault="00703E3D">
            <w:pPr>
              <w:snapToGrid w:val="0"/>
              <w:jc w:val="left"/>
              <w:rPr>
                <w:rFonts w:ascii="仿宋" w:eastAsia="仿宋" w:hAnsi="仿宋"/>
                <w:b/>
                <w:bCs/>
                <w:color w:val="000000"/>
                <w:sz w:val="24"/>
              </w:rPr>
            </w:pPr>
            <w:r>
              <w:rPr>
                <w:rFonts w:ascii="仿宋" w:eastAsia="仿宋" w:hAnsi="仿宋" w:hint="eastAsia"/>
                <w:b/>
                <w:bCs/>
                <w:color w:val="000000"/>
                <w:sz w:val="24"/>
              </w:rPr>
              <w:t>会议室6</w:t>
            </w:r>
          </w:p>
        </w:tc>
      </w:tr>
      <w:tr w:rsidR="00F54478" w14:paraId="007A90A3" w14:textId="77777777">
        <w:tc>
          <w:tcPr>
            <w:tcW w:w="1419" w:type="dxa"/>
          </w:tcPr>
          <w:p w14:paraId="58D7C68E" w14:textId="77777777" w:rsidR="00F54478" w:rsidRDefault="00703E3D">
            <w:pPr>
              <w:snapToGrid w:val="0"/>
              <w:jc w:val="left"/>
              <w:rPr>
                <w:rFonts w:ascii="仿宋" w:eastAsia="仿宋" w:hAnsi="仿宋"/>
                <w:b/>
                <w:bCs/>
                <w:color w:val="000000"/>
                <w:sz w:val="24"/>
              </w:rPr>
            </w:pPr>
            <w:r>
              <w:rPr>
                <w:rFonts w:ascii="仿宋" w:eastAsia="仿宋" w:hAnsi="仿宋"/>
                <w:sz w:val="24"/>
              </w:rPr>
              <w:t>14:00-15:30</w:t>
            </w:r>
          </w:p>
        </w:tc>
        <w:tc>
          <w:tcPr>
            <w:tcW w:w="1984" w:type="dxa"/>
          </w:tcPr>
          <w:p w14:paraId="68E92501" w14:textId="77777777" w:rsidR="00F54478" w:rsidRDefault="00703E3D">
            <w:pPr>
              <w:snapToGrid w:val="0"/>
              <w:jc w:val="left"/>
              <w:rPr>
                <w:rFonts w:ascii="仿宋" w:eastAsia="仿宋" w:hAnsi="仿宋"/>
                <w:b/>
                <w:bCs/>
                <w:sz w:val="24"/>
              </w:rPr>
            </w:pPr>
            <w:r>
              <w:rPr>
                <w:rFonts w:ascii="仿宋" w:eastAsia="仿宋" w:hAnsi="仿宋" w:hint="eastAsia"/>
                <w:b/>
                <w:bCs/>
                <w:sz w:val="24"/>
              </w:rPr>
              <w:t>电力电子器件及设备1</w:t>
            </w:r>
          </w:p>
          <w:p w14:paraId="533D7506" w14:textId="77777777" w:rsidR="00F54478" w:rsidRDefault="00F54478">
            <w:pPr>
              <w:snapToGrid w:val="0"/>
              <w:jc w:val="left"/>
              <w:rPr>
                <w:rFonts w:ascii="仿宋" w:eastAsia="仿宋" w:hAnsi="仿宋"/>
                <w:sz w:val="24"/>
              </w:rPr>
            </w:pPr>
          </w:p>
          <w:p w14:paraId="77BF42F7" w14:textId="66114939" w:rsidR="00F54478" w:rsidRDefault="00703E3D">
            <w:pPr>
              <w:snapToGrid w:val="0"/>
              <w:jc w:val="left"/>
              <w:rPr>
                <w:rFonts w:ascii="仿宋" w:eastAsia="仿宋" w:hAnsi="仿宋"/>
                <w:b/>
                <w:bCs/>
                <w:color w:val="000000"/>
                <w:sz w:val="24"/>
              </w:rPr>
            </w:pPr>
            <w:r>
              <w:rPr>
                <w:rFonts w:ascii="仿宋" w:eastAsia="仿宋" w:hAnsi="仿宋" w:hint="eastAsia"/>
                <w:b/>
                <w:bCs/>
                <w:sz w:val="24"/>
              </w:rPr>
              <w:t>主席：</w:t>
            </w:r>
            <w:r>
              <w:rPr>
                <w:rFonts w:ascii="仿宋" w:eastAsia="仿宋" w:hAnsi="仿宋" w:hint="eastAsia"/>
                <w:sz w:val="24"/>
              </w:rPr>
              <w:t>吴锦鹏、孙小平</w:t>
            </w:r>
          </w:p>
        </w:tc>
        <w:tc>
          <w:tcPr>
            <w:tcW w:w="1985" w:type="dxa"/>
          </w:tcPr>
          <w:p w14:paraId="7F78EB1F" w14:textId="77777777" w:rsidR="00F54478" w:rsidRDefault="00703E3D">
            <w:pPr>
              <w:snapToGrid w:val="0"/>
              <w:jc w:val="left"/>
              <w:rPr>
                <w:rFonts w:ascii="仿宋" w:eastAsia="仿宋" w:hAnsi="仿宋"/>
                <w:b/>
                <w:bCs/>
                <w:sz w:val="24"/>
              </w:rPr>
            </w:pPr>
            <w:r>
              <w:rPr>
                <w:rFonts w:ascii="仿宋" w:eastAsia="仿宋" w:hAnsi="仿宋" w:hint="eastAsia"/>
                <w:b/>
                <w:bCs/>
                <w:sz w:val="24"/>
              </w:rPr>
              <w:t>高压直流输电</w:t>
            </w:r>
          </w:p>
          <w:p w14:paraId="5CE10BF5" w14:textId="77777777" w:rsidR="00F54478" w:rsidRDefault="00F54478">
            <w:pPr>
              <w:snapToGrid w:val="0"/>
              <w:jc w:val="left"/>
              <w:rPr>
                <w:rFonts w:ascii="仿宋" w:eastAsia="仿宋" w:hAnsi="仿宋"/>
                <w:sz w:val="24"/>
              </w:rPr>
            </w:pPr>
          </w:p>
          <w:p w14:paraId="40948E0C" w14:textId="77777777" w:rsidR="00F54478" w:rsidRDefault="00F54478">
            <w:pPr>
              <w:snapToGrid w:val="0"/>
              <w:jc w:val="left"/>
              <w:rPr>
                <w:rFonts w:ascii="仿宋" w:eastAsia="仿宋" w:hAnsi="仿宋"/>
                <w:sz w:val="24"/>
              </w:rPr>
            </w:pPr>
          </w:p>
          <w:p w14:paraId="1E1A263F" w14:textId="77777777" w:rsidR="00F54478" w:rsidRDefault="00703E3D">
            <w:pPr>
              <w:snapToGrid w:val="0"/>
              <w:jc w:val="left"/>
              <w:rPr>
                <w:rFonts w:ascii="仿宋" w:eastAsia="仿宋" w:hAnsi="仿宋"/>
                <w:b/>
                <w:bCs/>
                <w:color w:val="000000"/>
                <w:sz w:val="24"/>
              </w:rPr>
            </w:pPr>
            <w:r>
              <w:rPr>
                <w:rFonts w:ascii="仿宋" w:eastAsia="仿宋" w:hAnsi="仿宋" w:hint="eastAsia"/>
                <w:b/>
                <w:bCs/>
                <w:sz w:val="24"/>
              </w:rPr>
              <w:t>主席：</w:t>
            </w:r>
            <w:r>
              <w:rPr>
                <w:rFonts w:ascii="仿宋" w:eastAsia="仿宋" w:hAnsi="仿宋" w:hint="eastAsia"/>
                <w:sz w:val="24"/>
              </w:rPr>
              <w:t>庄池杰、孟鹏飞</w:t>
            </w:r>
          </w:p>
        </w:tc>
        <w:tc>
          <w:tcPr>
            <w:tcW w:w="1984" w:type="dxa"/>
          </w:tcPr>
          <w:p w14:paraId="6C3A0817" w14:textId="77777777" w:rsidR="00F54478" w:rsidRDefault="00703E3D">
            <w:pPr>
              <w:snapToGrid w:val="0"/>
              <w:jc w:val="left"/>
              <w:rPr>
                <w:rFonts w:ascii="仿宋" w:eastAsia="仿宋" w:hAnsi="仿宋"/>
                <w:b/>
                <w:bCs/>
                <w:sz w:val="24"/>
              </w:rPr>
            </w:pPr>
            <w:r>
              <w:rPr>
                <w:rFonts w:ascii="仿宋" w:eastAsia="仿宋" w:hAnsi="仿宋" w:hint="eastAsia"/>
                <w:b/>
                <w:bCs/>
                <w:sz w:val="24"/>
              </w:rPr>
              <w:t>系统运行、协调控制与保护</w:t>
            </w:r>
          </w:p>
          <w:p w14:paraId="095545F5" w14:textId="77777777" w:rsidR="00F54478" w:rsidRDefault="00F54478">
            <w:pPr>
              <w:snapToGrid w:val="0"/>
              <w:jc w:val="left"/>
              <w:rPr>
                <w:rFonts w:ascii="仿宋" w:eastAsia="仿宋" w:hAnsi="仿宋"/>
                <w:sz w:val="24"/>
              </w:rPr>
            </w:pPr>
          </w:p>
          <w:p w14:paraId="27697530" w14:textId="77777777" w:rsidR="00F54478" w:rsidRDefault="00703E3D">
            <w:pPr>
              <w:snapToGrid w:val="0"/>
              <w:jc w:val="left"/>
              <w:rPr>
                <w:rFonts w:ascii="仿宋" w:eastAsia="仿宋" w:hAnsi="仿宋"/>
                <w:b/>
                <w:bCs/>
                <w:color w:val="000000"/>
                <w:sz w:val="24"/>
              </w:rPr>
            </w:pPr>
            <w:r>
              <w:rPr>
                <w:rFonts w:ascii="仿宋" w:eastAsia="仿宋" w:hAnsi="仿宋" w:hint="eastAsia"/>
                <w:b/>
                <w:bCs/>
                <w:sz w:val="24"/>
              </w:rPr>
              <w:t>主席：</w:t>
            </w:r>
            <w:r>
              <w:rPr>
                <w:rFonts w:ascii="仿宋" w:eastAsia="仿宋" w:hAnsi="仿宋" w:hint="eastAsia"/>
                <w:sz w:val="24"/>
              </w:rPr>
              <w:t>袁志昌、王一振</w:t>
            </w:r>
          </w:p>
        </w:tc>
        <w:tc>
          <w:tcPr>
            <w:tcW w:w="1701" w:type="dxa"/>
          </w:tcPr>
          <w:p w14:paraId="13C17A39" w14:textId="77777777" w:rsidR="00F54478" w:rsidRDefault="00703E3D">
            <w:pPr>
              <w:snapToGrid w:val="0"/>
              <w:jc w:val="left"/>
              <w:rPr>
                <w:rFonts w:ascii="仿宋" w:eastAsia="仿宋" w:hAnsi="仿宋"/>
                <w:b/>
                <w:bCs/>
                <w:color w:val="000000"/>
                <w:sz w:val="24"/>
              </w:rPr>
            </w:pPr>
            <w:r>
              <w:rPr>
                <w:rFonts w:ascii="仿宋" w:eastAsia="仿宋" w:hAnsi="仿宋" w:hint="eastAsia"/>
                <w:b/>
                <w:bCs/>
                <w:sz w:val="24"/>
              </w:rPr>
              <w:t>论文张贴交流</w:t>
            </w:r>
          </w:p>
        </w:tc>
      </w:tr>
      <w:tr w:rsidR="00F54478" w14:paraId="37BDB159" w14:textId="77777777">
        <w:tc>
          <w:tcPr>
            <w:tcW w:w="1419" w:type="dxa"/>
          </w:tcPr>
          <w:p w14:paraId="790B6BF8" w14:textId="77777777" w:rsidR="00F54478" w:rsidRDefault="00703E3D">
            <w:pPr>
              <w:snapToGrid w:val="0"/>
              <w:jc w:val="left"/>
              <w:rPr>
                <w:rFonts w:ascii="仿宋" w:eastAsia="仿宋" w:hAnsi="仿宋"/>
                <w:b/>
                <w:bCs/>
                <w:color w:val="000000"/>
                <w:sz w:val="24"/>
              </w:rPr>
            </w:pPr>
            <w:r>
              <w:rPr>
                <w:rFonts w:ascii="仿宋" w:eastAsia="仿宋" w:hAnsi="仿宋"/>
                <w:sz w:val="24"/>
              </w:rPr>
              <w:t>15:30-15:50</w:t>
            </w:r>
          </w:p>
        </w:tc>
        <w:tc>
          <w:tcPr>
            <w:tcW w:w="7654" w:type="dxa"/>
            <w:gridSpan w:val="4"/>
          </w:tcPr>
          <w:p w14:paraId="4639F01F" w14:textId="77777777" w:rsidR="00F54478" w:rsidRDefault="00703E3D">
            <w:pPr>
              <w:snapToGrid w:val="0"/>
              <w:jc w:val="left"/>
              <w:rPr>
                <w:rFonts w:ascii="仿宋" w:eastAsia="仿宋" w:hAnsi="仿宋"/>
                <w:color w:val="000000"/>
                <w:sz w:val="24"/>
              </w:rPr>
            </w:pPr>
            <w:r>
              <w:rPr>
                <w:rFonts w:ascii="仿宋" w:eastAsia="仿宋" w:hAnsi="仿宋" w:hint="eastAsia"/>
                <w:color w:val="000000"/>
                <w:sz w:val="24"/>
              </w:rPr>
              <w:t>茶歇、展台交流参观</w:t>
            </w:r>
          </w:p>
        </w:tc>
      </w:tr>
      <w:tr w:rsidR="00F54478" w14:paraId="069CC73C" w14:textId="77777777">
        <w:tc>
          <w:tcPr>
            <w:tcW w:w="1419" w:type="dxa"/>
          </w:tcPr>
          <w:p w14:paraId="0349863E" w14:textId="77777777" w:rsidR="00F54478" w:rsidRDefault="00703E3D">
            <w:pPr>
              <w:snapToGrid w:val="0"/>
              <w:jc w:val="left"/>
              <w:rPr>
                <w:rFonts w:ascii="仿宋" w:eastAsia="仿宋" w:hAnsi="仿宋"/>
                <w:b/>
                <w:bCs/>
                <w:color w:val="000000"/>
                <w:sz w:val="24"/>
              </w:rPr>
            </w:pPr>
            <w:r>
              <w:rPr>
                <w:rFonts w:ascii="仿宋" w:eastAsia="仿宋" w:hAnsi="仿宋"/>
                <w:sz w:val="24"/>
              </w:rPr>
              <w:t>15:50-17:35</w:t>
            </w:r>
          </w:p>
        </w:tc>
        <w:tc>
          <w:tcPr>
            <w:tcW w:w="1984" w:type="dxa"/>
          </w:tcPr>
          <w:p w14:paraId="36AFA302" w14:textId="77777777" w:rsidR="00F54478" w:rsidRDefault="00703E3D">
            <w:pPr>
              <w:snapToGrid w:val="0"/>
              <w:jc w:val="left"/>
              <w:rPr>
                <w:rFonts w:ascii="仿宋" w:eastAsia="仿宋" w:hAnsi="仿宋"/>
                <w:b/>
                <w:bCs/>
                <w:sz w:val="24"/>
              </w:rPr>
            </w:pPr>
            <w:r>
              <w:rPr>
                <w:rFonts w:ascii="仿宋" w:eastAsia="仿宋" w:hAnsi="仿宋" w:hint="eastAsia"/>
                <w:b/>
                <w:bCs/>
                <w:sz w:val="24"/>
              </w:rPr>
              <w:t>电力电子器件及设备2</w:t>
            </w:r>
          </w:p>
          <w:p w14:paraId="0B0D5D32" w14:textId="77777777" w:rsidR="00F54478" w:rsidRDefault="00F54478">
            <w:pPr>
              <w:snapToGrid w:val="0"/>
              <w:jc w:val="left"/>
              <w:rPr>
                <w:rFonts w:ascii="仿宋" w:eastAsia="仿宋" w:hAnsi="仿宋"/>
                <w:b/>
                <w:bCs/>
                <w:sz w:val="24"/>
              </w:rPr>
            </w:pPr>
          </w:p>
          <w:p w14:paraId="1ABD0D00" w14:textId="77777777" w:rsidR="00F54478" w:rsidRDefault="00703E3D">
            <w:pPr>
              <w:snapToGrid w:val="0"/>
              <w:jc w:val="left"/>
              <w:rPr>
                <w:rFonts w:ascii="仿宋" w:eastAsia="仿宋" w:hAnsi="仿宋"/>
                <w:color w:val="000000"/>
                <w:sz w:val="24"/>
              </w:rPr>
            </w:pPr>
            <w:r>
              <w:rPr>
                <w:rFonts w:ascii="仿宋" w:eastAsia="仿宋" w:hAnsi="仿宋" w:hint="eastAsia"/>
                <w:b/>
                <w:bCs/>
                <w:color w:val="000000"/>
                <w:sz w:val="24"/>
              </w:rPr>
              <w:t>主席：</w:t>
            </w:r>
            <w:r>
              <w:rPr>
                <w:rFonts w:ascii="仿宋" w:eastAsia="仿宋" w:hAnsi="仿宋" w:hint="eastAsia"/>
                <w:color w:val="000000"/>
                <w:sz w:val="24"/>
              </w:rPr>
              <w:t>屈鲁、聂子攀</w:t>
            </w:r>
          </w:p>
        </w:tc>
        <w:tc>
          <w:tcPr>
            <w:tcW w:w="1985" w:type="dxa"/>
          </w:tcPr>
          <w:p w14:paraId="61A87790" w14:textId="77777777" w:rsidR="00F54478" w:rsidRDefault="00703E3D">
            <w:pPr>
              <w:snapToGrid w:val="0"/>
              <w:jc w:val="left"/>
              <w:rPr>
                <w:rFonts w:ascii="仿宋" w:eastAsia="仿宋" w:hAnsi="仿宋"/>
                <w:b/>
                <w:bCs/>
                <w:sz w:val="24"/>
              </w:rPr>
            </w:pPr>
            <w:r>
              <w:rPr>
                <w:rFonts w:ascii="仿宋" w:eastAsia="仿宋" w:hAnsi="仿宋" w:hint="eastAsia"/>
                <w:b/>
                <w:bCs/>
                <w:sz w:val="24"/>
              </w:rPr>
              <w:t>柔性直流输电</w:t>
            </w:r>
          </w:p>
          <w:p w14:paraId="16FFC2DB" w14:textId="77777777" w:rsidR="00F54478" w:rsidRDefault="00F54478">
            <w:pPr>
              <w:snapToGrid w:val="0"/>
              <w:jc w:val="left"/>
              <w:rPr>
                <w:rFonts w:ascii="仿宋" w:eastAsia="仿宋" w:hAnsi="仿宋"/>
                <w:sz w:val="24"/>
              </w:rPr>
            </w:pPr>
          </w:p>
          <w:p w14:paraId="6CE3027B" w14:textId="77777777" w:rsidR="00F54478" w:rsidRDefault="00F54478">
            <w:pPr>
              <w:snapToGrid w:val="0"/>
              <w:jc w:val="left"/>
              <w:rPr>
                <w:rFonts w:ascii="仿宋" w:eastAsia="仿宋" w:hAnsi="仿宋"/>
                <w:sz w:val="24"/>
              </w:rPr>
            </w:pPr>
          </w:p>
          <w:p w14:paraId="5BE307FE" w14:textId="77777777" w:rsidR="00F54478" w:rsidRDefault="00703E3D">
            <w:pPr>
              <w:snapToGrid w:val="0"/>
              <w:jc w:val="left"/>
              <w:rPr>
                <w:rFonts w:ascii="仿宋" w:eastAsia="仿宋" w:hAnsi="仿宋"/>
                <w:b/>
                <w:bCs/>
                <w:color w:val="000000"/>
                <w:sz w:val="24"/>
              </w:rPr>
            </w:pPr>
            <w:r>
              <w:rPr>
                <w:rFonts w:ascii="仿宋" w:eastAsia="仿宋" w:hAnsi="仿宋" w:hint="eastAsia"/>
                <w:b/>
                <w:bCs/>
                <w:sz w:val="24"/>
              </w:rPr>
              <w:t>主席：</w:t>
            </w:r>
            <w:r>
              <w:rPr>
                <w:rFonts w:ascii="仿宋" w:eastAsia="仿宋" w:hAnsi="仿宋" w:hint="eastAsia"/>
                <w:sz w:val="24"/>
              </w:rPr>
              <w:t>郝亮亮、温伟杰</w:t>
            </w:r>
          </w:p>
        </w:tc>
        <w:tc>
          <w:tcPr>
            <w:tcW w:w="1984" w:type="dxa"/>
          </w:tcPr>
          <w:p w14:paraId="2FB676E9" w14:textId="77777777" w:rsidR="00F54478" w:rsidRDefault="00703E3D">
            <w:pPr>
              <w:snapToGrid w:val="0"/>
              <w:jc w:val="left"/>
              <w:rPr>
                <w:rFonts w:ascii="仿宋" w:eastAsia="仿宋" w:hAnsi="仿宋"/>
                <w:b/>
                <w:bCs/>
                <w:sz w:val="24"/>
              </w:rPr>
            </w:pPr>
            <w:r>
              <w:rPr>
                <w:rFonts w:ascii="仿宋" w:eastAsia="仿宋" w:hAnsi="仿宋" w:hint="eastAsia"/>
                <w:b/>
                <w:bCs/>
                <w:sz w:val="24"/>
              </w:rPr>
              <w:t>新能源发电储能与直流配用电</w:t>
            </w:r>
          </w:p>
          <w:p w14:paraId="05FCA81B" w14:textId="77777777" w:rsidR="00F54478" w:rsidRDefault="00F54478">
            <w:pPr>
              <w:snapToGrid w:val="0"/>
              <w:jc w:val="left"/>
              <w:rPr>
                <w:rFonts w:ascii="仿宋" w:eastAsia="仿宋" w:hAnsi="仿宋"/>
                <w:sz w:val="24"/>
              </w:rPr>
            </w:pPr>
          </w:p>
          <w:p w14:paraId="48C9D705" w14:textId="77777777" w:rsidR="00F54478" w:rsidRDefault="00703E3D">
            <w:pPr>
              <w:snapToGrid w:val="0"/>
              <w:jc w:val="left"/>
              <w:rPr>
                <w:rFonts w:ascii="仿宋" w:eastAsia="仿宋" w:hAnsi="仿宋"/>
                <w:b/>
                <w:bCs/>
                <w:color w:val="000000"/>
                <w:sz w:val="24"/>
              </w:rPr>
            </w:pPr>
            <w:r>
              <w:rPr>
                <w:rFonts w:ascii="仿宋" w:eastAsia="仿宋" w:hAnsi="仿宋" w:hint="eastAsia"/>
                <w:b/>
                <w:bCs/>
                <w:sz w:val="24"/>
              </w:rPr>
              <w:t>主席：</w:t>
            </w:r>
            <w:r>
              <w:rPr>
                <w:rFonts w:ascii="仿宋" w:eastAsia="仿宋" w:hAnsi="仿宋" w:hint="eastAsia"/>
                <w:sz w:val="24"/>
              </w:rPr>
              <w:t>张欣然、田旭</w:t>
            </w:r>
          </w:p>
        </w:tc>
        <w:tc>
          <w:tcPr>
            <w:tcW w:w="1701" w:type="dxa"/>
          </w:tcPr>
          <w:p w14:paraId="024AB209" w14:textId="77777777" w:rsidR="00F54478" w:rsidRDefault="00703E3D">
            <w:pPr>
              <w:snapToGrid w:val="0"/>
              <w:jc w:val="left"/>
              <w:rPr>
                <w:rFonts w:ascii="仿宋" w:eastAsia="仿宋" w:hAnsi="仿宋"/>
                <w:b/>
                <w:bCs/>
                <w:color w:val="000000"/>
                <w:sz w:val="24"/>
              </w:rPr>
            </w:pPr>
            <w:r>
              <w:rPr>
                <w:rFonts w:ascii="仿宋" w:eastAsia="仿宋" w:hAnsi="仿宋" w:hint="eastAsia"/>
                <w:b/>
                <w:bCs/>
                <w:sz w:val="24"/>
              </w:rPr>
              <w:t>论文张贴交流</w:t>
            </w:r>
          </w:p>
        </w:tc>
      </w:tr>
    </w:tbl>
    <w:p w14:paraId="11CF22C8" w14:textId="374C448E" w:rsidR="00F54478" w:rsidRDefault="00F54478">
      <w:pPr>
        <w:widowControl/>
        <w:jc w:val="left"/>
        <w:rPr>
          <w:rFonts w:ascii="仿宋" w:eastAsia="仿宋" w:hAnsi="仿宋"/>
          <w:b/>
          <w:bCs/>
          <w:color w:val="000000"/>
          <w:sz w:val="30"/>
          <w:szCs w:val="30"/>
        </w:rPr>
      </w:pPr>
    </w:p>
    <w:p w14:paraId="52760E39" w14:textId="77777777" w:rsidR="00F54478" w:rsidRDefault="00703E3D">
      <w:pPr>
        <w:snapToGrid w:val="0"/>
        <w:ind w:leftChars="67" w:left="141"/>
        <w:jc w:val="left"/>
        <w:rPr>
          <w:rFonts w:ascii="仿宋" w:eastAsia="仿宋" w:hAnsi="仿宋"/>
          <w:b/>
          <w:bCs/>
          <w:color w:val="000000"/>
          <w:sz w:val="30"/>
          <w:szCs w:val="30"/>
        </w:rPr>
      </w:pPr>
      <w:r>
        <w:rPr>
          <w:rFonts w:ascii="仿宋" w:eastAsia="仿宋" w:hAnsi="仿宋" w:hint="eastAsia"/>
          <w:b/>
          <w:bCs/>
          <w:color w:val="000000"/>
          <w:sz w:val="30"/>
          <w:szCs w:val="30"/>
        </w:rPr>
        <w:t>论文宣讲分会场1：</w:t>
      </w:r>
      <w:r>
        <w:rPr>
          <w:rFonts w:ascii="仿宋" w:eastAsia="仿宋" w:hAnsi="仿宋" w:hint="eastAsia"/>
          <w:color w:val="000000"/>
          <w:sz w:val="30"/>
          <w:szCs w:val="30"/>
        </w:rPr>
        <w:t>电力电子器件及设备1</w:t>
      </w:r>
    </w:p>
    <w:p w14:paraId="160C8A0F" w14:textId="696CC9E0"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日期：1</w:t>
      </w:r>
      <w:r w:rsidR="00F54BBD">
        <w:rPr>
          <w:rFonts w:ascii="仿宋" w:eastAsia="仿宋" w:hAnsi="仿宋"/>
          <w:color w:val="000000"/>
          <w:sz w:val="28"/>
          <w:szCs w:val="28"/>
        </w:rPr>
        <w:t>1</w:t>
      </w:r>
      <w:r>
        <w:rPr>
          <w:rFonts w:ascii="仿宋" w:eastAsia="仿宋" w:hAnsi="仿宋" w:hint="eastAsia"/>
          <w:color w:val="000000"/>
          <w:sz w:val="28"/>
          <w:szCs w:val="28"/>
        </w:rPr>
        <w:t>月2</w:t>
      </w:r>
      <w:r w:rsidR="00F54BBD">
        <w:rPr>
          <w:rFonts w:ascii="仿宋" w:eastAsia="仿宋" w:hAnsi="仿宋"/>
          <w:color w:val="000000"/>
          <w:sz w:val="28"/>
          <w:szCs w:val="28"/>
        </w:rPr>
        <w:t>2</w:t>
      </w:r>
      <w:r>
        <w:rPr>
          <w:rFonts w:ascii="仿宋" w:eastAsia="仿宋" w:hAnsi="仿宋" w:hint="eastAsia"/>
          <w:color w:val="000000"/>
          <w:sz w:val="28"/>
          <w:szCs w:val="28"/>
        </w:rPr>
        <w:t>日下午</w:t>
      </w:r>
    </w:p>
    <w:p w14:paraId="7A1923C2"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地点：宴会厅A</w:t>
      </w:r>
    </w:p>
    <w:p w14:paraId="317DC02A"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 xml:space="preserve">主 </w:t>
      </w:r>
      <w:r>
        <w:rPr>
          <w:rFonts w:ascii="仿宋" w:eastAsia="仿宋" w:hAnsi="仿宋"/>
          <w:bCs/>
          <w:color w:val="000000"/>
          <w:sz w:val="30"/>
          <w:szCs w:val="30"/>
        </w:rPr>
        <w:t xml:space="preserve">   </w:t>
      </w:r>
      <w:r>
        <w:rPr>
          <w:rFonts w:ascii="仿宋" w:eastAsia="仿宋" w:hAnsi="仿宋" w:hint="eastAsia"/>
          <w:bCs/>
          <w:color w:val="000000"/>
          <w:sz w:val="30"/>
          <w:szCs w:val="30"/>
        </w:rPr>
        <w:t>席：清华大学助理教授 吴锦鹏</w:t>
      </w:r>
    </w:p>
    <w:p w14:paraId="4041DA4F"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联合主席：西安西电电力系统有限公司副处长/高级工程师 孙小平</w:t>
      </w:r>
    </w:p>
    <w:p w14:paraId="3960D461" w14:textId="77777777" w:rsidR="00F54478" w:rsidRDefault="00F54478">
      <w:pPr>
        <w:widowControl/>
        <w:jc w:val="left"/>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961"/>
      </w:tblGrid>
      <w:tr w:rsidR="00F54478" w14:paraId="667441F8" w14:textId="77777777">
        <w:trPr>
          <w:trHeight w:val="425"/>
          <w:jc w:val="center"/>
        </w:trPr>
        <w:tc>
          <w:tcPr>
            <w:tcW w:w="1073" w:type="dxa"/>
            <w:vAlign w:val="center"/>
          </w:tcPr>
          <w:p w14:paraId="52C0523F"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时间</w:t>
            </w:r>
          </w:p>
        </w:tc>
        <w:tc>
          <w:tcPr>
            <w:tcW w:w="7961" w:type="dxa"/>
            <w:vAlign w:val="center"/>
          </w:tcPr>
          <w:p w14:paraId="37201FE4" w14:textId="77777777" w:rsidR="00F54478" w:rsidRDefault="00703E3D">
            <w:pPr>
              <w:snapToGrid w:val="0"/>
              <w:ind w:leftChars="67" w:left="141" w:rightChars="81" w:right="170"/>
              <w:jc w:val="center"/>
              <w:rPr>
                <w:rFonts w:ascii="仿宋" w:eastAsia="仿宋" w:hAnsi="仿宋"/>
                <w:b/>
                <w:color w:val="000000"/>
                <w:sz w:val="30"/>
                <w:szCs w:val="30"/>
              </w:rPr>
            </w:pPr>
            <w:r>
              <w:rPr>
                <w:rFonts w:ascii="仿宋" w:eastAsia="仿宋" w:hAnsi="仿宋" w:hint="eastAsia"/>
                <w:b/>
                <w:color w:val="000000"/>
                <w:sz w:val="30"/>
                <w:szCs w:val="30"/>
              </w:rPr>
              <w:t>宣讲题目及报告人</w:t>
            </w:r>
          </w:p>
        </w:tc>
      </w:tr>
      <w:tr w:rsidR="00F54478" w14:paraId="6938AE42" w14:textId="77777777">
        <w:trPr>
          <w:trHeight w:val="852"/>
          <w:jc w:val="center"/>
        </w:trPr>
        <w:tc>
          <w:tcPr>
            <w:tcW w:w="1073" w:type="dxa"/>
            <w:vAlign w:val="center"/>
          </w:tcPr>
          <w:p w14:paraId="1513C6A0"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00-14</w:t>
            </w:r>
            <w:r>
              <w:rPr>
                <w:rFonts w:ascii="仿宋" w:eastAsia="仿宋" w:hAnsi="仿宋" w:hint="eastAsia"/>
                <w:sz w:val="28"/>
                <w:szCs w:val="28"/>
              </w:rPr>
              <w:t>:</w:t>
            </w:r>
            <w:r>
              <w:rPr>
                <w:rFonts w:ascii="仿宋" w:eastAsia="仿宋" w:hAnsi="仿宋"/>
                <w:sz w:val="28"/>
                <w:szCs w:val="28"/>
              </w:rPr>
              <w:t>15</w:t>
            </w:r>
          </w:p>
        </w:tc>
        <w:tc>
          <w:tcPr>
            <w:tcW w:w="7961" w:type="dxa"/>
            <w:vAlign w:val="center"/>
          </w:tcPr>
          <w:p w14:paraId="32B7A172" w14:textId="77777777" w:rsidR="00F54478" w:rsidRDefault="00703E3D">
            <w:pPr>
              <w:widowControl/>
              <w:snapToGrid w:val="0"/>
              <w:ind w:leftChars="56" w:left="118"/>
              <w:rPr>
                <w:rFonts w:ascii="仿宋" w:eastAsia="仿宋" w:hAnsi="仿宋"/>
                <w:bCs/>
                <w:sz w:val="30"/>
                <w:szCs w:val="30"/>
                <w:highlight w:val="yellow"/>
              </w:rPr>
            </w:pPr>
            <w:r>
              <w:rPr>
                <w:rFonts w:ascii="仿宋" w:eastAsia="仿宋" w:hAnsi="仿宋" w:hint="eastAsia"/>
                <w:b/>
                <w:sz w:val="30"/>
                <w:szCs w:val="30"/>
              </w:rPr>
              <w:t>技术报告：</w:t>
            </w:r>
            <w:r>
              <w:rPr>
                <w:rFonts w:ascii="仿宋" w:eastAsia="仿宋" w:hAnsi="仿宋"/>
                <w:bCs/>
                <w:sz w:val="30"/>
                <w:szCs w:val="30"/>
              </w:rPr>
              <w:t>IGCT-MMC</w:t>
            </w:r>
            <w:r>
              <w:rPr>
                <w:rFonts w:ascii="仿宋" w:eastAsia="仿宋" w:hAnsi="仿宋" w:hint="eastAsia"/>
                <w:bCs/>
                <w:sz w:val="30"/>
                <w:szCs w:val="30"/>
              </w:rPr>
              <w:t>子模块中嵌位电路损耗测量与评估</w:t>
            </w:r>
          </w:p>
          <w:p w14:paraId="49B96A88"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报告人:</w:t>
            </w:r>
            <w:r>
              <w:rPr>
                <w:rFonts w:ascii="仿宋" w:eastAsia="仿宋" w:hAnsi="仿宋"/>
                <w:b/>
                <w:sz w:val="30"/>
                <w:szCs w:val="30"/>
              </w:rPr>
              <w:t xml:space="preserve"> </w:t>
            </w:r>
            <w:r>
              <w:rPr>
                <w:rFonts w:ascii="仿宋" w:eastAsia="仿宋" w:hAnsi="仿宋" w:hint="eastAsia"/>
                <w:bCs/>
                <w:color w:val="000000"/>
                <w:sz w:val="30"/>
                <w:szCs w:val="30"/>
              </w:rPr>
              <w:t>西安西电电力系统有限公司副处长/高级工程师 孙小平</w:t>
            </w:r>
          </w:p>
        </w:tc>
      </w:tr>
      <w:tr w:rsidR="00F54478" w14:paraId="5D82E655" w14:textId="77777777">
        <w:trPr>
          <w:trHeight w:val="566"/>
          <w:jc w:val="center"/>
        </w:trPr>
        <w:tc>
          <w:tcPr>
            <w:tcW w:w="1073" w:type="dxa"/>
            <w:vAlign w:val="center"/>
          </w:tcPr>
          <w:p w14:paraId="3E82056D"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15-14</w:t>
            </w:r>
            <w:r>
              <w:rPr>
                <w:rFonts w:ascii="仿宋" w:eastAsia="仿宋" w:hAnsi="仿宋" w:hint="eastAsia"/>
                <w:sz w:val="28"/>
                <w:szCs w:val="28"/>
              </w:rPr>
              <w:t>:</w:t>
            </w:r>
            <w:r>
              <w:rPr>
                <w:rFonts w:ascii="仿宋" w:eastAsia="仿宋" w:hAnsi="仿宋"/>
                <w:sz w:val="28"/>
                <w:szCs w:val="28"/>
              </w:rPr>
              <w:t>30</w:t>
            </w:r>
          </w:p>
        </w:tc>
        <w:tc>
          <w:tcPr>
            <w:tcW w:w="7961" w:type="dxa"/>
            <w:vAlign w:val="center"/>
          </w:tcPr>
          <w:p w14:paraId="1D16EC35"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w:t>
            </w:r>
            <w:r>
              <w:rPr>
                <w:rFonts w:ascii="仿宋" w:eastAsia="仿宋" w:hAnsi="仿宋" w:hint="eastAsia"/>
                <w:b/>
                <w:sz w:val="30"/>
                <w:szCs w:val="30"/>
              </w:rPr>
              <w:t>1</w:t>
            </w:r>
            <w:r>
              <w:rPr>
                <w:rFonts w:ascii="仿宋" w:eastAsia="仿宋" w:hAnsi="仿宋"/>
                <w:b/>
                <w:sz w:val="30"/>
                <w:szCs w:val="30"/>
              </w:rPr>
              <w:t>.1:</w:t>
            </w:r>
            <w:r>
              <w:rPr>
                <w:rFonts w:hint="eastAsia"/>
              </w:rPr>
              <w:t xml:space="preserve"> </w:t>
            </w:r>
            <w:r>
              <w:rPr>
                <w:rFonts w:ascii="仿宋" w:eastAsia="仿宋" w:hAnsi="仿宋" w:hint="eastAsia"/>
                <w:b/>
                <w:sz w:val="30"/>
                <w:szCs w:val="30"/>
              </w:rPr>
              <w:t>压接型功率模块器件热阻测量方法研究</w:t>
            </w:r>
          </w:p>
          <w:p w14:paraId="13707D48"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w:t>
            </w:r>
            <w:r>
              <w:rPr>
                <w:rFonts w:ascii="仿宋" w:eastAsia="仿宋" w:hAnsi="仿宋" w:hint="eastAsia"/>
                <w:b/>
                <w:bCs/>
                <w:sz w:val="30"/>
                <w:szCs w:val="30"/>
              </w:rPr>
              <w:t>余琼，文军，刘春权，易荣</w:t>
            </w:r>
          </w:p>
        </w:tc>
      </w:tr>
      <w:tr w:rsidR="00F54478" w14:paraId="5DBA807B" w14:textId="77777777">
        <w:trPr>
          <w:trHeight w:val="904"/>
          <w:jc w:val="center"/>
        </w:trPr>
        <w:tc>
          <w:tcPr>
            <w:tcW w:w="1073" w:type="dxa"/>
            <w:vAlign w:val="center"/>
          </w:tcPr>
          <w:p w14:paraId="01CB270B"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30-14</w:t>
            </w:r>
            <w:r>
              <w:rPr>
                <w:rFonts w:ascii="仿宋" w:eastAsia="仿宋" w:hAnsi="仿宋" w:hint="eastAsia"/>
                <w:sz w:val="28"/>
                <w:szCs w:val="28"/>
              </w:rPr>
              <w:t>:</w:t>
            </w:r>
            <w:r>
              <w:rPr>
                <w:rFonts w:ascii="仿宋" w:eastAsia="仿宋" w:hAnsi="仿宋"/>
                <w:sz w:val="28"/>
                <w:szCs w:val="28"/>
              </w:rPr>
              <w:t>45</w:t>
            </w:r>
          </w:p>
        </w:tc>
        <w:tc>
          <w:tcPr>
            <w:tcW w:w="7961" w:type="dxa"/>
            <w:vAlign w:val="center"/>
          </w:tcPr>
          <w:p w14:paraId="69A59481"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w:t>
            </w:r>
            <w:r>
              <w:rPr>
                <w:rFonts w:ascii="仿宋" w:eastAsia="仿宋" w:hAnsi="仿宋" w:hint="eastAsia"/>
                <w:b/>
                <w:sz w:val="30"/>
                <w:szCs w:val="30"/>
              </w:rPr>
              <w:t>1</w:t>
            </w:r>
            <w:r>
              <w:rPr>
                <w:rFonts w:ascii="仿宋" w:eastAsia="仿宋" w:hAnsi="仿宋"/>
                <w:b/>
                <w:sz w:val="30"/>
                <w:szCs w:val="30"/>
              </w:rPr>
              <w:t>.2:</w:t>
            </w:r>
            <w:r>
              <w:rPr>
                <w:rFonts w:hint="eastAsia"/>
              </w:rPr>
              <w:t xml:space="preserve"> </w:t>
            </w:r>
            <w:r>
              <w:rPr>
                <w:rFonts w:ascii="仿宋" w:eastAsia="仿宋" w:hAnsi="仿宋" w:hint="eastAsia"/>
                <w:b/>
                <w:sz w:val="30"/>
                <w:szCs w:val="30"/>
              </w:rPr>
              <w:t>适应于电网的高功率逆阻IGCT器件</w:t>
            </w:r>
          </w:p>
          <w:p w14:paraId="103F0BF5"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作者：潘学军,陈芳林,孙永伟等</w:t>
            </w:r>
          </w:p>
        </w:tc>
      </w:tr>
      <w:tr w:rsidR="00F54478" w14:paraId="0DB72F67" w14:textId="77777777">
        <w:trPr>
          <w:trHeight w:val="704"/>
          <w:jc w:val="center"/>
        </w:trPr>
        <w:tc>
          <w:tcPr>
            <w:tcW w:w="1073" w:type="dxa"/>
            <w:vAlign w:val="center"/>
          </w:tcPr>
          <w:p w14:paraId="56DFDDA7"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lastRenderedPageBreak/>
              <w:t>14</w:t>
            </w:r>
            <w:r>
              <w:rPr>
                <w:rFonts w:ascii="仿宋" w:eastAsia="仿宋" w:hAnsi="仿宋" w:hint="eastAsia"/>
                <w:color w:val="000000"/>
                <w:sz w:val="28"/>
                <w:szCs w:val="28"/>
              </w:rPr>
              <w:t>:</w:t>
            </w:r>
            <w:r>
              <w:rPr>
                <w:rFonts w:ascii="仿宋" w:eastAsia="仿宋" w:hAnsi="仿宋"/>
                <w:color w:val="000000"/>
                <w:sz w:val="28"/>
                <w:szCs w:val="28"/>
              </w:rPr>
              <w:t>45-15</w:t>
            </w:r>
            <w:r>
              <w:rPr>
                <w:rFonts w:ascii="仿宋" w:eastAsia="仿宋" w:hAnsi="仿宋" w:hint="eastAsia"/>
                <w:color w:val="000000"/>
                <w:sz w:val="28"/>
                <w:szCs w:val="28"/>
              </w:rPr>
              <w:t>:</w:t>
            </w:r>
            <w:r>
              <w:rPr>
                <w:rFonts w:ascii="仿宋" w:eastAsia="仿宋" w:hAnsi="仿宋"/>
                <w:color w:val="000000"/>
                <w:sz w:val="28"/>
                <w:szCs w:val="28"/>
              </w:rPr>
              <w:t>00</w:t>
            </w:r>
          </w:p>
        </w:tc>
        <w:tc>
          <w:tcPr>
            <w:tcW w:w="7961" w:type="dxa"/>
            <w:vAlign w:val="center"/>
          </w:tcPr>
          <w:p w14:paraId="654729E1"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w:t>
            </w:r>
            <w:r>
              <w:rPr>
                <w:rFonts w:ascii="仿宋" w:eastAsia="仿宋" w:hAnsi="仿宋" w:hint="eastAsia"/>
                <w:b/>
                <w:sz w:val="30"/>
                <w:szCs w:val="30"/>
              </w:rPr>
              <w:t>1</w:t>
            </w:r>
            <w:r>
              <w:rPr>
                <w:rFonts w:ascii="仿宋" w:eastAsia="仿宋" w:hAnsi="仿宋"/>
                <w:b/>
                <w:sz w:val="30"/>
                <w:szCs w:val="30"/>
              </w:rPr>
              <w:t>.3:</w:t>
            </w:r>
            <w:r>
              <w:rPr>
                <w:rFonts w:hint="eastAsia"/>
              </w:rPr>
              <w:t xml:space="preserve"> </w:t>
            </w:r>
            <w:r>
              <w:rPr>
                <w:rFonts w:ascii="仿宋" w:eastAsia="仿宋" w:hAnsi="仿宋" w:hint="eastAsia"/>
                <w:b/>
                <w:sz w:val="30"/>
                <w:szCs w:val="30"/>
              </w:rPr>
              <w:t>IGCT门极驱动单元高压关断拓扑研究</w:t>
            </w:r>
          </w:p>
          <w:p w14:paraId="761E9140" w14:textId="77777777" w:rsidR="00F54478" w:rsidRDefault="00703E3D">
            <w:pPr>
              <w:widowControl/>
              <w:snapToGrid w:val="0"/>
              <w:ind w:leftChars="56" w:left="118"/>
              <w:rPr>
                <w:rFonts w:ascii="仿宋" w:eastAsia="仿宋" w:hAnsi="仿宋"/>
                <w:b/>
                <w:color w:val="000000"/>
                <w:sz w:val="30"/>
                <w:szCs w:val="30"/>
              </w:rPr>
            </w:pPr>
            <w:r>
              <w:rPr>
                <w:rFonts w:ascii="仿宋" w:eastAsia="仿宋" w:hAnsi="仿宋" w:hint="eastAsia"/>
                <w:b/>
                <w:sz w:val="30"/>
                <w:szCs w:val="30"/>
              </w:rPr>
              <w:t>作者：曾宏,沈飞淞,陈勇民等</w:t>
            </w:r>
          </w:p>
        </w:tc>
      </w:tr>
      <w:tr w:rsidR="00F54478" w14:paraId="780A171E" w14:textId="77777777">
        <w:trPr>
          <w:trHeight w:val="616"/>
          <w:jc w:val="center"/>
        </w:trPr>
        <w:tc>
          <w:tcPr>
            <w:tcW w:w="1073" w:type="dxa"/>
            <w:vAlign w:val="center"/>
          </w:tcPr>
          <w:p w14:paraId="47A22C4E"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15</w:t>
            </w:r>
            <w:r>
              <w:rPr>
                <w:rFonts w:ascii="仿宋" w:eastAsia="仿宋" w:hAnsi="仿宋" w:hint="eastAsia"/>
                <w:color w:val="000000"/>
                <w:sz w:val="28"/>
                <w:szCs w:val="28"/>
              </w:rPr>
              <w:t>:</w:t>
            </w:r>
            <w:r>
              <w:rPr>
                <w:rFonts w:ascii="仿宋" w:eastAsia="仿宋" w:hAnsi="仿宋"/>
                <w:color w:val="000000"/>
                <w:sz w:val="28"/>
                <w:szCs w:val="28"/>
              </w:rPr>
              <w:t>00-15</w:t>
            </w:r>
            <w:r>
              <w:rPr>
                <w:rFonts w:ascii="仿宋" w:eastAsia="仿宋" w:hAnsi="仿宋" w:hint="eastAsia"/>
                <w:color w:val="000000"/>
                <w:sz w:val="28"/>
                <w:szCs w:val="28"/>
              </w:rPr>
              <w:t>:</w:t>
            </w:r>
            <w:r>
              <w:rPr>
                <w:rFonts w:ascii="仿宋" w:eastAsia="仿宋" w:hAnsi="仿宋"/>
                <w:color w:val="000000"/>
                <w:sz w:val="28"/>
                <w:szCs w:val="28"/>
              </w:rPr>
              <w:t>15</w:t>
            </w:r>
          </w:p>
        </w:tc>
        <w:tc>
          <w:tcPr>
            <w:tcW w:w="7961" w:type="dxa"/>
            <w:vAlign w:val="center"/>
          </w:tcPr>
          <w:p w14:paraId="338A746B" w14:textId="77777777" w:rsidR="00F54478" w:rsidRDefault="00703E3D">
            <w:pPr>
              <w:snapToGrid w:val="0"/>
              <w:ind w:leftChars="67" w:left="141" w:rightChars="81" w:right="170"/>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w:t>
            </w:r>
            <w:r>
              <w:rPr>
                <w:rFonts w:ascii="仿宋" w:eastAsia="仿宋" w:hAnsi="仿宋" w:hint="eastAsia"/>
                <w:b/>
                <w:sz w:val="30"/>
                <w:szCs w:val="30"/>
              </w:rPr>
              <w:t>1</w:t>
            </w:r>
            <w:r>
              <w:rPr>
                <w:rFonts w:ascii="仿宋" w:eastAsia="仿宋" w:hAnsi="仿宋"/>
                <w:b/>
                <w:sz w:val="30"/>
                <w:szCs w:val="30"/>
              </w:rPr>
              <w:t>.4:</w:t>
            </w:r>
            <w:r>
              <w:rPr>
                <w:rFonts w:hint="eastAsia"/>
              </w:rPr>
              <w:t xml:space="preserve"> </w:t>
            </w:r>
            <w:r>
              <w:rPr>
                <w:rFonts w:ascii="仿宋" w:eastAsia="仿宋" w:hAnsi="仿宋" w:hint="eastAsia"/>
                <w:b/>
                <w:sz w:val="30"/>
                <w:szCs w:val="30"/>
              </w:rPr>
              <w:t>高压大功率弹性压接型IGBT器件封装绝缘结构中的电场瞬态特性研究</w:t>
            </w:r>
          </w:p>
          <w:p w14:paraId="61A0FCAB" w14:textId="77777777" w:rsidR="00F54478" w:rsidRDefault="00703E3D">
            <w:pPr>
              <w:snapToGrid w:val="0"/>
              <w:ind w:leftChars="67" w:left="141" w:rightChars="81" w:right="170"/>
              <w:rPr>
                <w:rFonts w:ascii="仿宋" w:eastAsia="仿宋" w:hAnsi="仿宋"/>
                <w:b/>
                <w:sz w:val="30"/>
                <w:szCs w:val="30"/>
              </w:rPr>
            </w:pPr>
            <w:r>
              <w:rPr>
                <w:rFonts w:ascii="仿宋" w:eastAsia="仿宋" w:hAnsi="仿宋" w:hint="eastAsia"/>
                <w:b/>
                <w:sz w:val="30"/>
                <w:szCs w:val="30"/>
              </w:rPr>
              <w:t>作者：刘思佳,文腾,李学宝等</w:t>
            </w:r>
          </w:p>
        </w:tc>
      </w:tr>
      <w:tr w:rsidR="00F54478" w14:paraId="4ED037ED" w14:textId="77777777">
        <w:trPr>
          <w:trHeight w:val="742"/>
          <w:jc w:val="center"/>
        </w:trPr>
        <w:tc>
          <w:tcPr>
            <w:tcW w:w="1073" w:type="dxa"/>
            <w:vAlign w:val="center"/>
          </w:tcPr>
          <w:p w14:paraId="3625C26D"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15</w:t>
            </w:r>
            <w:r>
              <w:rPr>
                <w:rFonts w:ascii="仿宋" w:eastAsia="仿宋" w:hAnsi="仿宋" w:hint="eastAsia"/>
                <w:color w:val="000000"/>
                <w:sz w:val="28"/>
                <w:szCs w:val="28"/>
              </w:rPr>
              <w:t>:</w:t>
            </w:r>
            <w:r>
              <w:rPr>
                <w:rFonts w:ascii="仿宋" w:eastAsia="仿宋" w:hAnsi="仿宋"/>
                <w:color w:val="000000"/>
                <w:sz w:val="28"/>
                <w:szCs w:val="28"/>
              </w:rPr>
              <w:t>15-15</w:t>
            </w:r>
            <w:r>
              <w:rPr>
                <w:rFonts w:ascii="仿宋" w:eastAsia="仿宋" w:hAnsi="仿宋" w:hint="eastAsia"/>
                <w:color w:val="000000"/>
                <w:sz w:val="28"/>
                <w:szCs w:val="28"/>
              </w:rPr>
              <w:t>:</w:t>
            </w:r>
            <w:r>
              <w:rPr>
                <w:rFonts w:ascii="仿宋" w:eastAsia="仿宋" w:hAnsi="仿宋"/>
                <w:color w:val="000000"/>
                <w:sz w:val="28"/>
                <w:szCs w:val="28"/>
              </w:rPr>
              <w:t>30</w:t>
            </w:r>
          </w:p>
        </w:tc>
        <w:tc>
          <w:tcPr>
            <w:tcW w:w="7961" w:type="dxa"/>
            <w:vAlign w:val="center"/>
          </w:tcPr>
          <w:p w14:paraId="61A0920F" w14:textId="77777777" w:rsidR="00F54478" w:rsidRDefault="00703E3D">
            <w:pPr>
              <w:snapToGrid w:val="0"/>
              <w:ind w:leftChars="67" w:left="141" w:rightChars="81" w:right="170"/>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w:t>
            </w:r>
            <w:r>
              <w:rPr>
                <w:rFonts w:ascii="仿宋" w:eastAsia="仿宋" w:hAnsi="仿宋" w:hint="eastAsia"/>
                <w:b/>
                <w:sz w:val="30"/>
                <w:szCs w:val="30"/>
              </w:rPr>
              <w:t>1</w:t>
            </w:r>
            <w:r>
              <w:rPr>
                <w:rFonts w:ascii="仿宋" w:eastAsia="仿宋" w:hAnsi="仿宋"/>
                <w:b/>
                <w:sz w:val="30"/>
                <w:szCs w:val="30"/>
              </w:rPr>
              <w:t>.5</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基于6500V IGCT-Plus器件的MMC-分析、设计与实验</w:t>
            </w:r>
          </w:p>
          <w:p w14:paraId="681027B5" w14:textId="77777777" w:rsidR="00F54478" w:rsidRDefault="00703E3D">
            <w:pPr>
              <w:snapToGrid w:val="0"/>
              <w:ind w:leftChars="67" w:left="141" w:rightChars="81" w:right="170"/>
              <w:rPr>
                <w:rFonts w:ascii="仿宋" w:eastAsia="仿宋" w:hAnsi="仿宋"/>
                <w:bCs/>
                <w:color w:val="000000"/>
                <w:sz w:val="30"/>
                <w:szCs w:val="30"/>
              </w:rPr>
            </w:pPr>
            <w:r>
              <w:rPr>
                <w:rFonts w:ascii="仿宋" w:eastAsia="仿宋" w:hAnsi="仿宋" w:hint="eastAsia"/>
                <w:b/>
                <w:sz w:val="30"/>
                <w:szCs w:val="30"/>
              </w:rPr>
              <w:t>作者：白睿航,赵彪,周文鹏,屈鲁,余占清,曾嵘,汤雪腾</w:t>
            </w:r>
          </w:p>
        </w:tc>
      </w:tr>
    </w:tbl>
    <w:p w14:paraId="24FE4B87" w14:textId="77777777" w:rsidR="00F54478" w:rsidRDefault="00F54478">
      <w:pPr>
        <w:widowControl/>
        <w:jc w:val="left"/>
      </w:pPr>
    </w:p>
    <w:p w14:paraId="4AA43802" w14:textId="77777777" w:rsidR="00F54478" w:rsidRDefault="00F54478">
      <w:pPr>
        <w:widowControl/>
        <w:jc w:val="left"/>
      </w:pPr>
    </w:p>
    <w:p w14:paraId="041463FF" w14:textId="3D1B6E5D" w:rsidR="00F54478" w:rsidRPr="00E60402" w:rsidRDefault="00703E3D" w:rsidP="00E60402">
      <w:pPr>
        <w:widowControl/>
        <w:jc w:val="left"/>
      </w:pPr>
      <w:r>
        <w:rPr>
          <w:rFonts w:ascii="仿宋" w:eastAsia="仿宋" w:hAnsi="仿宋" w:hint="eastAsia"/>
          <w:b/>
          <w:bCs/>
          <w:color w:val="000000"/>
          <w:sz w:val="30"/>
          <w:szCs w:val="30"/>
        </w:rPr>
        <w:t>论文宣讲分会场</w:t>
      </w:r>
      <w:r>
        <w:rPr>
          <w:rFonts w:ascii="仿宋" w:eastAsia="仿宋" w:hAnsi="仿宋"/>
          <w:b/>
          <w:bCs/>
          <w:color w:val="000000"/>
          <w:sz w:val="30"/>
          <w:szCs w:val="30"/>
        </w:rPr>
        <w:t>2</w:t>
      </w:r>
      <w:r>
        <w:rPr>
          <w:rFonts w:ascii="仿宋" w:eastAsia="仿宋" w:hAnsi="仿宋" w:hint="eastAsia"/>
          <w:b/>
          <w:bCs/>
          <w:color w:val="000000"/>
          <w:sz w:val="30"/>
          <w:szCs w:val="30"/>
        </w:rPr>
        <w:t>：</w:t>
      </w:r>
      <w:r>
        <w:rPr>
          <w:rFonts w:ascii="仿宋" w:eastAsia="仿宋" w:hAnsi="仿宋" w:hint="eastAsia"/>
          <w:color w:val="000000"/>
          <w:sz w:val="30"/>
          <w:szCs w:val="30"/>
        </w:rPr>
        <w:t>高压直流输电</w:t>
      </w:r>
    </w:p>
    <w:p w14:paraId="1D4CE396" w14:textId="1B3D52C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日期：1</w:t>
      </w:r>
      <w:r w:rsidR="00F54BBD">
        <w:rPr>
          <w:rFonts w:ascii="仿宋" w:eastAsia="仿宋" w:hAnsi="仿宋"/>
          <w:color w:val="000000"/>
          <w:sz w:val="28"/>
          <w:szCs w:val="28"/>
        </w:rPr>
        <w:t>1</w:t>
      </w:r>
      <w:r>
        <w:rPr>
          <w:rFonts w:ascii="仿宋" w:eastAsia="仿宋" w:hAnsi="仿宋" w:hint="eastAsia"/>
          <w:color w:val="000000"/>
          <w:sz w:val="28"/>
          <w:szCs w:val="28"/>
        </w:rPr>
        <w:t>月2</w:t>
      </w:r>
      <w:r w:rsidR="00F54BBD">
        <w:rPr>
          <w:rFonts w:ascii="仿宋" w:eastAsia="仿宋" w:hAnsi="仿宋"/>
          <w:color w:val="000000"/>
          <w:sz w:val="28"/>
          <w:szCs w:val="28"/>
        </w:rPr>
        <w:t>2</w:t>
      </w:r>
      <w:r>
        <w:rPr>
          <w:rFonts w:ascii="仿宋" w:eastAsia="仿宋" w:hAnsi="仿宋" w:hint="eastAsia"/>
          <w:color w:val="000000"/>
          <w:sz w:val="28"/>
          <w:szCs w:val="28"/>
        </w:rPr>
        <w:t>日下午</w:t>
      </w:r>
    </w:p>
    <w:p w14:paraId="29C3C2F1"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地点：宴会厅B</w:t>
      </w:r>
    </w:p>
    <w:p w14:paraId="561A5C09"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 xml:space="preserve">主 </w:t>
      </w:r>
      <w:r>
        <w:rPr>
          <w:rFonts w:ascii="仿宋" w:eastAsia="仿宋" w:hAnsi="仿宋"/>
          <w:bCs/>
          <w:color w:val="000000"/>
          <w:sz w:val="30"/>
          <w:szCs w:val="30"/>
        </w:rPr>
        <w:t xml:space="preserve">   </w:t>
      </w:r>
      <w:r>
        <w:rPr>
          <w:rFonts w:ascii="仿宋" w:eastAsia="仿宋" w:hAnsi="仿宋" w:hint="eastAsia"/>
          <w:bCs/>
          <w:color w:val="000000"/>
          <w:sz w:val="30"/>
          <w:szCs w:val="30"/>
        </w:rPr>
        <w:t>席：清华大学副教授 庄池杰</w:t>
      </w:r>
    </w:p>
    <w:p w14:paraId="4C499FDB"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联合主席：四川大学副研究员 孟鹏飞</w:t>
      </w:r>
    </w:p>
    <w:p w14:paraId="3F86858D" w14:textId="77777777" w:rsidR="00F54478" w:rsidRDefault="00F54478">
      <w:pPr>
        <w:snapToGrid w:val="0"/>
        <w:ind w:leftChars="67" w:left="141"/>
        <w:jc w:val="left"/>
        <w:rPr>
          <w:rFonts w:ascii="仿宋" w:eastAsia="仿宋" w:hAnsi="仿宋"/>
          <w:bCs/>
          <w:color w:val="000000"/>
          <w:sz w:val="30"/>
          <w:szCs w:val="30"/>
        </w:rPr>
      </w:pPr>
    </w:p>
    <w:p w14:paraId="26BE48C4" w14:textId="77777777" w:rsidR="00F54478" w:rsidRDefault="00F54478">
      <w:pPr>
        <w:widowControl/>
        <w:jc w:val="left"/>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961"/>
      </w:tblGrid>
      <w:tr w:rsidR="00F54478" w14:paraId="23636F11" w14:textId="77777777">
        <w:trPr>
          <w:trHeight w:val="425"/>
          <w:jc w:val="center"/>
        </w:trPr>
        <w:tc>
          <w:tcPr>
            <w:tcW w:w="1073" w:type="dxa"/>
            <w:vAlign w:val="center"/>
          </w:tcPr>
          <w:p w14:paraId="6CFA592C"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时间</w:t>
            </w:r>
          </w:p>
        </w:tc>
        <w:tc>
          <w:tcPr>
            <w:tcW w:w="7961" w:type="dxa"/>
            <w:vAlign w:val="center"/>
          </w:tcPr>
          <w:p w14:paraId="5B3BE23F" w14:textId="77777777" w:rsidR="00F54478" w:rsidRDefault="00703E3D">
            <w:pPr>
              <w:snapToGrid w:val="0"/>
              <w:ind w:leftChars="67" w:left="141" w:rightChars="81" w:right="170"/>
              <w:jc w:val="center"/>
              <w:rPr>
                <w:rFonts w:ascii="仿宋" w:eastAsia="仿宋" w:hAnsi="仿宋"/>
                <w:b/>
                <w:color w:val="000000"/>
                <w:sz w:val="30"/>
                <w:szCs w:val="30"/>
              </w:rPr>
            </w:pPr>
            <w:r>
              <w:rPr>
                <w:rFonts w:ascii="仿宋" w:eastAsia="仿宋" w:hAnsi="仿宋" w:hint="eastAsia"/>
                <w:b/>
                <w:color w:val="000000"/>
                <w:sz w:val="30"/>
                <w:szCs w:val="30"/>
              </w:rPr>
              <w:t>宣讲题目及报告人</w:t>
            </w:r>
          </w:p>
        </w:tc>
      </w:tr>
      <w:tr w:rsidR="00F54478" w14:paraId="78F47978" w14:textId="77777777">
        <w:trPr>
          <w:trHeight w:val="852"/>
          <w:jc w:val="center"/>
        </w:trPr>
        <w:tc>
          <w:tcPr>
            <w:tcW w:w="1073" w:type="dxa"/>
            <w:vAlign w:val="center"/>
          </w:tcPr>
          <w:p w14:paraId="38A8B365"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00-14</w:t>
            </w:r>
            <w:r>
              <w:rPr>
                <w:rFonts w:ascii="仿宋" w:eastAsia="仿宋" w:hAnsi="仿宋" w:hint="eastAsia"/>
                <w:sz w:val="28"/>
                <w:szCs w:val="28"/>
              </w:rPr>
              <w:t>:</w:t>
            </w:r>
            <w:r>
              <w:rPr>
                <w:rFonts w:ascii="仿宋" w:eastAsia="仿宋" w:hAnsi="仿宋"/>
                <w:sz w:val="28"/>
                <w:szCs w:val="28"/>
              </w:rPr>
              <w:t>15</w:t>
            </w:r>
          </w:p>
        </w:tc>
        <w:tc>
          <w:tcPr>
            <w:tcW w:w="7961" w:type="dxa"/>
            <w:vAlign w:val="center"/>
          </w:tcPr>
          <w:p w14:paraId="3AF709D3"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P2.1</w:t>
            </w:r>
            <w:r>
              <w:rPr>
                <w:rFonts w:ascii="仿宋" w:eastAsia="仿宋" w:hAnsi="仿宋" w:hint="eastAsia"/>
                <w:b/>
                <w:sz w:val="30"/>
                <w:szCs w:val="30"/>
              </w:rPr>
              <w:t>:基于光学感知的电力电子变压器局部放电监测</w:t>
            </w:r>
          </w:p>
          <w:p w14:paraId="3240BF37"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作者：宋宇,江军,吴睿涵等</w:t>
            </w:r>
          </w:p>
        </w:tc>
      </w:tr>
      <w:tr w:rsidR="00F54478" w14:paraId="3947ED80" w14:textId="77777777">
        <w:trPr>
          <w:trHeight w:val="566"/>
          <w:jc w:val="center"/>
        </w:trPr>
        <w:tc>
          <w:tcPr>
            <w:tcW w:w="1073" w:type="dxa"/>
            <w:vAlign w:val="center"/>
          </w:tcPr>
          <w:p w14:paraId="55E4DE4A"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15-14</w:t>
            </w:r>
            <w:r>
              <w:rPr>
                <w:rFonts w:ascii="仿宋" w:eastAsia="仿宋" w:hAnsi="仿宋" w:hint="eastAsia"/>
                <w:sz w:val="28"/>
                <w:szCs w:val="28"/>
              </w:rPr>
              <w:t>:</w:t>
            </w:r>
            <w:r>
              <w:rPr>
                <w:rFonts w:ascii="仿宋" w:eastAsia="仿宋" w:hAnsi="仿宋"/>
                <w:sz w:val="28"/>
                <w:szCs w:val="28"/>
              </w:rPr>
              <w:t>30</w:t>
            </w:r>
          </w:p>
        </w:tc>
        <w:tc>
          <w:tcPr>
            <w:tcW w:w="7961" w:type="dxa"/>
            <w:vAlign w:val="center"/>
          </w:tcPr>
          <w:p w14:paraId="483093B9"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P2.2</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逆变侧发生不对称故障时HVDC换相失败的风险评估</w:t>
            </w:r>
          </w:p>
          <w:p w14:paraId="0AA00E0E"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作者：赵君,李晓华,张靖宜等</w:t>
            </w:r>
          </w:p>
        </w:tc>
      </w:tr>
      <w:tr w:rsidR="00F54478" w14:paraId="31E70A23" w14:textId="77777777">
        <w:trPr>
          <w:trHeight w:val="904"/>
          <w:jc w:val="center"/>
        </w:trPr>
        <w:tc>
          <w:tcPr>
            <w:tcW w:w="1073" w:type="dxa"/>
            <w:vAlign w:val="center"/>
          </w:tcPr>
          <w:p w14:paraId="176F2D1B"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30-14</w:t>
            </w:r>
            <w:r>
              <w:rPr>
                <w:rFonts w:ascii="仿宋" w:eastAsia="仿宋" w:hAnsi="仿宋" w:hint="eastAsia"/>
                <w:sz w:val="28"/>
                <w:szCs w:val="28"/>
              </w:rPr>
              <w:t>:</w:t>
            </w:r>
            <w:r>
              <w:rPr>
                <w:rFonts w:ascii="仿宋" w:eastAsia="仿宋" w:hAnsi="仿宋"/>
                <w:sz w:val="28"/>
                <w:szCs w:val="28"/>
              </w:rPr>
              <w:t>45</w:t>
            </w:r>
          </w:p>
        </w:tc>
        <w:tc>
          <w:tcPr>
            <w:tcW w:w="7961" w:type="dxa"/>
            <w:vAlign w:val="center"/>
          </w:tcPr>
          <w:p w14:paraId="1F2223FA"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P2.3</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±800kV特高压直流线路差异化防雷设计研究</w:t>
            </w:r>
          </w:p>
          <w:p w14:paraId="7BCAE603"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作者：张刘春,李燕雷,时卫东等</w:t>
            </w:r>
          </w:p>
        </w:tc>
      </w:tr>
      <w:tr w:rsidR="00F54478" w14:paraId="37C11FAC" w14:textId="77777777">
        <w:trPr>
          <w:trHeight w:val="704"/>
          <w:jc w:val="center"/>
        </w:trPr>
        <w:tc>
          <w:tcPr>
            <w:tcW w:w="1073" w:type="dxa"/>
            <w:vAlign w:val="center"/>
          </w:tcPr>
          <w:p w14:paraId="077C9CBC"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14</w:t>
            </w:r>
            <w:r>
              <w:rPr>
                <w:rFonts w:ascii="仿宋" w:eastAsia="仿宋" w:hAnsi="仿宋" w:hint="eastAsia"/>
                <w:color w:val="000000"/>
                <w:sz w:val="28"/>
                <w:szCs w:val="28"/>
              </w:rPr>
              <w:t>:</w:t>
            </w:r>
            <w:r>
              <w:rPr>
                <w:rFonts w:ascii="仿宋" w:eastAsia="仿宋" w:hAnsi="仿宋"/>
                <w:color w:val="000000"/>
                <w:sz w:val="28"/>
                <w:szCs w:val="28"/>
              </w:rPr>
              <w:t>45-15</w:t>
            </w:r>
            <w:r>
              <w:rPr>
                <w:rFonts w:ascii="仿宋" w:eastAsia="仿宋" w:hAnsi="仿宋" w:hint="eastAsia"/>
                <w:color w:val="000000"/>
                <w:sz w:val="28"/>
                <w:szCs w:val="28"/>
              </w:rPr>
              <w:t>:</w:t>
            </w:r>
            <w:r>
              <w:rPr>
                <w:rFonts w:ascii="仿宋" w:eastAsia="仿宋" w:hAnsi="仿宋"/>
                <w:color w:val="000000"/>
                <w:sz w:val="28"/>
                <w:szCs w:val="28"/>
              </w:rPr>
              <w:t>00</w:t>
            </w:r>
          </w:p>
        </w:tc>
        <w:tc>
          <w:tcPr>
            <w:tcW w:w="7961" w:type="dxa"/>
            <w:vAlign w:val="center"/>
          </w:tcPr>
          <w:p w14:paraId="52959EBB"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P2.4</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电阻型超导直流限流器在MMC-MTDC系统中的应用影响分析</w:t>
            </w:r>
          </w:p>
          <w:p w14:paraId="50F73BE2" w14:textId="77777777" w:rsidR="00F54478" w:rsidRDefault="00703E3D">
            <w:pPr>
              <w:widowControl/>
              <w:snapToGrid w:val="0"/>
              <w:ind w:leftChars="56" w:left="118"/>
              <w:rPr>
                <w:rFonts w:ascii="仿宋" w:eastAsia="仿宋" w:hAnsi="仿宋"/>
                <w:b/>
                <w:color w:val="000000"/>
                <w:sz w:val="30"/>
                <w:szCs w:val="30"/>
              </w:rPr>
            </w:pPr>
            <w:r>
              <w:rPr>
                <w:rFonts w:ascii="仿宋" w:eastAsia="仿宋" w:hAnsi="仿宋" w:hint="eastAsia"/>
                <w:b/>
                <w:sz w:val="30"/>
                <w:szCs w:val="30"/>
              </w:rPr>
              <w:t>作者：刘国伟,郭佩乾,袁志昌等</w:t>
            </w:r>
          </w:p>
        </w:tc>
      </w:tr>
      <w:tr w:rsidR="00F54478" w14:paraId="475E75A9" w14:textId="77777777">
        <w:trPr>
          <w:trHeight w:val="616"/>
          <w:jc w:val="center"/>
        </w:trPr>
        <w:tc>
          <w:tcPr>
            <w:tcW w:w="1073" w:type="dxa"/>
            <w:vAlign w:val="center"/>
          </w:tcPr>
          <w:p w14:paraId="06E8E9C5"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15</w:t>
            </w:r>
            <w:r>
              <w:rPr>
                <w:rFonts w:ascii="仿宋" w:eastAsia="仿宋" w:hAnsi="仿宋" w:hint="eastAsia"/>
                <w:color w:val="000000"/>
                <w:sz w:val="28"/>
                <w:szCs w:val="28"/>
              </w:rPr>
              <w:t>:</w:t>
            </w:r>
            <w:r>
              <w:rPr>
                <w:rFonts w:ascii="仿宋" w:eastAsia="仿宋" w:hAnsi="仿宋"/>
                <w:color w:val="000000"/>
                <w:sz w:val="28"/>
                <w:szCs w:val="28"/>
              </w:rPr>
              <w:t>00-15</w:t>
            </w:r>
            <w:r>
              <w:rPr>
                <w:rFonts w:ascii="仿宋" w:eastAsia="仿宋" w:hAnsi="仿宋" w:hint="eastAsia"/>
                <w:color w:val="000000"/>
                <w:sz w:val="28"/>
                <w:szCs w:val="28"/>
              </w:rPr>
              <w:t>:</w:t>
            </w:r>
            <w:r>
              <w:rPr>
                <w:rFonts w:ascii="仿宋" w:eastAsia="仿宋" w:hAnsi="仿宋"/>
                <w:color w:val="000000"/>
                <w:sz w:val="28"/>
                <w:szCs w:val="28"/>
              </w:rPr>
              <w:t>15</w:t>
            </w:r>
          </w:p>
        </w:tc>
        <w:tc>
          <w:tcPr>
            <w:tcW w:w="7961" w:type="dxa"/>
            <w:vAlign w:val="center"/>
          </w:tcPr>
          <w:p w14:paraId="305CEDB4"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P2.5</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输电线路“交改直”技术在江苏电网的应用研究</w:t>
            </w:r>
          </w:p>
          <w:p w14:paraId="7817E2A3" w14:textId="77777777" w:rsidR="00F54478" w:rsidRDefault="00703E3D">
            <w:pPr>
              <w:snapToGrid w:val="0"/>
              <w:ind w:leftChars="67" w:left="141" w:rightChars="81" w:right="170"/>
              <w:rPr>
                <w:rFonts w:ascii="仿宋" w:eastAsia="仿宋" w:hAnsi="仿宋"/>
                <w:b/>
                <w:color w:val="000000"/>
                <w:sz w:val="30"/>
                <w:szCs w:val="30"/>
              </w:rPr>
            </w:pPr>
            <w:r>
              <w:rPr>
                <w:rFonts w:ascii="仿宋" w:eastAsia="仿宋" w:hAnsi="仿宋" w:hint="eastAsia"/>
                <w:b/>
                <w:sz w:val="30"/>
                <w:szCs w:val="30"/>
              </w:rPr>
              <w:t>作者：蔡晖,韩杏宁,许偲轩等</w:t>
            </w:r>
          </w:p>
        </w:tc>
      </w:tr>
      <w:tr w:rsidR="00F54478" w14:paraId="7B8E2801" w14:textId="77777777">
        <w:trPr>
          <w:trHeight w:val="742"/>
          <w:jc w:val="center"/>
        </w:trPr>
        <w:tc>
          <w:tcPr>
            <w:tcW w:w="1073" w:type="dxa"/>
            <w:vAlign w:val="center"/>
          </w:tcPr>
          <w:p w14:paraId="0DD4A459"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15</w:t>
            </w:r>
            <w:r>
              <w:rPr>
                <w:rFonts w:ascii="仿宋" w:eastAsia="仿宋" w:hAnsi="仿宋" w:hint="eastAsia"/>
                <w:color w:val="000000"/>
                <w:sz w:val="28"/>
                <w:szCs w:val="28"/>
              </w:rPr>
              <w:t>:</w:t>
            </w:r>
            <w:r>
              <w:rPr>
                <w:rFonts w:ascii="仿宋" w:eastAsia="仿宋" w:hAnsi="仿宋"/>
                <w:color w:val="000000"/>
                <w:sz w:val="28"/>
                <w:szCs w:val="28"/>
              </w:rPr>
              <w:t>15-15</w:t>
            </w:r>
            <w:r>
              <w:rPr>
                <w:rFonts w:ascii="仿宋" w:eastAsia="仿宋" w:hAnsi="仿宋" w:hint="eastAsia"/>
                <w:color w:val="000000"/>
                <w:sz w:val="28"/>
                <w:szCs w:val="28"/>
              </w:rPr>
              <w:t>:</w:t>
            </w:r>
            <w:r>
              <w:rPr>
                <w:rFonts w:ascii="仿宋" w:eastAsia="仿宋" w:hAnsi="仿宋"/>
                <w:color w:val="000000"/>
                <w:sz w:val="28"/>
                <w:szCs w:val="28"/>
              </w:rPr>
              <w:t>30</w:t>
            </w:r>
          </w:p>
        </w:tc>
        <w:tc>
          <w:tcPr>
            <w:tcW w:w="7961" w:type="dxa"/>
            <w:vAlign w:val="center"/>
          </w:tcPr>
          <w:p w14:paraId="31B1968A"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P2.6</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212-钟建英-直流GIL盆式绝缘子表面电荷积聚和电场分布规律研究</w:t>
            </w:r>
          </w:p>
          <w:p w14:paraId="04E90C6B" w14:textId="77777777" w:rsidR="00F54478" w:rsidRDefault="00703E3D">
            <w:pPr>
              <w:snapToGrid w:val="0"/>
              <w:ind w:leftChars="67" w:left="141" w:rightChars="81" w:right="170"/>
              <w:rPr>
                <w:rFonts w:ascii="仿宋" w:eastAsia="仿宋" w:hAnsi="仿宋"/>
                <w:bCs/>
                <w:color w:val="000000"/>
                <w:sz w:val="30"/>
                <w:szCs w:val="30"/>
              </w:rPr>
            </w:pPr>
            <w:r>
              <w:rPr>
                <w:rFonts w:ascii="仿宋" w:eastAsia="仿宋" w:hAnsi="仿宋" w:hint="eastAsia"/>
                <w:b/>
                <w:sz w:val="30"/>
                <w:szCs w:val="30"/>
              </w:rPr>
              <w:t>作者：蔡晖,韩杏宁,许偲轩等</w:t>
            </w:r>
          </w:p>
        </w:tc>
      </w:tr>
    </w:tbl>
    <w:p w14:paraId="17A1A4FA" w14:textId="77777777" w:rsidR="00F54478" w:rsidRDefault="00F54478">
      <w:pPr>
        <w:widowControl/>
        <w:jc w:val="left"/>
      </w:pPr>
    </w:p>
    <w:p w14:paraId="2F42D2FA" w14:textId="77777777" w:rsidR="00F54478" w:rsidRDefault="00703E3D">
      <w:pPr>
        <w:widowControl/>
        <w:jc w:val="left"/>
      </w:pPr>
      <w:r>
        <w:br w:type="page"/>
      </w:r>
    </w:p>
    <w:p w14:paraId="31A49797" w14:textId="77777777" w:rsidR="00F54478" w:rsidRDefault="00703E3D">
      <w:pPr>
        <w:snapToGrid w:val="0"/>
        <w:ind w:leftChars="67" w:left="141"/>
        <w:jc w:val="left"/>
        <w:rPr>
          <w:rFonts w:ascii="仿宋" w:eastAsia="仿宋" w:hAnsi="仿宋"/>
          <w:b/>
          <w:bCs/>
          <w:color w:val="000000"/>
          <w:sz w:val="30"/>
          <w:szCs w:val="30"/>
        </w:rPr>
      </w:pPr>
      <w:r>
        <w:rPr>
          <w:rFonts w:ascii="仿宋" w:eastAsia="仿宋" w:hAnsi="仿宋" w:hint="eastAsia"/>
          <w:b/>
          <w:bCs/>
          <w:color w:val="000000"/>
          <w:sz w:val="30"/>
          <w:szCs w:val="30"/>
        </w:rPr>
        <w:lastRenderedPageBreak/>
        <w:t>论文宣讲分会场</w:t>
      </w:r>
      <w:r>
        <w:rPr>
          <w:rFonts w:ascii="仿宋" w:eastAsia="仿宋" w:hAnsi="仿宋"/>
          <w:b/>
          <w:bCs/>
          <w:color w:val="000000"/>
          <w:sz w:val="30"/>
          <w:szCs w:val="30"/>
        </w:rPr>
        <w:t>3</w:t>
      </w:r>
      <w:r>
        <w:rPr>
          <w:rFonts w:ascii="仿宋" w:eastAsia="仿宋" w:hAnsi="仿宋" w:hint="eastAsia"/>
          <w:b/>
          <w:bCs/>
          <w:color w:val="000000"/>
          <w:sz w:val="30"/>
          <w:szCs w:val="30"/>
        </w:rPr>
        <w:t>：</w:t>
      </w:r>
      <w:r>
        <w:rPr>
          <w:rFonts w:ascii="仿宋" w:eastAsia="仿宋" w:hAnsi="仿宋" w:hint="eastAsia"/>
          <w:color w:val="000000"/>
          <w:sz w:val="30"/>
          <w:szCs w:val="30"/>
        </w:rPr>
        <w:t>系统运行、协调控制与保护</w:t>
      </w:r>
    </w:p>
    <w:p w14:paraId="12583C5F" w14:textId="3F50EF46"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日期：1</w:t>
      </w:r>
      <w:r w:rsidR="00F54BBD">
        <w:rPr>
          <w:rFonts w:ascii="仿宋" w:eastAsia="仿宋" w:hAnsi="仿宋"/>
          <w:color w:val="000000"/>
          <w:sz w:val="28"/>
          <w:szCs w:val="28"/>
        </w:rPr>
        <w:t>1</w:t>
      </w:r>
      <w:r>
        <w:rPr>
          <w:rFonts w:ascii="仿宋" w:eastAsia="仿宋" w:hAnsi="仿宋" w:hint="eastAsia"/>
          <w:color w:val="000000"/>
          <w:sz w:val="28"/>
          <w:szCs w:val="28"/>
        </w:rPr>
        <w:t>月2</w:t>
      </w:r>
      <w:r w:rsidR="00F54BBD">
        <w:rPr>
          <w:rFonts w:ascii="仿宋" w:eastAsia="仿宋" w:hAnsi="仿宋"/>
          <w:color w:val="000000"/>
          <w:sz w:val="28"/>
          <w:szCs w:val="28"/>
        </w:rPr>
        <w:t>2</w:t>
      </w:r>
      <w:r>
        <w:rPr>
          <w:rFonts w:ascii="仿宋" w:eastAsia="仿宋" w:hAnsi="仿宋" w:hint="eastAsia"/>
          <w:color w:val="000000"/>
          <w:sz w:val="28"/>
          <w:szCs w:val="28"/>
        </w:rPr>
        <w:t>日下午</w:t>
      </w:r>
    </w:p>
    <w:p w14:paraId="5E10CB0C"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地点：宴会厅C</w:t>
      </w:r>
    </w:p>
    <w:p w14:paraId="454A7096"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 xml:space="preserve">主 </w:t>
      </w:r>
      <w:r>
        <w:rPr>
          <w:rFonts w:ascii="仿宋" w:eastAsia="仿宋" w:hAnsi="仿宋"/>
          <w:bCs/>
          <w:color w:val="000000"/>
          <w:sz w:val="30"/>
          <w:szCs w:val="30"/>
        </w:rPr>
        <w:t xml:space="preserve">   </w:t>
      </w:r>
      <w:r>
        <w:rPr>
          <w:rFonts w:ascii="仿宋" w:eastAsia="仿宋" w:hAnsi="仿宋" w:hint="eastAsia"/>
          <w:bCs/>
          <w:color w:val="000000"/>
          <w:sz w:val="30"/>
          <w:szCs w:val="30"/>
        </w:rPr>
        <w:t>席：清华大学副研究员 袁志昌</w:t>
      </w:r>
    </w:p>
    <w:p w14:paraId="53CE138A"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联合主席：天津大学副教授 王一振</w:t>
      </w:r>
    </w:p>
    <w:p w14:paraId="23D0884D" w14:textId="77777777" w:rsidR="00F54478" w:rsidRDefault="00F54478">
      <w:pPr>
        <w:snapToGrid w:val="0"/>
        <w:ind w:leftChars="67" w:left="141"/>
        <w:jc w:val="left"/>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961"/>
      </w:tblGrid>
      <w:tr w:rsidR="00F54478" w14:paraId="5DEED2FF" w14:textId="77777777">
        <w:trPr>
          <w:trHeight w:val="425"/>
          <w:jc w:val="center"/>
        </w:trPr>
        <w:tc>
          <w:tcPr>
            <w:tcW w:w="1073" w:type="dxa"/>
            <w:vAlign w:val="center"/>
          </w:tcPr>
          <w:p w14:paraId="1209AC6B"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时间</w:t>
            </w:r>
          </w:p>
        </w:tc>
        <w:tc>
          <w:tcPr>
            <w:tcW w:w="7961" w:type="dxa"/>
            <w:vAlign w:val="center"/>
          </w:tcPr>
          <w:p w14:paraId="1828526D" w14:textId="77777777" w:rsidR="00F54478" w:rsidRDefault="00703E3D">
            <w:pPr>
              <w:snapToGrid w:val="0"/>
              <w:ind w:leftChars="67" w:left="141" w:rightChars="81" w:right="170"/>
              <w:jc w:val="center"/>
              <w:rPr>
                <w:rFonts w:ascii="仿宋" w:eastAsia="仿宋" w:hAnsi="仿宋"/>
                <w:b/>
                <w:color w:val="000000"/>
                <w:sz w:val="30"/>
                <w:szCs w:val="30"/>
              </w:rPr>
            </w:pPr>
            <w:r>
              <w:rPr>
                <w:rFonts w:ascii="仿宋" w:eastAsia="仿宋" w:hAnsi="仿宋" w:hint="eastAsia"/>
                <w:b/>
                <w:color w:val="000000"/>
                <w:sz w:val="30"/>
                <w:szCs w:val="30"/>
              </w:rPr>
              <w:t>宣讲题目及报告人</w:t>
            </w:r>
          </w:p>
        </w:tc>
      </w:tr>
      <w:tr w:rsidR="00F54478" w14:paraId="147A6ED8" w14:textId="77777777">
        <w:trPr>
          <w:trHeight w:val="852"/>
          <w:jc w:val="center"/>
        </w:trPr>
        <w:tc>
          <w:tcPr>
            <w:tcW w:w="1073" w:type="dxa"/>
            <w:vAlign w:val="center"/>
          </w:tcPr>
          <w:p w14:paraId="2E2171B4"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00-14</w:t>
            </w:r>
            <w:r>
              <w:rPr>
                <w:rFonts w:ascii="仿宋" w:eastAsia="仿宋" w:hAnsi="仿宋" w:hint="eastAsia"/>
                <w:sz w:val="28"/>
                <w:szCs w:val="28"/>
              </w:rPr>
              <w:t>:</w:t>
            </w:r>
            <w:r>
              <w:rPr>
                <w:rFonts w:ascii="仿宋" w:eastAsia="仿宋" w:hAnsi="仿宋"/>
                <w:sz w:val="28"/>
                <w:szCs w:val="28"/>
              </w:rPr>
              <w:t>15</w:t>
            </w:r>
          </w:p>
        </w:tc>
        <w:tc>
          <w:tcPr>
            <w:tcW w:w="7961" w:type="dxa"/>
            <w:vAlign w:val="center"/>
          </w:tcPr>
          <w:p w14:paraId="5413E3E6"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P3.1</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全直流海上风电场高压直流变压器的换流失败故障特性及清除方法</w:t>
            </w:r>
          </w:p>
          <w:p w14:paraId="1A1AE2C5"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作者：李磊,李彬彬,刘建莹等</w:t>
            </w:r>
          </w:p>
        </w:tc>
      </w:tr>
      <w:tr w:rsidR="00F54478" w14:paraId="1993A594" w14:textId="77777777">
        <w:trPr>
          <w:trHeight w:val="566"/>
          <w:jc w:val="center"/>
        </w:trPr>
        <w:tc>
          <w:tcPr>
            <w:tcW w:w="1073" w:type="dxa"/>
            <w:vAlign w:val="center"/>
          </w:tcPr>
          <w:p w14:paraId="37FB0EB0"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15-14</w:t>
            </w:r>
            <w:r>
              <w:rPr>
                <w:rFonts w:ascii="仿宋" w:eastAsia="仿宋" w:hAnsi="仿宋" w:hint="eastAsia"/>
                <w:sz w:val="28"/>
                <w:szCs w:val="28"/>
              </w:rPr>
              <w:t>:</w:t>
            </w:r>
            <w:r>
              <w:rPr>
                <w:rFonts w:ascii="仿宋" w:eastAsia="仿宋" w:hAnsi="仿宋"/>
                <w:sz w:val="28"/>
                <w:szCs w:val="28"/>
              </w:rPr>
              <w:t>30</w:t>
            </w:r>
          </w:p>
        </w:tc>
        <w:tc>
          <w:tcPr>
            <w:tcW w:w="7961" w:type="dxa"/>
            <w:vAlign w:val="center"/>
          </w:tcPr>
          <w:p w14:paraId="356F54F3"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P3.2</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柔性直流输电系统高频谐振优化抑制策略研究</w:t>
            </w:r>
          </w:p>
          <w:p w14:paraId="0B1AAE0B"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作者：黄强,林磊,韦超</w:t>
            </w:r>
          </w:p>
        </w:tc>
      </w:tr>
      <w:tr w:rsidR="00F54478" w14:paraId="077E4D57" w14:textId="77777777">
        <w:trPr>
          <w:trHeight w:val="904"/>
          <w:jc w:val="center"/>
        </w:trPr>
        <w:tc>
          <w:tcPr>
            <w:tcW w:w="1073" w:type="dxa"/>
            <w:vAlign w:val="center"/>
          </w:tcPr>
          <w:p w14:paraId="5043E07A"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14</w:t>
            </w:r>
            <w:r>
              <w:rPr>
                <w:rFonts w:ascii="仿宋" w:eastAsia="仿宋" w:hAnsi="仿宋" w:hint="eastAsia"/>
                <w:sz w:val="28"/>
                <w:szCs w:val="28"/>
              </w:rPr>
              <w:t>:</w:t>
            </w:r>
            <w:r>
              <w:rPr>
                <w:rFonts w:ascii="仿宋" w:eastAsia="仿宋" w:hAnsi="仿宋"/>
                <w:sz w:val="28"/>
                <w:szCs w:val="28"/>
              </w:rPr>
              <w:t>30-14</w:t>
            </w:r>
            <w:r>
              <w:rPr>
                <w:rFonts w:ascii="仿宋" w:eastAsia="仿宋" w:hAnsi="仿宋" w:hint="eastAsia"/>
                <w:sz w:val="28"/>
                <w:szCs w:val="28"/>
              </w:rPr>
              <w:t>:</w:t>
            </w:r>
            <w:r>
              <w:rPr>
                <w:rFonts w:ascii="仿宋" w:eastAsia="仿宋" w:hAnsi="仿宋"/>
                <w:sz w:val="28"/>
                <w:szCs w:val="28"/>
              </w:rPr>
              <w:t>45</w:t>
            </w:r>
          </w:p>
        </w:tc>
        <w:tc>
          <w:tcPr>
            <w:tcW w:w="7961" w:type="dxa"/>
            <w:vAlign w:val="center"/>
          </w:tcPr>
          <w:p w14:paraId="57078D9F"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P3.3</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弱受端交流电网下VSC-HVDC系统的改进功率解耦控制策略</w:t>
            </w:r>
          </w:p>
          <w:p w14:paraId="57D0FCC7"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作者：邵冰冰,王丽媛</w:t>
            </w:r>
          </w:p>
        </w:tc>
      </w:tr>
      <w:tr w:rsidR="00F54478" w14:paraId="2003E5E2" w14:textId="77777777">
        <w:trPr>
          <w:trHeight w:val="704"/>
          <w:jc w:val="center"/>
        </w:trPr>
        <w:tc>
          <w:tcPr>
            <w:tcW w:w="1073" w:type="dxa"/>
            <w:vAlign w:val="center"/>
          </w:tcPr>
          <w:p w14:paraId="1369BD6D"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14</w:t>
            </w:r>
            <w:r>
              <w:rPr>
                <w:rFonts w:ascii="仿宋" w:eastAsia="仿宋" w:hAnsi="仿宋" w:hint="eastAsia"/>
                <w:color w:val="000000"/>
                <w:sz w:val="28"/>
                <w:szCs w:val="28"/>
              </w:rPr>
              <w:t>:</w:t>
            </w:r>
            <w:r>
              <w:rPr>
                <w:rFonts w:ascii="仿宋" w:eastAsia="仿宋" w:hAnsi="仿宋"/>
                <w:color w:val="000000"/>
                <w:sz w:val="28"/>
                <w:szCs w:val="28"/>
              </w:rPr>
              <w:t>45-15</w:t>
            </w:r>
            <w:r>
              <w:rPr>
                <w:rFonts w:ascii="仿宋" w:eastAsia="仿宋" w:hAnsi="仿宋" w:hint="eastAsia"/>
                <w:color w:val="000000"/>
                <w:sz w:val="28"/>
                <w:szCs w:val="28"/>
              </w:rPr>
              <w:t>:</w:t>
            </w:r>
            <w:r>
              <w:rPr>
                <w:rFonts w:ascii="仿宋" w:eastAsia="仿宋" w:hAnsi="仿宋"/>
                <w:color w:val="000000"/>
                <w:sz w:val="28"/>
                <w:szCs w:val="28"/>
              </w:rPr>
              <w:t>00</w:t>
            </w:r>
          </w:p>
        </w:tc>
        <w:tc>
          <w:tcPr>
            <w:tcW w:w="7961" w:type="dxa"/>
            <w:vAlign w:val="center"/>
          </w:tcPr>
          <w:p w14:paraId="5A94C8A0"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P3.4</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直流配电系统移相全桥负载变换器有源阻尼控制策略研究</w:t>
            </w:r>
          </w:p>
          <w:p w14:paraId="18E18DA6" w14:textId="77777777" w:rsidR="00F54478" w:rsidRDefault="00703E3D">
            <w:pPr>
              <w:widowControl/>
              <w:snapToGrid w:val="0"/>
              <w:ind w:leftChars="56" w:left="118"/>
              <w:rPr>
                <w:rFonts w:ascii="仿宋" w:eastAsia="仿宋" w:hAnsi="仿宋"/>
                <w:b/>
                <w:color w:val="000000"/>
                <w:sz w:val="30"/>
                <w:szCs w:val="30"/>
              </w:rPr>
            </w:pPr>
            <w:r>
              <w:rPr>
                <w:rFonts w:ascii="仿宋" w:eastAsia="仿宋" w:hAnsi="仿宋" w:hint="eastAsia"/>
                <w:b/>
                <w:sz w:val="30"/>
                <w:szCs w:val="30"/>
              </w:rPr>
              <w:t>作者：姜文伟,陈鹏伟</w:t>
            </w:r>
          </w:p>
        </w:tc>
      </w:tr>
      <w:tr w:rsidR="00F54478" w14:paraId="344CCA98" w14:textId="77777777">
        <w:trPr>
          <w:trHeight w:val="616"/>
          <w:jc w:val="center"/>
        </w:trPr>
        <w:tc>
          <w:tcPr>
            <w:tcW w:w="1073" w:type="dxa"/>
            <w:vAlign w:val="center"/>
          </w:tcPr>
          <w:p w14:paraId="5096DB01"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15</w:t>
            </w:r>
            <w:r>
              <w:rPr>
                <w:rFonts w:ascii="仿宋" w:eastAsia="仿宋" w:hAnsi="仿宋" w:hint="eastAsia"/>
                <w:color w:val="000000"/>
                <w:sz w:val="28"/>
                <w:szCs w:val="28"/>
              </w:rPr>
              <w:t>:</w:t>
            </w:r>
            <w:r>
              <w:rPr>
                <w:rFonts w:ascii="仿宋" w:eastAsia="仿宋" w:hAnsi="仿宋"/>
                <w:color w:val="000000"/>
                <w:sz w:val="28"/>
                <w:szCs w:val="28"/>
              </w:rPr>
              <w:t>00-15</w:t>
            </w:r>
            <w:r>
              <w:rPr>
                <w:rFonts w:ascii="仿宋" w:eastAsia="仿宋" w:hAnsi="仿宋" w:hint="eastAsia"/>
                <w:color w:val="000000"/>
                <w:sz w:val="28"/>
                <w:szCs w:val="28"/>
              </w:rPr>
              <w:t>:</w:t>
            </w:r>
            <w:r>
              <w:rPr>
                <w:rFonts w:ascii="仿宋" w:eastAsia="仿宋" w:hAnsi="仿宋"/>
                <w:color w:val="000000"/>
                <w:sz w:val="28"/>
                <w:szCs w:val="28"/>
              </w:rPr>
              <w:t>15</w:t>
            </w:r>
          </w:p>
        </w:tc>
        <w:tc>
          <w:tcPr>
            <w:tcW w:w="7961" w:type="dxa"/>
            <w:vAlign w:val="center"/>
          </w:tcPr>
          <w:p w14:paraId="465C8F47"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P3.5</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如东风电柔直输电系统次同步振荡分析与抑制</w:t>
            </w:r>
          </w:p>
          <w:p w14:paraId="67F16F6E" w14:textId="77777777" w:rsidR="00F54478" w:rsidRDefault="00703E3D">
            <w:pPr>
              <w:snapToGrid w:val="0"/>
              <w:ind w:leftChars="67" w:left="141" w:rightChars="81" w:right="170"/>
              <w:rPr>
                <w:rFonts w:ascii="仿宋" w:eastAsia="仿宋" w:hAnsi="仿宋"/>
                <w:b/>
                <w:color w:val="000000"/>
                <w:sz w:val="30"/>
                <w:szCs w:val="30"/>
              </w:rPr>
            </w:pPr>
            <w:r>
              <w:rPr>
                <w:rFonts w:ascii="仿宋" w:eastAsia="仿宋" w:hAnsi="仿宋" w:hint="eastAsia"/>
                <w:b/>
                <w:sz w:val="30"/>
                <w:szCs w:val="30"/>
              </w:rPr>
              <w:t>作者：李景一,谢小荣,杨建军等</w:t>
            </w:r>
          </w:p>
        </w:tc>
      </w:tr>
      <w:tr w:rsidR="00F54478" w14:paraId="10500FF2" w14:textId="77777777">
        <w:trPr>
          <w:trHeight w:val="742"/>
          <w:jc w:val="center"/>
        </w:trPr>
        <w:tc>
          <w:tcPr>
            <w:tcW w:w="1073" w:type="dxa"/>
            <w:vAlign w:val="center"/>
          </w:tcPr>
          <w:p w14:paraId="0104F7D3"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15</w:t>
            </w:r>
            <w:r>
              <w:rPr>
                <w:rFonts w:ascii="仿宋" w:eastAsia="仿宋" w:hAnsi="仿宋" w:hint="eastAsia"/>
                <w:color w:val="000000"/>
                <w:sz w:val="28"/>
                <w:szCs w:val="28"/>
              </w:rPr>
              <w:t>:</w:t>
            </w:r>
            <w:r>
              <w:rPr>
                <w:rFonts w:ascii="仿宋" w:eastAsia="仿宋" w:hAnsi="仿宋"/>
                <w:color w:val="000000"/>
                <w:sz w:val="28"/>
                <w:szCs w:val="28"/>
              </w:rPr>
              <w:t>15-15</w:t>
            </w:r>
            <w:r>
              <w:rPr>
                <w:rFonts w:ascii="仿宋" w:eastAsia="仿宋" w:hAnsi="仿宋" w:hint="eastAsia"/>
                <w:color w:val="000000"/>
                <w:sz w:val="28"/>
                <w:szCs w:val="28"/>
              </w:rPr>
              <w:t>:</w:t>
            </w:r>
            <w:r>
              <w:rPr>
                <w:rFonts w:ascii="仿宋" w:eastAsia="仿宋" w:hAnsi="仿宋"/>
                <w:color w:val="000000"/>
                <w:sz w:val="28"/>
                <w:szCs w:val="28"/>
              </w:rPr>
              <w:t>30</w:t>
            </w:r>
          </w:p>
        </w:tc>
        <w:tc>
          <w:tcPr>
            <w:tcW w:w="7961" w:type="dxa"/>
            <w:vAlign w:val="center"/>
          </w:tcPr>
          <w:p w14:paraId="36A3FB85"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P3.6</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海上交流电网故障下风场经柔性直流送出系统的暂态同步稳定性分析</w:t>
            </w:r>
          </w:p>
          <w:p w14:paraId="4BF4FB0D" w14:textId="77777777" w:rsidR="00F54478" w:rsidRDefault="00703E3D">
            <w:pPr>
              <w:snapToGrid w:val="0"/>
              <w:ind w:leftChars="67" w:left="141" w:rightChars="81" w:right="170"/>
              <w:rPr>
                <w:rFonts w:ascii="仿宋" w:eastAsia="仿宋" w:hAnsi="仿宋"/>
                <w:bCs/>
                <w:color w:val="000000"/>
                <w:sz w:val="30"/>
                <w:szCs w:val="30"/>
              </w:rPr>
            </w:pPr>
            <w:r>
              <w:rPr>
                <w:rFonts w:ascii="仿宋" w:eastAsia="仿宋" w:hAnsi="仿宋" w:hint="eastAsia"/>
                <w:b/>
                <w:sz w:val="30"/>
                <w:szCs w:val="30"/>
              </w:rPr>
              <w:t>作者：张宇,张琛,杨仁炘等</w:t>
            </w:r>
          </w:p>
        </w:tc>
      </w:tr>
    </w:tbl>
    <w:p w14:paraId="6A8071CE" w14:textId="77777777" w:rsidR="00F54478" w:rsidRDefault="00F54478">
      <w:pPr>
        <w:widowControl/>
        <w:jc w:val="left"/>
      </w:pPr>
    </w:p>
    <w:p w14:paraId="5C9AE332" w14:textId="77777777" w:rsidR="00F54478" w:rsidRDefault="00703E3D">
      <w:pPr>
        <w:widowControl/>
        <w:jc w:val="left"/>
      </w:pPr>
      <w:r>
        <w:br w:type="page"/>
      </w:r>
    </w:p>
    <w:p w14:paraId="3D0ADC91" w14:textId="77777777" w:rsidR="00F54478" w:rsidRDefault="00703E3D">
      <w:pPr>
        <w:snapToGrid w:val="0"/>
        <w:ind w:leftChars="67" w:left="141"/>
        <w:jc w:val="left"/>
        <w:rPr>
          <w:rFonts w:ascii="仿宋" w:eastAsia="仿宋" w:hAnsi="仿宋"/>
          <w:b/>
          <w:bCs/>
          <w:color w:val="000000"/>
          <w:sz w:val="30"/>
          <w:szCs w:val="30"/>
        </w:rPr>
      </w:pPr>
      <w:r>
        <w:rPr>
          <w:rFonts w:ascii="仿宋" w:eastAsia="仿宋" w:hAnsi="仿宋" w:hint="eastAsia"/>
          <w:b/>
          <w:bCs/>
          <w:color w:val="000000"/>
          <w:sz w:val="30"/>
          <w:szCs w:val="30"/>
        </w:rPr>
        <w:lastRenderedPageBreak/>
        <w:t>论文宣讲分会场</w:t>
      </w:r>
      <w:r>
        <w:rPr>
          <w:rFonts w:ascii="仿宋" w:eastAsia="仿宋" w:hAnsi="仿宋"/>
          <w:b/>
          <w:bCs/>
          <w:color w:val="000000"/>
          <w:sz w:val="30"/>
          <w:szCs w:val="30"/>
        </w:rPr>
        <w:t>4</w:t>
      </w:r>
      <w:r>
        <w:rPr>
          <w:rFonts w:ascii="仿宋" w:eastAsia="仿宋" w:hAnsi="仿宋" w:hint="eastAsia"/>
          <w:b/>
          <w:bCs/>
          <w:color w:val="000000"/>
          <w:sz w:val="30"/>
          <w:szCs w:val="30"/>
        </w:rPr>
        <w:t>：</w:t>
      </w:r>
      <w:r>
        <w:rPr>
          <w:rFonts w:ascii="仿宋" w:eastAsia="仿宋" w:hAnsi="仿宋" w:hint="eastAsia"/>
          <w:color w:val="000000"/>
          <w:sz w:val="30"/>
          <w:szCs w:val="30"/>
        </w:rPr>
        <w:t>电力电子器件及设备2</w:t>
      </w:r>
    </w:p>
    <w:p w14:paraId="64BC73A0" w14:textId="1AF08C12"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日期：1</w:t>
      </w:r>
      <w:r w:rsidR="00F54BBD">
        <w:rPr>
          <w:rFonts w:ascii="仿宋" w:eastAsia="仿宋" w:hAnsi="仿宋"/>
          <w:color w:val="000000"/>
          <w:sz w:val="28"/>
          <w:szCs w:val="28"/>
        </w:rPr>
        <w:t>1</w:t>
      </w:r>
      <w:r>
        <w:rPr>
          <w:rFonts w:ascii="仿宋" w:eastAsia="仿宋" w:hAnsi="仿宋" w:hint="eastAsia"/>
          <w:color w:val="000000"/>
          <w:sz w:val="28"/>
          <w:szCs w:val="28"/>
        </w:rPr>
        <w:t>月2</w:t>
      </w:r>
      <w:r w:rsidR="00F54BBD">
        <w:rPr>
          <w:rFonts w:ascii="仿宋" w:eastAsia="仿宋" w:hAnsi="仿宋"/>
          <w:color w:val="000000"/>
          <w:sz w:val="28"/>
          <w:szCs w:val="28"/>
        </w:rPr>
        <w:t>2</w:t>
      </w:r>
      <w:r>
        <w:rPr>
          <w:rFonts w:ascii="仿宋" w:eastAsia="仿宋" w:hAnsi="仿宋" w:hint="eastAsia"/>
          <w:color w:val="000000"/>
          <w:sz w:val="28"/>
          <w:szCs w:val="28"/>
        </w:rPr>
        <w:t>日下午</w:t>
      </w:r>
    </w:p>
    <w:p w14:paraId="2CACAFDF"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地点：宴会厅</w:t>
      </w:r>
      <w:r>
        <w:rPr>
          <w:rFonts w:ascii="仿宋" w:eastAsia="仿宋" w:hAnsi="仿宋"/>
          <w:bCs/>
          <w:color w:val="000000"/>
          <w:sz w:val="30"/>
          <w:szCs w:val="30"/>
        </w:rPr>
        <w:t>A</w:t>
      </w:r>
    </w:p>
    <w:p w14:paraId="77E3C351"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 xml:space="preserve">主 </w:t>
      </w:r>
      <w:r>
        <w:rPr>
          <w:rFonts w:ascii="仿宋" w:eastAsia="仿宋" w:hAnsi="仿宋"/>
          <w:bCs/>
          <w:color w:val="000000"/>
          <w:sz w:val="30"/>
          <w:szCs w:val="30"/>
        </w:rPr>
        <w:t xml:space="preserve">   </w:t>
      </w:r>
      <w:r>
        <w:rPr>
          <w:rFonts w:ascii="仿宋" w:eastAsia="仿宋" w:hAnsi="仿宋" w:hint="eastAsia"/>
          <w:bCs/>
          <w:color w:val="000000"/>
          <w:sz w:val="30"/>
          <w:szCs w:val="30"/>
        </w:rPr>
        <w:t>席：清华大学副研究员 屈鲁</w:t>
      </w:r>
    </w:p>
    <w:p w14:paraId="77C8FB4D"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联合主席：中科院电工所助理研究员 聂子攀</w:t>
      </w:r>
    </w:p>
    <w:p w14:paraId="745DA2FE" w14:textId="77777777" w:rsidR="00F54478" w:rsidRDefault="00F54478">
      <w:pPr>
        <w:widowControl/>
        <w:jc w:val="left"/>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961"/>
      </w:tblGrid>
      <w:tr w:rsidR="00F54478" w14:paraId="2ED08F39" w14:textId="77777777">
        <w:trPr>
          <w:trHeight w:val="425"/>
          <w:jc w:val="center"/>
        </w:trPr>
        <w:tc>
          <w:tcPr>
            <w:tcW w:w="1073" w:type="dxa"/>
            <w:vAlign w:val="center"/>
          </w:tcPr>
          <w:p w14:paraId="4742EB60"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时间</w:t>
            </w:r>
          </w:p>
        </w:tc>
        <w:tc>
          <w:tcPr>
            <w:tcW w:w="7961" w:type="dxa"/>
            <w:vAlign w:val="center"/>
          </w:tcPr>
          <w:p w14:paraId="6D4C9A83" w14:textId="77777777" w:rsidR="00F54478" w:rsidRDefault="00703E3D">
            <w:pPr>
              <w:snapToGrid w:val="0"/>
              <w:ind w:leftChars="67" w:left="141" w:rightChars="81" w:right="170"/>
              <w:jc w:val="center"/>
              <w:rPr>
                <w:rFonts w:ascii="仿宋" w:eastAsia="仿宋" w:hAnsi="仿宋"/>
                <w:b/>
                <w:color w:val="000000"/>
                <w:sz w:val="30"/>
                <w:szCs w:val="30"/>
              </w:rPr>
            </w:pPr>
            <w:r>
              <w:rPr>
                <w:rFonts w:ascii="仿宋" w:eastAsia="仿宋" w:hAnsi="仿宋" w:hint="eastAsia"/>
                <w:b/>
                <w:color w:val="000000"/>
                <w:sz w:val="30"/>
                <w:szCs w:val="30"/>
              </w:rPr>
              <w:t>宣讲题目及报告人</w:t>
            </w:r>
          </w:p>
        </w:tc>
      </w:tr>
      <w:tr w:rsidR="00F54478" w14:paraId="1D38F354" w14:textId="77777777">
        <w:trPr>
          <w:trHeight w:val="852"/>
          <w:jc w:val="center"/>
        </w:trPr>
        <w:tc>
          <w:tcPr>
            <w:tcW w:w="1073" w:type="dxa"/>
            <w:vAlign w:val="center"/>
          </w:tcPr>
          <w:p w14:paraId="12134C76"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w:t>
            </w:r>
            <w:r>
              <w:rPr>
                <w:rFonts w:ascii="仿宋" w:eastAsia="仿宋" w:hAnsi="仿宋"/>
                <w:sz w:val="28"/>
                <w:szCs w:val="28"/>
              </w:rPr>
              <w:t>55-16</w:t>
            </w:r>
            <w:r>
              <w:rPr>
                <w:rFonts w:ascii="仿宋" w:eastAsia="仿宋" w:hAnsi="仿宋" w:hint="eastAsia"/>
                <w:sz w:val="28"/>
                <w:szCs w:val="28"/>
              </w:rPr>
              <w:t>:</w:t>
            </w:r>
            <w:r>
              <w:rPr>
                <w:rFonts w:ascii="仿宋" w:eastAsia="仿宋" w:hAnsi="仿宋"/>
                <w:sz w:val="28"/>
                <w:szCs w:val="28"/>
              </w:rPr>
              <w:t>10</w:t>
            </w:r>
          </w:p>
        </w:tc>
        <w:tc>
          <w:tcPr>
            <w:tcW w:w="7961" w:type="dxa"/>
            <w:vAlign w:val="center"/>
          </w:tcPr>
          <w:p w14:paraId="0968FAAD" w14:textId="77777777" w:rsidR="00F54478" w:rsidRDefault="00703E3D">
            <w:pPr>
              <w:widowControl/>
              <w:snapToGrid w:val="0"/>
              <w:ind w:leftChars="56" w:left="118"/>
              <w:rPr>
                <w:rFonts w:ascii="仿宋" w:eastAsia="仿宋" w:hAnsi="仿宋"/>
                <w:bCs/>
                <w:sz w:val="30"/>
                <w:szCs w:val="30"/>
                <w:highlight w:val="yellow"/>
              </w:rPr>
            </w:pPr>
            <w:r>
              <w:rPr>
                <w:rFonts w:ascii="仿宋" w:eastAsia="仿宋" w:hAnsi="仿宋" w:hint="eastAsia"/>
                <w:b/>
                <w:sz w:val="30"/>
                <w:szCs w:val="30"/>
              </w:rPr>
              <w:t>技术报告：</w:t>
            </w:r>
            <w:r>
              <w:rPr>
                <w:rFonts w:ascii="仿宋" w:eastAsia="仿宋" w:hAnsi="仿宋" w:hint="eastAsia"/>
                <w:bCs/>
                <w:sz w:val="30"/>
                <w:szCs w:val="30"/>
              </w:rPr>
              <w:t>柔性直流电网超导电感储能型磁耦合限流器研究</w:t>
            </w:r>
          </w:p>
          <w:p w14:paraId="1B656DFB"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报告人:</w:t>
            </w:r>
            <w:r>
              <w:rPr>
                <w:rFonts w:ascii="仿宋" w:eastAsia="仿宋" w:hAnsi="仿宋"/>
                <w:b/>
                <w:sz w:val="30"/>
                <w:szCs w:val="30"/>
              </w:rPr>
              <w:t xml:space="preserve"> </w:t>
            </w:r>
            <w:r>
              <w:rPr>
                <w:rFonts w:ascii="仿宋" w:eastAsia="仿宋" w:hAnsi="仿宋" w:hint="eastAsia"/>
                <w:bCs/>
                <w:color w:val="000000"/>
                <w:sz w:val="30"/>
                <w:szCs w:val="30"/>
              </w:rPr>
              <w:t>中科院电工所助理研究员 聂子攀</w:t>
            </w:r>
          </w:p>
        </w:tc>
      </w:tr>
      <w:tr w:rsidR="00F54478" w14:paraId="1A7A9759" w14:textId="77777777">
        <w:trPr>
          <w:trHeight w:val="566"/>
          <w:jc w:val="center"/>
        </w:trPr>
        <w:tc>
          <w:tcPr>
            <w:tcW w:w="1073" w:type="dxa"/>
            <w:vAlign w:val="center"/>
          </w:tcPr>
          <w:p w14:paraId="2CDB9963"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10-16</w:t>
            </w:r>
            <w:r>
              <w:rPr>
                <w:rFonts w:ascii="仿宋" w:eastAsia="仿宋" w:hAnsi="仿宋" w:hint="eastAsia"/>
                <w:sz w:val="28"/>
                <w:szCs w:val="28"/>
              </w:rPr>
              <w:t>:</w:t>
            </w:r>
            <w:r>
              <w:rPr>
                <w:rFonts w:ascii="仿宋" w:eastAsia="仿宋" w:hAnsi="仿宋"/>
                <w:sz w:val="28"/>
                <w:szCs w:val="28"/>
              </w:rPr>
              <w:t>25</w:t>
            </w:r>
          </w:p>
        </w:tc>
        <w:tc>
          <w:tcPr>
            <w:tcW w:w="7961" w:type="dxa"/>
            <w:vAlign w:val="center"/>
          </w:tcPr>
          <w:p w14:paraId="7F982375"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P4.1:</w:t>
            </w:r>
            <w:r>
              <w:rPr>
                <w:rFonts w:hint="eastAsia"/>
              </w:rPr>
              <w:t xml:space="preserve"> </w:t>
            </w:r>
            <w:r>
              <w:rPr>
                <w:rFonts w:ascii="仿宋" w:eastAsia="仿宋" w:hAnsi="仿宋" w:hint="eastAsia"/>
                <w:b/>
                <w:sz w:val="30"/>
                <w:szCs w:val="30"/>
              </w:rPr>
              <w:t>固体绝缘多绕组高频变压器的优化设计</w:t>
            </w:r>
          </w:p>
          <w:p w14:paraId="0A953E10"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作者：杨佳涛,梁战,李睿</w:t>
            </w:r>
          </w:p>
        </w:tc>
      </w:tr>
      <w:tr w:rsidR="00F54478" w14:paraId="5430D2DE" w14:textId="77777777">
        <w:trPr>
          <w:trHeight w:val="904"/>
          <w:jc w:val="center"/>
        </w:trPr>
        <w:tc>
          <w:tcPr>
            <w:tcW w:w="1073" w:type="dxa"/>
            <w:vAlign w:val="center"/>
          </w:tcPr>
          <w:p w14:paraId="6C0CF943"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25-16</w:t>
            </w:r>
            <w:r>
              <w:rPr>
                <w:rFonts w:ascii="仿宋" w:eastAsia="仿宋" w:hAnsi="仿宋" w:hint="eastAsia"/>
                <w:sz w:val="28"/>
                <w:szCs w:val="28"/>
              </w:rPr>
              <w:t>:</w:t>
            </w:r>
            <w:r>
              <w:rPr>
                <w:rFonts w:ascii="仿宋" w:eastAsia="仿宋" w:hAnsi="仿宋"/>
                <w:sz w:val="28"/>
                <w:szCs w:val="28"/>
              </w:rPr>
              <w:t>40</w:t>
            </w:r>
          </w:p>
        </w:tc>
        <w:tc>
          <w:tcPr>
            <w:tcW w:w="7961" w:type="dxa"/>
            <w:vAlign w:val="center"/>
          </w:tcPr>
          <w:p w14:paraId="48C36791"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P4.2:</w:t>
            </w:r>
            <w:r>
              <w:rPr>
                <w:rFonts w:hint="eastAsia"/>
              </w:rPr>
              <w:t xml:space="preserve"> </w:t>
            </w:r>
            <w:r>
              <w:rPr>
                <w:rFonts w:ascii="仿宋" w:eastAsia="仿宋" w:hAnsi="仿宋" w:hint="eastAsia"/>
                <w:b/>
                <w:sz w:val="30"/>
                <w:szCs w:val="30"/>
              </w:rPr>
              <w:t>应用于直流固态变压器的软开关功率变换模块设计及实验</w:t>
            </w:r>
          </w:p>
          <w:p w14:paraId="0B68F2A1"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作者：任绪甫,李静航,姜永山,翁浩源,徐德鸿</w:t>
            </w:r>
          </w:p>
        </w:tc>
      </w:tr>
      <w:tr w:rsidR="00F54478" w14:paraId="14387E4E" w14:textId="77777777">
        <w:trPr>
          <w:trHeight w:val="704"/>
          <w:jc w:val="center"/>
        </w:trPr>
        <w:tc>
          <w:tcPr>
            <w:tcW w:w="1073" w:type="dxa"/>
            <w:vAlign w:val="center"/>
          </w:tcPr>
          <w:p w14:paraId="70167A51"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16</w:t>
            </w:r>
            <w:r>
              <w:rPr>
                <w:rFonts w:ascii="仿宋" w:eastAsia="仿宋" w:hAnsi="仿宋" w:hint="eastAsia"/>
                <w:color w:val="000000"/>
                <w:sz w:val="28"/>
                <w:szCs w:val="28"/>
              </w:rPr>
              <w:t>:</w:t>
            </w:r>
            <w:r>
              <w:rPr>
                <w:rFonts w:ascii="仿宋" w:eastAsia="仿宋" w:hAnsi="仿宋"/>
                <w:color w:val="000000"/>
                <w:sz w:val="28"/>
                <w:szCs w:val="28"/>
              </w:rPr>
              <w:t>40-16</w:t>
            </w:r>
            <w:r>
              <w:rPr>
                <w:rFonts w:ascii="仿宋" w:eastAsia="仿宋" w:hAnsi="仿宋" w:hint="eastAsia"/>
                <w:color w:val="000000"/>
                <w:sz w:val="28"/>
                <w:szCs w:val="28"/>
              </w:rPr>
              <w:t>:</w:t>
            </w:r>
            <w:r>
              <w:rPr>
                <w:rFonts w:ascii="仿宋" w:eastAsia="仿宋" w:hAnsi="仿宋"/>
                <w:color w:val="000000"/>
                <w:sz w:val="28"/>
                <w:szCs w:val="28"/>
              </w:rPr>
              <w:t>55</w:t>
            </w:r>
          </w:p>
        </w:tc>
        <w:tc>
          <w:tcPr>
            <w:tcW w:w="7961" w:type="dxa"/>
            <w:vAlign w:val="center"/>
          </w:tcPr>
          <w:p w14:paraId="295F764E"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P4.3:</w:t>
            </w:r>
            <w:r>
              <w:rPr>
                <w:rFonts w:hint="eastAsia"/>
              </w:rPr>
              <w:t xml:space="preserve"> </w:t>
            </w:r>
            <w:r>
              <w:rPr>
                <w:rFonts w:ascii="仿宋" w:eastAsia="仿宋" w:hAnsi="仿宋" w:hint="eastAsia"/>
                <w:b/>
                <w:sz w:val="30"/>
                <w:szCs w:val="30"/>
              </w:rPr>
              <w:t>基于复合电力电子开关的新型混合式直流断路器研制</w:t>
            </w:r>
          </w:p>
          <w:p w14:paraId="4E4A51FF" w14:textId="77777777" w:rsidR="00F54478" w:rsidRDefault="00703E3D">
            <w:pPr>
              <w:widowControl/>
              <w:snapToGrid w:val="0"/>
              <w:ind w:leftChars="56" w:left="118"/>
              <w:rPr>
                <w:rFonts w:ascii="仿宋" w:eastAsia="仿宋" w:hAnsi="仿宋"/>
                <w:b/>
                <w:color w:val="000000"/>
                <w:sz w:val="30"/>
                <w:szCs w:val="30"/>
              </w:rPr>
            </w:pPr>
            <w:r>
              <w:rPr>
                <w:rFonts w:ascii="仿宋" w:eastAsia="仿宋" w:hAnsi="仿宋" w:hint="eastAsia"/>
                <w:b/>
                <w:sz w:val="30"/>
                <w:szCs w:val="30"/>
              </w:rPr>
              <w:t>作者：严鑫,余占清,屈鲁等</w:t>
            </w:r>
          </w:p>
        </w:tc>
      </w:tr>
      <w:tr w:rsidR="00F54478" w14:paraId="0218165D" w14:textId="77777777">
        <w:trPr>
          <w:trHeight w:val="616"/>
          <w:jc w:val="center"/>
        </w:trPr>
        <w:tc>
          <w:tcPr>
            <w:tcW w:w="1073" w:type="dxa"/>
            <w:vAlign w:val="center"/>
          </w:tcPr>
          <w:p w14:paraId="56522192"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16</w:t>
            </w:r>
            <w:r>
              <w:rPr>
                <w:rFonts w:ascii="仿宋" w:eastAsia="仿宋" w:hAnsi="仿宋" w:hint="eastAsia"/>
                <w:color w:val="000000"/>
                <w:sz w:val="28"/>
                <w:szCs w:val="28"/>
              </w:rPr>
              <w:t>:</w:t>
            </w:r>
            <w:r>
              <w:rPr>
                <w:rFonts w:ascii="仿宋" w:eastAsia="仿宋" w:hAnsi="仿宋"/>
                <w:color w:val="000000"/>
                <w:sz w:val="28"/>
                <w:szCs w:val="28"/>
              </w:rPr>
              <w:t>55-17</w:t>
            </w:r>
            <w:r>
              <w:rPr>
                <w:rFonts w:ascii="仿宋" w:eastAsia="仿宋" w:hAnsi="仿宋" w:hint="eastAsia"/>
                <w:color w:val="000000"/>
                <w:sz w:val="28"/>
                <w:szCs w:val="28"/>
              </w:rPr>
              <w:t>:</w:t>
            </w:r>
            <w:r>
              <w:rPr>
                <w:rFonts w:ascii="仿宋" w:eastAsia="仿宋" w:hAnsi="仿宋"/>
                <w:color w:val="000000"/>
                <w:sz w:val="28"/>
                <w:szCs w:val="28"/>
              </w:rPr>
              <w:t>10</w:t>
            </w:r>
          </w:p>
        </w:tc>
        <w:tc>
          <w:tcPr>
            <w:tcW w:w="7961" w:type="dxa"/>
            <w:vAlign w:val="center"/>
          </w:tcPr>
          <w:p w14:paraId="27DEB076" w14:textId="77777777" w:rsidR="00F54478" w:rsidRDefault="00703E3D">
            <w:pPr>
              <w:snapToGrid w:val="0"/>
              <w:ind w:leftChars="67" w:left="141" w:rightChars="81" w:right="170"/>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P4.4:</w:t>
            </w:r>
            <w:r>
              <w:rPr>
                <w:rFonts w:hint="eastAsia"/>
              </w:rPr>
              <w:t xml:space="preserve"> </w:t>
            </w:r>
            <w:r>
              <w:rPr>
                <w:rFonts w:ascii="仿宋" w:eastAsia="仿宋" w:hAnsi="仿宋" w:hint="eastAsia"/>
                <w:b/>
                <w:sz w:val="30"/>
                <w:szCs w:val="30"/>
              </w:rPr>
              <w:t>模块复用型电力电子变压器拓扑及其控制策略</w:t>
            </w:r>
          </w:p>
          <w:p w14:paraId="25247137" w14:textId="77777777" w:rsidR="00F54478" w:rsidRDefault="00703E3D">
            <w:pPr>
              <w:snapToGrid w:val="0"/>
              <w:ind w:leftChars="67" w:left="141" w:rightChars="81" w:right="170"/>
              <w:rPr>
                <w:rFonts w:ascii="仿宋" w:eastAsia="仿宋" w:hAnsi="仿宋"/>
                <w:b/>
                <w:color w:val="000000"/>
                <w:sz w:val="30"/>
                <w:szCs w:val="30"/>
              </w:rPr>
            </w:pPr>
            <w:r>
              <w:rPr>
                <w:rFonts w:ascii="仿宋" w:eastAsia="仿宋" w:hAnsi="仿宋" w:hint="eastAsia"/>
                <w:b/>
                <w:sz w:val="30"/>
                <w:szCs w:val="30"/>
              </w:rPr>
              <w:t>作者：王傲群,袁帅,冯谟可等</w:t>
            </w:r>
          </w:p>
        </w:tc>
      </w:tr>
      <w:tr w:rsidR="00F54478" w14:paraId="444DD618" w14:textId="77777777">
        <w:trPr>
          <w:trHeight w:val="742"/>
          <w:jc w:val="center"/>
        </w:trPr>
        <w:tc>
          <w:tcPr>
            <w:tcW w:w="1073" w:type="dxa"/>
            <w:vAlign w:val="center"/>
          </w:tcPr>
          <w:p w14:paraId="711E96EB"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17</w:t>
            </w:r>
            <w:r>
              <w:rPr>
                <w:rFonts w:ascii="仿宋" w:eastAsia="仿宋" w:hAnsi="仿宋" w:hint="eastAsia"/>
                <w:color w:val="000000"/>
                <w:sz w:val="28"/>
                <w:szCs w:val="28"/>
              </w:rPr>
              <w:t>:</w:t>
            </w:r>
            <w:r>
              <w:rPr>
                <w:rFonts w:ascii="仿宋" w:eastAsia="仿宋" w:hAnsi="仿宋"/>
                <w:color w:val="000000"/>
                <w:sz w:val="28"/>
                <w:szCs w:val="28"/>
              </w:rPr>
              <w:t>10-17</w:t>
            </w:r>
            <w:r>
              <w:rPr>
                <w:rFonts w:ascii="仿宋" w:eastAsia="仿宋" w:hAnsi="仿宋" w:hint="eastAsia"/>
                <w:color w:val="000000"/>
                <w:sz w:val="28"/>
                <w:szCs w:val="28"/>
              </w:rPr>
              <w:t>:</w:t>
            </w:r>
            <w:r>
              <w:rPr>
                <w:rFonts w:ascii="仿宋" w:eastAsia="仿宋" w:hAnsi="仿宋"/>
                <w:color w:val="000000"/>
                <w:sz w:val="28"/>
                <w:szCs w:val="28"/>
              </w:rPr>
              <w:t>25</w:t>
            </w:r>
          </w:p>
        </w:tc>
        <w:tc>
          <w:tcPr>
            <w:tcW w:w="7961" w:type="dxa"/>
            <w:vAlign w:val="center"/>
          </w:tcPr>
          <w:p w14:paraId="3D90AADD" w14:textId="77777777" w:rsidR="00F54478" w:rsidRDefault="00703E3D">
            <w:pPr>
              <w:snapToGrid w:val="0"/>
              <w:ind w:leftChars="67" w:left="141" w:rightChars="81" w:right="170"/>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P4.5</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级联H桥固态变压器子模块电容电压波动抑制的控制策略</w:t>
            </w:r>
          </w:p>
          <w:p w14:paraId="71F7A3A5" w14:textId="77777777" w:rsidR="00F54478" w:rsidRDefault="00703E3D">
            <w:pPr>
              <w:snapToGrid w:val="0"/>
              <w:ind w:leftChars="67" w:left="141" w:rightChars="81" w:right="170"/>
              <w:rPr>
                <w:rFonts w:ascii="仿宋" w:eastAsia="仿宋" w:hAnsi="仿宋"/>
                <w:bCs/>
                <w:color w:val="000000"/>
                <w:sz w:val="30"/>
                <w:szCs w:val="30"/>
              </w:rPr>
            </w:pPr>
            <w:r>
              <w:rPr>
                <w:rFonts w:ascii="仿宋" w:eastAsia="仿宋" w:hAnsi="仿宋" w:hint="eastAsia"/>
                <w:b/>
                <w:sz w:val="30"/>
                <w:szCs w:val="30"/>
              </w:rPr>
              <w:t>作者：刘林钊,赵乐,席东民等</w:t>
            </w:r>
          </w:p>
        </w:tc>
      </w:tr>
      <w:tr w:rsidR="00F54478" w14:paraId="1CEABCD9" w14:textId="77777777">
        <w:trPr>
          <w:trHeight w:val="1036"/>
          <w:jc w:val="center"/>
        </w:trPr>
        <w:tc>
          <w:tcPr>
            <w:tcW w:w="1073" w:type="dxa"/>
            <w:vAlign w:val="center"/>
          </w:tcPr>
          <w:p w14:paraId="791B38F2"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17</w:t>
            </w:r>
            <w:r>
              <w:rPr>
                <w:rFonts w:ascii="仿宋" w:eastAsia="仿宋" w:hAnsi="仿宋" w:hint="eastAsia"/>
                <w:color w:val="000000"/>
                <w:sz w:val="28"/>
                <w:szCs w:val="28"/>
              </w:rPr>
              <w:t>:</w:t>
            </w:r>
            <w:r>
              <w:rPr>
                <w:rFonts w:ascii="仿宋" w:eastAsia="仿宋" w:hAnsi="仿宋"/>
                <w:color w:val="000000"/>
                <w:sz w:val="28"/>
                <w:szCs w:val="28"/>
              </w:rPr>
              <w:t>25</w:t>
            </w:r>
            <w:r>
              <w:rPr>
                <w:rFonts w:ascii="仿宋" w:eastAsia="仿宋" w:hAnsi="仿宋" w:hint="eastAsia"/>
                <w:color w:val="000000"/>
                <w:sz w:val="28"/>
                <w:szCs w:val="28"/>
              </w:rPr>
              <w:t>-</w:t>
            </w:r>
            <w:r>
              <w:rPr>
                <w:rFonts w:ascii="仿宋" w:eastAsia="仿宋" w:hAnsi="仿宋"/>
                <w:color w:val="000000"/>
                <w:sz w:val="28"/>
                <w:szCs w:val="28"/>
              </w:rPr>
              <w:t>17</w:t>
            </w:r>
            <w:r>
              <w:rPr>
                <w:rFonts w:ascii="仿宋" w:eastAsia="仿宋" w:hAnsi="仿宋" w:hint="eastAsia"/>
                <w:color w:val="000000"/>
                <w:sz w:val="28"/>
                <w:szCs w:val="28"/>
              </w:rPr>
              <w:t>:</w:t>
            </w:r>
            <w:r>
              <w:rPr>
                <w:rFonts w:ascii="仿宋" w:eastAsia="仿宋" w:hAnsi="仿宋"/>
                <w:color w:val="000000"/>
                <w:sz w:val="28"/>
                <w:szCs w:val="28"/>
              </w:rPr>
              <w:t>40</w:t>
            </w:r>
          </w:p>
        </w:tc>
        <w:tc>
          <w:tcPr>
            <w:tcW w:w="7961" w:type="dxa"/>
            <w:vAlign w:val="center"/>
          </w:tcPr>
          <w:p w14:paraId="2464A123" w14:textId="77777777" w:rsidR="00F54478" w:rsidRDefault="00703E3D">
            <w:pPr>
              <w:snapToGrid w:val="0"/>
              <w:ind w:leftChars="67" w:left="141" w:rightChars="81" w:right="170"/>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P4.6</w:t>
            </w:r>
            <w:r>
              <w:rPr>
                <w:rFonts w:ascii="仿宋" w:eastAsia="仿宋" w:hAnsi="仿宋" w:hint="eastAsia"/>
                <w:b/>
                <w:sz w:val="30"/>
                <w:szCs w:val="30"/>
              </w:rPr>
              <w:t>:</w:t>
            </w:r>
            <w:r>
              <w:rPr>
                <w:rFonts w:hint="eastAsia"/>
              </w:rPr>
              <w:t xml:space="preserve"> </w:t>
            </w:r>
            <w:r>
              <w:rPr>
                <w:rFonts w:ascii="仿宋" w:eastAsia="仿宋" w:hAnsi="仿宋" w:hint="eastAsia"/>
                <w:b/>
                <w:sz w:val="30"/>
                <w:szCs w:val="30"/>
              </w:rPr>
              <w:t>大功率直流断路器在核聚变领域的发展回顾</w:t>
            </w:r>
          </w:p>
          <w:p w14:paraId="4386940E" w14:textId="77777777" w:rsidR="00F54478" w:rsidRDefault="00703E3D">
            <w:pPr>
              <w:snapToGrid w:val="0"/>
              <w:ind w:leftChars="67" w:left="141" w:rightChars="81" w:right="170"/>
              <w:rPr>
                <w:rFonts w:ascii="仿宋" w:eastAsia="仿宋" w:hAnsi="仿宋"/>
                <w:b/>
                <w:color w:val="000000"/>
                <w:sz w:val="30"/>
                <w:szCs w:val="30"/>
              </w:rPr>
            </w:pPr>
            <w:r>
              <w:rPr>
                <w:rFonts w:ascii="仿宋" w:eastAsia="仿宋" w:hAnsi="仿宋" w:hint="eastAsia"/>
                <w:b/>
                <w:sz w:val="30"/>
                <w:szCs w:val="30"/>
              </w:rPr>
              <w:t>作者：许强林,李华,宋执权等</w:t>
            </w:r>
          </w:p>
        </w:tc>
      </w:tr>
    </w:tbl>
    <w:p w14:paraId="745B898D" w14:textId="77777777" w:rsidR="00F54478" w:rsidRDefault="00F54478">
      <w:pPr>
        <w:widowControl/>
        <w:jc w:val="left"/>
      </w:pPr>
    </w:p>
    <w:p w14:paraId="76B8D351" w14:textId="77777777" w:rsidR="00F54478" w:rsidRDefault="00703E3D">
      <w:pPr>
        <w:widowControl/>
        <w:jc w:val="left"/>
      </w:pPr>
      <w:r>
        <w:br w:type="page"/>
      </w:r>
    </w:p>
    <w:p w14:paraId="2B8FB640" w14:textId="77777777" w:rsidR="00F54478" w:rsidRDefault="00703E3D">
      <w:pPr>
        <w:snapToGrid w:val="0"/>
        <w:ind w:leftChars="67" w:left="141"/>
        <w:jc w:val="left"/>
        <w:rPr>
          <w:rFonts w:ascii="仿宋" w:eastAsia="仿宋" w:hAnsi="仿宋"/>
          <w:b/>
          <w:bCs/>
          <w:color w:val="000000"/>
          <w:sz w:val="30"/>
          <w:szCs w:val="30"/>
        </w:rPr>
      </w:pPr>
      <w:r>
        <w:rPr>
          <w:rFonts w:ascii="仿宋" w:eastAsia="仿宋" w:hAnsi="仿宋" w:hint="eastAsia"/>
          <w:b/>
          <w:bCs/>
          <w:color w:val="000000"/>
          <w:sz w:val="30"/>
          <w:szCs w:val="30"/>
        </w:rPr>
        <w:lastRenderedPageBreak/>
        <w:t>论文宣讲分会场</w:t>
      </w:r>
      <w:r>
        <w:rPr>
          <w:rFonts w:ascii="仿宋" w:eastAsia="仿宋" w:hAnsi="仿宋"/>
          <w:b/>
          <w:bCs/>
          <w:color w:val="000000"/>
          <w:sz w:val="30"/>
          <w:szCs w:val="30"/>
        </w:rPr>
        <w:t>5</w:t>
      </w:r>
      <w:r>
        <w:rPr>
          <w:rFonts w:ascii="仿宋" w:eastAsia="仿宋" w:hAnsi="仿宋" w:hint="eastAsia"/>
          <w:b/>
          <w:bCs/>
          <w:color w:val="000000"/>
          <w:sz w:val="30"/>
          <w:szCs w:val="30"/>
        </w:rPr>
        <w:t>：</w:t>
      </w:r>
      <w:r>
        <w:rPr>
          <w:rFonts w:ascii="仿宋" w:eastAsia="仿宋" w:hAnsi="仿宋" w:hint="eastAsia"/>
          <w:color w:val="000000"/>
          <w:sz w:val="30"/>
          <w:szCs w:val="30"/>
        </w:rPr>
        <w:t>柔性直流输电</w:t>
      </w:r>
    </w:p>
    <w:p w14:paraId="434F7769" w14:textId="5EA35E3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日期：1</w:t>
      </w:r>
      <w:r w:rsidR="00F54BBD">
        <w:rPr>
          <w:rFonts w:ascii="仿宋" w:eastAsia="仿宋" w:hAnsi="仿宋"/>
          <w:color w:val="000000"/>
          <w:sz w:val="28"/>
          <w:szCs w:val="28"/>
        </w:rPr>
        <w:t>1</w:t>
      </w:r>
      <w:r>
        <w:rPr>
          <w:rFonts w:ascii="仿宋" w:eastAsia="仿宋" w:hAnsi="仿宋" w:hint="eastAsia"/>
          <w:color w:val="000000"/>
          <w:sz w:val="28"/>
          <w:szCs w:val="28"/>
        </w:rPr>
        <w:t>月2</w:t>
      </w:r>
      <w:r w:rsidR="00F54BBD">
        <w:rPr>
          <w:rFonts w:ascii="仿宋" w:eastAsia="仿宋" w:hAnsi="仿宋"/>
          <w:color w:val="000000"/>
          <w:sz w:val="28"/>
          <w:szCs w:val="28"/>
        </w:rPr>
        <w:t>2</w:t>
      </w:r>
      <w:r>
        <w:rPr>
          <w:rFonts w:ascii="仿宋" w:eastAsia="仿宋" w:hAnsi="仿宋" w:hint="eastAsia"/>
          <w:color w:val="000000"/>
          <w:sz w:val="28"/>
          <w:szCs w:val="28"/>
        </w:rPr>
        <w:t>日下午</w:t>
      </w:r>
    </w:p>
    <w:p w14:paraId="5AA4DFE5"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地点：宴会厅</w:t>
      </w:r>
      <w:r>
        <w:rPr>
          <w:rFonts w:ascii="仿宋" w:eastAsia="仿宋" w:hAnsi="仿宋"/>
          <w:bCs/>
          <w:color w:val="000000"/>
          <w:sz w:val="30"/>
          <w:szCs w:val="30"/>
        </w:rPr>
        <w:t>B</w:t>
      </w:r>
    </w:p>
    <w:p w14:paraId="022E2B7D"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 xml:space="preserve">主 </w:t>
      </w:r>
      <w:r>
        <w:rPr>
          <w:rFonts w:ascii="仿宋" w:eastAsia="仿宋" w:hAnsi="仿宋"/>
          <w:bCs/>
          <w:color w:val="000000"/>
          <w:sz w:val="30"/>
          <w:szCs w:val="30"/>
        </w:rPr>
        <w:t xml:space="preserve">   </w:t>
      </w:r>
      <w:r>
        <w:rPr>
          <w:rFonts w:ascii="仿宋" w:eastAsia="仿宋" w:hAnsi="仿宋" w:hint="eastAsia"/>
          <w:bCs/>
          <w:color w:val="000000"/>
          <w:sz w:val="30"/>
          <w:szCs w:val="30"/>
        </w:rPr>
        <w:t>席：北京交通大学副教授 郝亮亮</w:t>
      </w:r>
    </w:p>
    <w:p w14:paraId="4046FEFA"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联合主席：天津大学副教授 温伟杰</w:t>
      </w:r>
    </w:p>
    <w:p w14:paraId="7EB088DF" w14:textId="77777777" w:rsidR="00F54478" w:rsidRDefault="00F54478">
      <w:pPr>
        <w:widowControl/>
        <w:jc w:val="left"/>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961"/>
      </w:tblGrid>
      <w:tr w:rsidR="00F54478" w14:paraId="3E396BE6" w14:textId="77777777">
        <w:trPr>
          <w:trHeight w:val="425"/>
          <w:jc w:val="center"/>
        </w:trPr>
        <w:tc>
          <w:tcPr>
            <w:tcW w:w="1073" w:type="dxa"/>
            <w:vAlign w:val="center"/>
          </w:tcPr>
          <w:p w14:paraId="557FD1DD"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时间</w:t>
            </w:r>
          </w:p>
        </w:tc>
        <w:tc>
          <w:tcPr>
            <w:tcW w:w="7961" w:type="dxa"/>
            <w:vAlign w:val="center"/>
          </w:tcPr>
          <w:p w14:paraId="23A2F90F" w14:textId="77777777" w:rsidR="00F54478" w:rsidRDefault="00703E3D">
            <w:pPr>
              <w:snapToGrid w:val="0"/>
              <w:ind w:leftChars="67" w:left="141" w:rightChars="81" w:right="170"/>
              <w:jc w:val="center"/>
              <w:rPr>
                <w:rFonts w:ascii="仿宋" w:eastAsia="仿宋" w:hAnsi="仿宋"/>
                <w:b/>
                <w:color w:val="000000"/>
                <w:sz w:val="30"/>
                <w:szCs w:val="30"/>
              </w:rPr>
            </w:pPr>
            <w:r>
              <w:rPr>
                <w:rFonts w:ascii="仿宋" w:eastAsia="仿宋" w:hAnsi="仿宋" w:hint="eastAsia"/>
                <w:b/>
                <w:color w:val="000000"/>
                <w:sz w:val="30"/>
                <w:szCs w:val="30"/>
              </w:rPr>
              <w:t>宣讲题目及报告人</w:t>
            </w:r>
          </w:p>
        </w:tc>
      </w:tr>
      <w:tr w:rsidR="00F54478" w14:paraId="116F18BF" w14:textId="77777777">
        <w:trPr>
          <w:trHeight w:val="852"/>
          <w:jc w:val="center"/>
        </w:trPr>
        <w:tc>
          <w:tcPr>
            <w:tcW w:w="1073" w:type="dxa"/>
            <w:vAlign w:val="center"/>
          </w:tcPr>
          <w:p w14:paraId="3BED19EA"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w:t>
            </w:r>
            <w:r>
              <w:rPr>
                <w:rFonts w:ascii="仿宋" w:eastAsia="仿宋" w:hAnsi="仿宋"/>
                <w:sz w:val="28"/>
                <w:szCs w:val="28"/>
              </w:rPr>
              <w:t>55-16</w:t>
            </w:r>
            <w:r>
              <w:rPr>
                <w:rFonts w:ascii="仿宋" w:eastAsia="仿宋" w:hAnsi="仿宋" w:hint="eastAsia"/>
                <w:sz w:val="28"/>
                <w:szCs w:val="28"/>
              </w:rPr>
              <w:t>:</w:t>
            </w:r>
            <w:r>
              <w:rPr>
                <w:rFonts w:ascii="仿宋" w:eastAsia="仿宋" w:hAnsi="仿宋"/>
                <w:sz w:val="28"/>
                <w:szCs w:val="28"/>
              </w:rPr>
              <w:t>10</w:t>
            </w:r>
          </w:p>
        </w:tc>
        <w:tc>
          <w:tcPr>
            <w:tcW w:w="7961" w:type="dxa"/>
            <w:vAlign w:val="center"/>
          </w:tcPr>
          <w:p w14:paraId="12080B2A"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技术报告：</w:t>
            </w:r>
            <w:r>
              <w:rPr>
                <w:rFonts w:ascii="仿宋" w:eastAsia="仿宋" w:hAnsi="仿宋" w:hint="eastAsia"/>
                <w:bCs/>
                <w:sz w:val="30"/>
                <w:szCs w:val="30"/>
              </w:rPr>
              <w:t>柔性直流电网的短路电流实用计算方法</w:t>
            </w:r>
          </w:p>
          <w:p w14:paraId="59A105F9"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报告人:</w:t>
            </w:r>
            <w:r>
              <w:rPr>
                <w:rFonts w:ascii="仿宋" w:eastAsia="仿宋" w:hAnsi="仿宋"/>
                <w:b/>
                <w:sz w:val="30"/>
                <w:szCs w:val="30"/>
              </w:rPr>
              <w:t xml:space="preserve"> </w:t>
            </w:r>
            <w:r>
              <w:rPr>
                <w:rFonts w:ascii="仿宋" w:eastAsia="仿宋" w:hAnsi="仿宋" w:hint="eastAsia"/>
                <w:bCs/>
                <w:color w:val="000000"/>
                <w:sz w:val="30"/>
                <w:szCs w:val="30"/>
              </w:rPr>
              <w:t>北京交通大学副教授 郝亮亮</w:t>
            </w:r>
          </w:p>
        </w:tc>
      </w:tr>
      <w:tr w:rsidR="00F54478" w14:paraId="5F7B6B80" w14:textId="77777777">
        <w:trPr>
          <w:trHeight w:val="566"/>
          <w:jc w:val="center"/>
        </w:trPr>
        <w:tc>
          <w:tcPr>
            <w:tcW w:w="1073" w:type="dxa"/>
            <w:vAlign w:val="center"/>
          </w:tcPr>
          <w:p w14:paraId="6E151174"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10-16</w:t>
            </w:r>
            <w:r>
              <w:rPr>
                <w:rFonts w:ascii="仿宋" w:eastAsia="仿宋" w:hAnsi="仿宋" w:hint="eastAsia"/>
                <w:sz w:val="28"/>
                <w:szCs w:val="28"/>
              </w:rPr>
              <w:t>:</w:t>
            </w:r>
            <w:r>
              <w:rPr>
                <w:rFonts w:ascii="仿宋" w:eastAsia="仿宋" w:hAnsi="仿宋"/>
                <w:sz w:val="28"/>
                <w:szCs w:val="28"/>
              </w:rPr>
              <w:t>25</w:t>
            </w:r>
          </w:p>
        </w:tc>
        <w:tc>
          <w:tcPr>
            <w:tcW w:w="7961" w:type="dxa"/>
            <w:vAlign w:val="center"/>
          </w:tcPr>
          <w:p w14:paraId="394B8694" w14:textId="67C6FE0E"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P5.1</w:t>
            </w:r>
            <w:r w:rsidR="00703E3D">
              <w:rPr>
                <w:rFonts w:ascii="仿宋" w:eastAsia="仿宋" w:hAnsi="仿宋" w:hint="eastAsia"/>
                <w:b/>
                <w:sz w:val="30"/>
                <w:szCs w:val="30"/>
              </w:rPr>
              <w:t>：基于运行数据分析的MMC柔性直流换流阀水路电极结垢规律研究及布局优化设计</w:t>
            </w:r>
          </w:p>
          <w:p w14:paraId="2176A3EC"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作者：胡秋玲,韩坤,张承等</w:t>
            </w:r>
          </w:p>
        </w:tc>
      </w:tr>
      <w:tr w:rsidR="00F54478" w14:paraId="11B43B95" w14:textId="77777777">
        <w:trPr>
          <w:trHeight w:val="904"/>
          <w:jc w:val="center"/>
        </w:trPr>
        <w:tc>
          <w:tcPr>
            <w:tcW w:w="1073" w:type="dxa"/>
            <w:vAlign w:val="center"/>
          </w:tcPr>
          <w:p w14:paraId="1CD7F461"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25-16</w:t>
            </w:r>
            <w:r>
              <w:rPr>
                <w:rFonts w:ascii="仿宋" w:eastAsia="仿宋" w:hAnsi="仿宋" w:hint="eastAsia"/>
                <w:sz w:val="28"/>
                <w:szCs w:val="28"/>
              </w:rPr>
              <w:t>:</w:t>
            </w:r>
            <w:r>
              <w:rPr>
                <w:rFonts w:ascii="仿宋" w:eastAsia="仿宋" w:hAnsi="仿宋"/>
                <w:sz w:val="28"/>
                <w:szCs w:val="28"/>
              </w:rPr>
              <w:t>40</w:t>
            </w:r>
          </w:p>
        </w:tc>
        <w:tc>
          <w:tcPr>
            <w:tcW w:w="7961" w:type="dxa"/>
            <w:vAlign w:val="center"/>
          </w:tcPr>
          <w:p w14:paraId="23C6EFC7" w14:textId="6D7562CC"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P5.2</w:t>
            </w:r>
            <w:r w:rsidR="00703E3D">
              <w:rPr>
                <w:rFonts w:ascii="仿宋" w:eastAsia="仿宋" w:hAnsi="仿宋" w:hint="eastAsia"/>
                <w:b/>
                <w:sz w:val="30"/>
                <w:szCs w:val="30"/>
              </w:rPr>
              <w:t>：一种Si IGBT及SiC MOSFET混合型MMC及其调制方案</w:t>
            </w:r>
          </w:p>
          <w:p w14:paraId="21E96429"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作者：殷天翔,林磊,井开源等</w:t>
            </w:r>
          </w:p>
        </w:tc>
      </w:tr>
      <w:tr w:rsidR="00F54478" w14:paraId="77318929" w14:textId="77777777">
        <w:trPr>
          <w:trHeight w:val="704"/>
          <w:jc w:val="center"/>
        </w:trPr>
        <w:tc>
          <w:tcPr>
            <w:tcW w:w="1073" w:type="dxa"/>
            <w:vAlign w:val="center"/>
          </w:tcPr>
          <w:p w14:paraId="4A5E8FEE"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16</w:t>
            </w:r>
            <w:r>
              <w:rPr>
                <w:rFonts w:ascii="仿宋" w:eastAsia="仿宋" w:hAnsi="仿宋" w:hint="eastAsia"/>
                <w:color w:val="000000"/>
                <w:sz w:val="28"/>
                <w:szCs w:val="28"/>
              </w:rPr>
              <w:t>:</w:t>
            </w:r>
            <w:r>
              <w:rPr>
                <w:rFonts w:ascii="仿宋" w:eastAsia="仿宋" w:hAnsi="仿宋"/>
                <w:color w:val="000000"/>
                <w:sz w:val="28"/>
                <w:szCs w:val="28"/>
              </w:rPr>
              <w:t>40-16</w:t>
            </w:r>
            <w:r>
              <w:rPr>
                <w:rFonts w:ascii="仿宋" w:eastAsia="仿宋" w:hAnsi="仿宋" w:hint="eastAsia"/>
                <w:color w:val="000000"/>
                <w:sz w:val="28"/>
                <w:szCs w:val="28"/>
              </w:rPr>
              <w:t>:</w:t>
            </w:r>
            <w:r>
              <w:rPr>
                <w:rFonts w:ascii="仿宋" w:eastAsia="仿宋" w:hAnsi="仿宋"/>
                <w:color w:val="000000"/>
                <w:sz w:val="28"/>
                <w:szCs w:val="28"/>
              </w:rPr>
              <w:t>55</w:t>
            </w:r>
          </w:p>
        </w:tc>
        <w:tc>
          <w:tcPr>
            <w:tcW w:w="7961" w:type="dxa"/>
            <w:vAlign w:val="center"/>
          </w:tcPr>
          <w:p w14:paraId="28C47E45" w14:textId="63550163"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P5.3</w:t>
            </w:r>
            <w:r w:rsidR="00703E3D">
              <w:rPr>
                <w:rFonts w:ascii="仿宋" w:eastAsia="仿宋" w:hAnsi="仿宋" w:hint="eastAsia"/>
                <w:b/>
                <w:sz w:val="30"/>
                <w:szCs w:val="30"/>
              </w:rPr>
              <w:t>：适用于海上风电并网的柔性直流输电系统主回路参数设计</w:t>
            </w:r>
          </w:p>
          <w:p w14:paraId="152CEA9F" w14:textId="77777777" w:rsidR="00F54478" w:rsidRDefault="00703E3D">
            <w:pPr>
              <w:widowControl/>
              <w:snapToGrid w:val="0"/>
              <w:ind w:leftChars="56" w:left="118"/>
              <w:rPr>
                <w:rFonts w:ascii="仿宋" w:eastAsia="仿宋" w:hAnsi="仿宋"/>
                <w:b/>
                <w:color w:val="000000"/>
                <w:sz w:val="30"/>
                <w:szCs w:val="30"/>
              </w:rPr>
            </w:pPr>
            <w:r>
              <w:rPr>
                <w:rFonts w:ascii="仿宋" w:eastAsia="仿宋" w:hAnsi="仿宋" w:hint="eastAsia"/>
                <w:b/>
                <w:sz w:val="30"/>
                <w:szCs w:val="30"/>
              </w:rPr>
              <w:t>作者：李文津,周国梁,刘超等</w:t>
            </w:r>
          </w:p>
        </w:tc>
      </w:tr>
      <w:tr w:rsidR="00F54478" w14:paraId="43C27705" w14:textId="77777777">
        <w:trPr>
          <w:trHeight w:val="616"/>
          <w:jc w:val="center"/>
        </w:trPr>
        <w:tc>
          <w:tcPr>
            <w:tcW w:w="1073" w:type="dxa"/>
            <w:vAlign w:val="center"/>
          </w:tcPr>
          <w:p w14:paraId="4267DAF6"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16</w:t>
            </w:r>
            <w:r>
              <w:rPr>
                <w:rFonts w:ascii="仿宋" w:eastAsia="仿宋" w:hAnsi="仿宋" w:hint="eastAsia"/>
                <w:color w:val="000000"/>
                <w:sz w:val="28"/>
                <w:szCs w:val="28"/>
              </w:rPr>
              <w:t>:</w:t>
            </w:r>
            <w:r>
              <w:rPr>
                <w:rFonts w:ascii="仿宋" w:eastAsia="仿宋" w:hAnsi="仿宋"/>
                <w:color w:val="000000"/>
                <w:sz w:val="28"/>
                <w:szCs w:val="28"/>
              </w:rPr>
              <w:t>55-17</w:t>
            </w:r>
            <w:r>
              <w:rPr>
                <w:rFonts w:ascii="仿宋" w:eastAsia="仿宋" w:hAnsi="仿宋" w:hint="eastAsia"/>
                <w:color w:val="000000"/>
                <w:sz w:val="28"/>
                <w:szCs w:val="28"/>
              </w:rPr>
              <w:t>:</w:t>
            </w:r>
            <w:r>
              <w:rPr>
                <w:rFonts w:ascii="仿宋" w:eastAsia="仿宋" w:hAnsi="仿宋"/>
                <w:color w:val="000000"/>
                <w:sz w:val="28"/>
                <w:szCs w:val="28"/>
              </w:rPr>
              <w:t>10</w:t>
            </w:r>
          </w:p>
        </w:tc>
        <w:tc>
          <w:tcPr>
            <w:tcW w:w="7961" w:type="dxa"/>
            <w:vAlign w:val="center"/>
          </w:tcPr>
          <w:p w14:paraId="2547ECF4" w14:textId="056D03F6"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P5.4</w:t>
            </w:r>
            <w:r w:rsidR="00703E3D">
              <w:rPr>
                <w:rFonts w:ascii="仿宋" w:eastAsia="仿宋" w:hAnsi="仿宋" w:hint="eastAsia"/>
                <w:b/>
                <w:sz w:val="30"/>
                <w:szCs w:val="30"/>
              </w:rPr>
              <w:t>：电网不平衡条件下柔性直流输电系统的交直流侧电能质量优化控制策略</w:t>
            </w:r>
          </w:p>
          <w:p w14:paraId="535A2175" w14:textId="77777777" w:rsidR="00F54478" w:rsidRDefault="00703E3D">
            <w:pPr>
              <w:snapToGrid w:val="0"/>
              <w:ind w:leftChars="67" w:left="141" w:rightChars="81" w:right="170"/>
              <w:rPr>
                <w:rFonts w:ascii="仿宋" w:eastAsia="仿宋" w:hAnsi="仿宋"/>
                <w:b/>
                <w:color w:val="000000"/>
                <w:sz w:val="30"/>
                <w:szCs w:val="30"/>
              </w:rPr>
            </w:pPr>
            <w:r>
              <w:rPr>
                <w:rFonts w:ascii="仿宋" w:eastAsia="仿宋" w:hAnsi="仿宋" w:hint="eastAsia"/>
                <w:b/>
                <w:sz w:val="30"/>
                <w:szCs w:val="30"/>
              </w:rPr>
              <w:t>作者：张效宇,陈秋荣,任秋利</w:t>
            </w:r>
          </w:p>
        </w:tc>
      </w:tr>
      <w:tr w:rsidR="00F54478" w14:paraId="2BEA6625" w14:textId="77777777">
        <w:trPr>
          <w:trHeight w:val="742"/>
          <w:jc w:val="center"/>
        </w:trPr>
        <w:tc>
          <w:tcPr>
            <w:tcW w:w="1073" w:type="dxa"/>
            <w:vAlign w:val="center"/>
          </w:tcPr>
          <w:p w14:paraId="165CDBC7"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17</w:t>
            </w:r>
            <w:r>
              <w:rPr>
                <w:rFonts w:ascii="仿宋" w:eastAsia="仿宋" w:hAnsi="仿宋" w:hint="eastAsia"/>
                <w:color w:val="000000"/>
                <w:sz w:val="28"/>
                <w:szCs w:val="28"/>
              </w:rPr>
              <w:t>:</w:t>
            </w:r>
            <w:r>
              <w:rPr>
                <w:rFonts w:ascii="仿宋" w:eastAsia="仿宋" w:hAnsi="仿宋"/>
                <w:color w:val="000000"/>
                <w:sz w:val="28"/>
                <w:szCs w:val="28"/>
              </w:rPr>
              <w:t>10-17</w:t>
            </w:r>
            <w:r>
              <w:rPr>
                <w:rFonts w:ascii="仿宋" w:eastAsia="仿宋" w:hAnsi="仿宋" w:hint="eastAsia"/>
                <w:color w:val="000000"/>
                <w:sz w:val="28"/>
                <w:szCs w:val="28"/>
              </w:rPr>
              <w:t>:</w:t>
            </w:r>
            <w:r>
              <w:rPr>
                <w:rFonts w:ascii="仿宋" w:eastAsia="仿宋" w:hAnsi="仿宋"/>
                <w:color w:val="000000"/>
                <w:sz w:val="28"/>
                <w:szCs w:val="28"/>
              </w:rPr>
              <w:t>25</w:t>
            </w:r>
          </w:p>
        </w:tc>
        <w:tc>
          <w:tcPr>
            <w:tcW w:w="7961" w:type="dxa"/>
            <w:vAlign w:val="center"/>
          </w:tcPr>
          <w:p w14:paraId="0368166C" w14:textId="3D1CDB14"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P5.5</w:t>
            </w:r>
            <w:r w:rsidR="00703E3D">
              <w:rPr>
                <w:rFonts w:ascii="仿宋" w:eastAsia="仿宋" w:hAnsi="仿宋" w:hint="eastAsia"/>
                <w:b/>
                <w:sz w:val="30"/>
                <w:szCs w:val="30"/>
              </w:rPr>
              <w:t>：兼具电网互联的柔性直流融冰系统研究</w:t>
            </w:r>
          </w:p>
          <w:p w14:paraId="4B30D865" w14:textId="77777777" w:rsidR="00F54478" w:rsidRDefault="00703E3D">
            <w:pPr>
              <w:snapToGrid w:val="0"/>
              <w:ind w:leftChars="67" w:left="141" w:rightChars="81" w:right="170"/>
              <w:rPr>
                <w:rFonts w:ascii="仿宋" w:eastAsia="仿宋" w:hAnsi="仿宋"/>
                <w:bCs/>
                <w:color w:val="000000"/>
                <w:sz w:val="30"/>
                <w:szCs w:val="30"/>
              </w:rPr>
            </w:pPr>
            <w:r>
              <w:rPr>
                <w:rFonts w:ascii="仿宋" w:eastAsia="仿宋" w:hAnsi="仿宋" w:hint="eastAsia"/>
                <w:b/>
                <w:sz w:val="30"/>
                <w:szCs w:val="30"/>
              </w:rPr>
              <w:t>作者：熊岩,周月宾,班国邦等</w:t>
            </w:r>
          </w:p>
        </w:tc>
      </w:tr>
    </w:tbl>
    <w:p w14:paraId="5A5D6FE8" w14:textId="77777777" w:rsidR="00F54478" w:rsidRDefault="00F54478">
      <w:pPr>
        <w:widowControl/>
        <w:jc w:val="left"/>
      </w:pPr>
    </w:p>
    <w:p w14:paraId="4D9B08A6" w14:textId="77777777" w:rsidR="00F54478" w:rsidRDefault="00703E3D">
      <w:pPr>
        <w:widowControl/>
        <w:jc w:val="left"/>
      </w:pPr>
      <w:r>
        <w:br w:type="page"/>
      </w:r>
    </w:p>
    <w:p w14:paraId="4FA79B53" w14:textId="77777777" w:rsidR="00F54478" w:rsidRDefault="00703E3D">
      <w:pPr>
        <w:snapToGrid w:val="0"/>
        <w:ind w:leftChars="67" w:left="141"/>
        <w:jc w:val="left"/>
        <w:rPr>
          <w:rFonts w:ascii="仿宋" w:eastAsia="仿宋" w:hAnsi="仿宋"/>
          <w:b/>
          <w:bCs/>
          <w:color w:val="000000"/>
          <w:sz w:val="30"/>
          <w:szCs w:val="30"/>
        </w:rPr>
      </w:pPr>
      <w:r>
        <w:rPr>
          <w:rFonts w:ascii="仿宋" w:eastAsia="仿宋" w:hAnsi="仿宋" w:hint="eastAsia"/>
          <w:b/>
          <w:bCs/>
          <w:color w:val="000000"/>
          <w:sz w:val="30"/>
          <w:szCs w:val="30"/>
        </w:rPr>
        <w:lastRenderedPageBreak/>
        <w:t>论文宣讲分会场</w:t>
      </w:r>
      <w:r>
        <w:rPr>
          <w:rFonts w:ascii="仿宋" w:eastAsia="仿宋" w:hAnsi="仿宋"/>
          <w:b/>
          <w:bCs/>
          <w:color w:val="000000"/>
          <w:sz w:val="30"/>
          <w:szCs w:val="30"/>
        </w:rPr>
        <w:t>6</w:t>
      </w:r>
      <w:r>
        <w:rPr>
          <w:rFonts w:ascii="仿宋" w:eastAsia="仿宋" w:hAnsi="仿宋" w:hint="eastAsia"/>
          <w:b/>
          <w:bCs/>
          <w:color w:val="000000"/>
          <w:sz w:val="30"/>
          <w:szCs w:val="30"/>
        </w:rPr>
        <w:t>：</w:t>
      </w:r>
      <w:r>
        <w:rPr>
          <w:rFonts w:ascii="仿宋" w:eastAsia="仿宋" w:hAnsi="仿宋" w:hint="eastAsia"/>
          <w:color w:val="000000"/>
          <w:sz w:val="30"/>
          <w:szCs w:val="30"/>
        </w:rPr>
        <w:t>新能源发电储能与直流配用电</w:t>
      </w:r>
    </w:p>
    <w:p w14:paraId="6BFEA2E1" w14:textId="45793622"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日期：1</w:t>
      </w:r>
      <w:r w:rsidR="00F54BBD">
        <w:rPr>
          <w:rFonts w:ascii="仿宋" w:eastAsia="仿宋" w:hAnsi="仿宋"/>
          <w:color w:val="000000"/>
          <w:sz w:val="28"/>
          <w:szCs w:val="28"/>
        </w:rPr>
        <w:t>1</w:t>
      </w:r>
      <w:r>
        <w:rPr>
          <w:rFonts w:ascii="仿宋" w:eastAsia="仿宋" w:hAnsi="仿宋" w:hint="eastAsia"/>
          <w:color w:val="000000"/>
          <w:sz w:val="28"/>
          <w:szCs w:val="28"/>
        </w:rPr>
        <w:t>月2</w:t>
      </w:r>
      <w:r w:rsidR="00F54BBD">
        <w:rPr>
          <w:rFonts w:ascii="仿宋" w:eastAsia="仿宋" w:hAnsi="仿宋"/>
          <w:color w:val="000000"/>
          <w:sz w:val="28"/>
          <w:szCs w:val="28"/>
        </w:rPr>
        <w:t>2</w:t>
      </w:r>
      <w:bookmarkStart w:id="1" w:name="_GoBack"/>
      <w:bookmarkEnd w:id="1"/>
      <w:r>
        <w:rPr>
          <w:rFonts w:ascii="仿宋" w:eastAsia="仿宋" w:hAnsi="仿宋" w:hint="eastAsia"/>
          <w:color w:val="000000"/>
          <w:sz w:val="28"/>
          <w:szCs w:val="28"/>
        </w:rPr>
        <w:t>日下午</w:t>
      </w:r>
    </w:p>
    <w:p w14:paraId="22BB88E0"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地点：宴会厅</w:t>
      </w:r>
      <w:r>
        <w:rPr>
          <w:rFonts w:ascii="仿宋" w:eastAsia="仿宋" w:hAnsi="仿宋"/>
          <w:bCs/>
          <w:color w:val="000000"/>
          <w:sz w:val="30"/>
          <w:szCs w:val="30"/>
        </w:rPr>
        <w:t>C</w:t>
      </w:r>
    </w:p>
    <w:p w14:paraId="0F7ECC06"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 xml:space="preserve">主 </w:t>
      </w:r>
      <w:r>
        <w:rPr>
          <w:rFonts w:ascii="仿宋" w:eastAsia="仿宋" w:hAnsi="仿宋"/>
          <w:bCs/>
          <w:color w:val="000000"/>
          <w:sz w:val="30"/>
          <w:szCs w:val="30"/>
        </w:rPr>
        <w:t xml:space="preserve">   </w:t>
      </w:r>
      <w:r>
        <w:rPr>
          <w:rFonts w:ascii="仿宋" w:eastAsia="仿宋" w:hAnsi="仿宋" w:hint="eastAsia"/>
          <w:bCs/>
          <w:color w:val="000000"/>
          <w:sz w:val="30"/>
          <w:szCs w:val="30"/>
        </w:rPr>
        <w:t>席：北京航天航空大学助理教授 张欣然</w:t>
      </w:r>
    </w:p>
    <w:p w14:paraId="0E65C312" w14:textId="77777777" w:rsidR="00F54478" w:rsidRDefault="00703E3D">
      <w:pPr>
        <w:snapToGrid w:val="0"/>
        <w:ind w:leftChars="67" w:left="141"/>
        <w:jc w:val="left"/>
        <w:rPr>
          <w:rFonts w:ascii="仿宋" w:eastAsia="仿宋" w:hAnsi="仿宋"/>
          <w:bCs/>
          <w:color w:val="000000"/>
          <w:sz w:val="30"/>
          <w:szCs w:val="30"/>
        </w:rPr>
      </w:pPr>
      <w:r>
        <w:rPr>
          <w:rFonts w:ascii="仿宋" w:eastAsia="仿宋" w:hAnsi="仿宋" w:hint="eastAsia"/>
          <w:bCs/>
          <w:color w:val="000000"/>
          <w:sz w:val="30"/>
          <w:szCs w:val="30"/>
        </w:rPr>
        <w:t>联合主席：中国矿业大学副教授 田旭</w:t>
      </w:r>
    </w:p>
    <w:p w14:paraId="70F9488D" w14:textId="77777777" w:rsidR="00F54478" w:rsidRDefault="00F54478">
      <w:pPr>
        <w:widowControl/>
        <w:jc w:val="left"/>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3"/>
        <w:gridCol w:w="7961"/>
      </w:tblGrid>
      <w:tr w:rsidR="00F54478" w14:paraId="38EACBE8" w14:textId="77777777">
        <w:trPr>
          <w:trHeight w:val="425"/>
          <w:jc w:val="center"/>
        </w:trPr>
        <w:tc>
          <w:tcPr>
            <w:tcW w:w="1073" w:type="dxa"/>
            <w:vAlign w:val="center"/>
          </w:tcPr>
          <w:p w14:paraId="26614036"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hint="eastAsia"/>
                <w:color w:val="000000"/>
                <w:sz w:val="28"/>
                <w:szCs w:val="28"/>
              </w:rPr>
              <w:t>时间</w:t>
            </w:r>
          </w:p>
        </w:tc>
        <w:tc>
          <w:tcPr>
            <w:tcW w:w="7961" w:type="dxa"/>
            <w:vAlign w:val="center"/>
          </w:tcPr>
          <w:p w14:paraId="7BE91C2C" w14:textId="77777777" w:rsidR="00F54478" w:rsidRDefault="00703E3D">
            <w:pPr>
              <w:snapToGrid w:val="0"/>
              <w:ind w:leftChars="67" w:left="141" w:rightChars="81" w:right="170"/>
              <w:jc w:val="center"/>
              <w:rPr>
                <w:rFonts w:ascii="仿宋" w:eastAsia="仿宋" w:hAnsi="仿宋"/>
                <w:b/>
                <w:color w:val="000000"/>
                <w:sz w:val="30"/>
                <w:szCs w:val="30"/>
              </w:rPr>
            </w:pPr>
            <w:r>
              <w:rPr>
                <w:rFonts w:ascii="仿宋" w:eastAsia="仿宋" w:hAnsi="仿宋" w:hint="eastAsia"/>
                <w:b/>
                <w:color w:val="000000"/>
                <w:sz w:val="30"/>
                <w:szCs w:val="30"/>
              </w:rPr>
              <w:t>宣讲题目及报告人</w:t>
            </w:r>
          </w:p>
        </w:tc>
      </w:tr>
      <w:tr w:rsidR="00F54478" w14:paraId="5C3D114C" w14:textId="77777777">
        <w:trPr>
          <w:trHeight w:val="852"/>
          <w:jc w:val="center"/>
        </w:trPr>
        <w:tc>
          <w:tcPr>
            <w:tcW w:w="1073" w:type="dxa"/>
            <w:vAlign w:val="center"/>
          </w:tcPr>
          <w:p w14:paraId="229D49F1"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15</w:t>
            </w:r>
            <w:r>
              <w:rPr>
                <w:rFonts w:ascii="仿宋" w:eastAsia="仿宋" w:hAnsi="仿宋" w:hint="eastAsia"/>
                <w:sz w:val="28"/>
                <w:szCs w:val="28"/>
              </w:rPr>
              <w:t>:</w:t>
            </w:r>
            <w:r>
              <w:rPr>
                <w:rFonts w:ascii="仿宋" w:eastAsia="仿宋" w:hAnsi="仿宋"/>
                <w:sz w:val="28"/>
                <w:szCs w:val="28"/>
              </w:rPr>
              <w:t>55-16</w:t>
            </w:r>
            <w:r>
              <w:rPr>
                <w:rFonts w:ascii="仿宋" w:eastAsia="仿宋" w:hAnsi="仿宋" w:hint="eastAsia"/>
                <w:sz w:val="28"/>
                <w:szCs w:val="28"/>
              </w:rPr>
              <w:t>:</w:t>
            </w:r>
            <w:r>
              <w:rPr>
                <w:rFonts w:ascii="仿宋" w:eastAsia="仿宋" w:hAnsi="仿宋"/>
                <w:sz w:val="28"/>
                <w:szCs w:val="28"/>
              </w:rPr>
              <w:t>10</w:t>
            </w:r>
          </w:p>
        </w:tc>
        <w:tc>
          <w:tcPr>
            <w:tcW w:w="7961" w:type="dxa"/>
            <w:vAlign w:val="center"/>
          </w:tcPr>
          <w:p w14:paraId="072A610B" w14:textId="77777777" w:rsidR="00F54478" w:rsidRDefault="00703E3D">
            <w:pPr>
              <w:widowControl/>
              <w:snapToGrid w:val="0"/>
              <w:ind w:leftChars="56" w:left="118"/>
              <w:rPr>
                <w:rFonts w:ascii="仿宋" w:eastAsia="仿宋" w:hAnsi="仿宋"/>
                <w:bCs/>
                <w:sz w:val="30"/>
                <w:szCs w:val="30"/>
                <w:highlight w:val="yellow"/>
              </w:rPr>
            </w:pPr>
            <w:r>
              <w:rPr>
                <w:rFonts w:ascii="仿宋" w:eastAsia="仿宋" w:hAnsi="仿宋" w:hint="eastAsia"/>
                <w:b/>
                <w:sz w:val="30"/>
                <w:szCs w:val="30"/>
              </w:rPr>
              <w:t>技术报告：</w:t>
            </w:r>
            <w:r>
              <w:rPr>
                <w:rFonts w:ascii="仿宋" w:eastAsia="仿宋" w:hAnsi="仿宋" w:hint="eastAsia"/>
                <w:bCs/>
                <w:sz w:val="30"/>
                <w:szCs w:val="30"/>
              </w:rPr>
              <w:t>基于类噪声信号的电力系统负荷建模</w:t>
            </w:r>
          </w:p>
          <w:p w14:paraId="7FD9A933" w14:textId="77777777" w:rsidR="00F54478" w:rsidRDefault="00703E3D">
            <w:pPr>
              <w:widowControl/>
              <w:snapToGrid w:val="0"/>
              <w:ind w:leftChars="56" w:left="118"/>
              <w:rPr>
                <w:rFonts w:ascii="仿宋" w:eastAsia="仿宋" w:hAnsi="仿宋"/>
                <w:bCs/>
                <w:sz w:val="30"/>
                <w:szCs w:val="30"/>
              </w:rPr>
            </w:pPr>
            <w:r>
              <w:rPr>
                <w:rFonts w:ascii="仿宋" w:eastAsia="仿宋" w:hAnsi="仿宋" w:hint="eastAsia"/>
                <w:b/>
                <w:sz w:val="30"/>
                <w:szCs w:val="30"/>
              </w:rPr>
              <w:t>报告人:</w:t>
            </w:r>
            <w:r>
              <w:rPr>
                <w:rFonts w:ascii="仿宋" w:eastAsia="仿宋" w:hAnsi="仿宋"/>
                <w:b/>
                <w:sz w:val="30"/>
                <w:szCs w:val="30"/>
              </w:rPr>
              <w:t xml:space="preserve"> </w:t>
            </w:r>
            <w:r>
              <w:rPr>
                <w:rFonts w:ascii="仿宋" w:eastAsia="仿宋" w:hAnsi="仿宋" w:hint="eastAsia"/>
                <w:bCs/>
                <w:color w:val="000000"/>
                <w:sz w:val="30"/>
                <w:szCs w:val="30"/>
              </w:rPr>
              <w:t>北京航天航空大学助理教授 张欣然</w:t>
            </w:r>
          </w:p>
        </w:tc>
      </w:tr>
      <w:tr w:rsidR="00F54478" w14:paraId="376875A3" w14:textId="77777777">
        <w:trPr>
          <w:trHeight w:val="566"/>
          <w:jc w:val="center"/>
        </w:trPr>
        <w:tc>
          <w:tcPr>
            <w:tcW w:w="1073" w:type="dxa"/>
            <w:vAlign w:val="center"/>
          </w:tcPr>
          <w:p w14:paraId="2DCD6F8C"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10-16</w:t>
            </w:r>
            <w:r>
              <w:rPr>
                <w:rFonts w:ascii="仿宋" w:eastAsia="仿宋" w:hAnsi="仿宋" w:hint="eastAsia"/>
                <w:sz w:val="28"/>
                <w:szCs w:val="28"/>
              </w:rPr>
              <w:t>:</w:t>
            </w:r>
            <w:r>
              <w:rPr>
                <w:rFonts w:ascii="仿宋" w:eastAsia="仿宋" w:hAnsi="仿宋"/>
                <w:sz w:val="28"/>
                <w:szCs w:val="28"/>
              </w:rPr>
              <w:t>25</w:t>
            </w:r>
          </w:p>
        </w:tc>
        <w:tc>
          <w:tcPr>
            <w:tcW w:w="7961" w:type="dxa"/>
            <w:vAlign w:val="center"/>
          </w:tcPr>
          <w:p w14:paraId="3D3D06A8" w14:textId="4C2765DB"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P6.1</w:t>
            </w:r>
            <w:r w:rsidR="00703E3D">
              <w:rPr>
                <w:rFonts w:ascii="仿宋" w:eastAsia="仿宋" w:hAnsi="仿宋" w:hint="eastAsia"/>
                <w:b/>
                <w:sz w:val="30"/>
                <w:szCs w:val="30"/>
              </w:rPr>
              <w:t>：储能型MMC数学模型及其稳态特性分析</w:t>
            </w:r>
          </w:p>
          <w:p w14:paraId="693528BB"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作者：汪晋安,许建中</w:t>
            </w:r>
          </w:p>
        </w:tc>
      </w:tr>
      <w:tr w:rsidR="00F54478" w14:paraId="144D549D" w14:textId="77777777">
        <w:trPr>
          <w:trHeight w:val="904"/>
          <w:jc w:val="center"/>
        </w:trPr>
        <w:tc>
          <w:tcPr>
            <w:tcW w:w="1073" w:type="dxa"/>
            <w:vAlign w:val="center"/>
          </w:tcPr>
          <w:p w14:paraId="3D75B0AD" w14:textId="77777777" w:rsidR="00F54478" w:rsidRDefault="00703E3D">
            <w:pPr>
              <w:snapToGrid w:val="0"/>
              <w:ind w:leftChars="67" w:left="141"/>
              <w:jc w:val="left"/>
              <w:rPr>
                <w:rFonts w:ascii="仿宋" w:eastAsia="仿宋" w:hAnsi="仿宋"/>
                <w:sz w:val="28"/>
                <w:szCs w:val="28"/>
              </w:rPr>
            </w:pPr>
            <w:r>
              <w:rPr>
                <w:rFonts w:ascii="仿宋" w:eastAsia="仿宋" w:hAnsi="仿宋"/>
                <w:sz w:val="28"/>
                <w:szCs w:val="28"/>
              </w:rPr>
              <w:t>16</w:t>
            </w:r>
            <w:r>
              <w:rPr>
                <w:rFonts w:ascii="仿宋" w:eastAsia="仿宋" w:hAnsi="仿宋" w:hint="eastAsia"/>
                <w:sz w:val="28"/>
                <w:szCs w:val="28"/>
              </w:rPr>
              <w:t>:</w:t>
            </w:r>
            <w:r>
              <w:rPr>
                <w:rFonts w:ascii="仿宋" w:eastAsia="仿宋" w:hAnsi="仿宋"/>
                <w:sz w:val="28"/>
                <w:szCs w:val="28"/>
              </w:rPr>
              <w:t>25-16</w:t>
            </w:r>
            <w:r>
              <w:rPr>
                <w:rFonts w:ascii="仿宋" w:eastAsia="仿宋" w:hAnsi="仿宋" w:hint="eastAsia"/>
                <w:sz w:val="28"/>
                <w:szCs w:val="28"/>
              </w:rPr>
              <w:t>:</w:t>
            </w:r>
            <w:r>
              <w:rPr>
                <w:rFonts w:ascii="仿宋" w:eastAsia="仿宋" w:hAnsi="仿宋"/>
                <w:sz w:val="28"/>
                <w:szCs w:val="28"/>
              </w:rPr>
              <w:t>40</w:t>
            </w:r>
          </w:p>
        </w:tc>
        <w:tc>
          <w:tcPr>
            <w:tcW w:w="7961" w:type="dxa"/>
            <w:vAlign w:val="center"/>
          </w:tcPr>
          <w:p w14:paraId="6707BB1B" w14:textId="4A45C5EF"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P6.2</w:t>
            </w:r>
            <w:r w:rsidR="00703E3D">
              <w:rPr>
                <w:rFonts w:ascii="仿宋" w:eastAsia="仿宋" w:hAnsi="仿宋" w:hint="eastAsia"/>
                <w:b/>
                <w:sz w:val="30"/>
                <w:szCs w:val="30"/>
              </w:rPr>
              <w:t>：±10kV环状四端柔性直流配电系统限流方案设计方法研究</w:t>
            </w:r>
          </w:p>
          <w:p w14:paraId="2EA1E7FB" w14:textId="77777777" w:rsidR="00F54478" w:rsidRDefault="00703E3D">
            <w:pPr>
              <w:widowControl/>
              <w:snapToGrid w:val="0"/>
              <w:ind w:leftChars="56" w:left="118"/>
              <w:rPr>
                <w:rFonts w:ascii="仿宋" w:eastAsia="仿宋" w:hAnsi="仿宋"/>
                <w:b/>
                <w:sz w:val="30"/>
                <w:szCs w:val="30"/>
              </w:rPr>
            </w:pPr>
            <w:r>
              <w:rPr>
                <w:rFonts w:ascii="仿宋" w:eastAsia="仿宋" w:hAnsi="仿宋" w:hint="eastAsia"/>
                <w:b/>
                <w:sz w:val="30"/>
                <w:szCs w:val="30"/>
              </w:rPr>
              <w:t>作者：冯帅松,郑文博,高毓群等</w:t>
            </w:r>
          </w:p>
        </w:tc>
      </w:tr>
      <w:tr w:rsidR="00F54478" w14:paraId="0740E84B" w14:textId="77777777">
        <w:trPr>
          <w:trHeight w:val="704"/>
          <w:jc w:val="center"/>
        </w:trPr>
        <w:tc>
          <w:tcPr>
            <w:tcW w:w="1073" w:type="dxa"/>
            <w:vAlign w:val="center"/>
          </w:tcPr>
          <w:p w14:paraId="75B3C8FF"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16</w:t>
            </w:r>
            <w:r>
              <w:rPr>
                <w:rFonts w:ascii="仿宋" w:eastAsia="仿宋" w:hAnsi="仿宋" w:hint="eastAsia"/>
                <w:color w:val="000000"/>
                <w:sz w:val="28"/>
                <w:szCs w:val="28"/>
              </w:rPr>
              <w:t>:</w:t>
            </w:r>
            <w:r>
              <w:rPr>
                <w:rFonts w:ascii="仿宋" w:eastAsia="仿宋" w:hAnsi="仿宋"/>
                <w:color w:val="000000"/>
                <w:sz w:val="28"/>
                <w:szCs w:val="28"/>
              </w:rPr>
              <w:t>40-16</w:t>
            </w:r>
            <w:r>
              <w:rPr>
                <w:rFonts w:ascii="仿宋" w:eastAsia="仿宋" w:hAnsi="仿宋" w:hint="eastAsia"/>
                <w:color w:val="000000"/>
                <w:sz w:val="28"/>
                <w:szCs w:val="28"/>
              </w:rPr>
              <w:t>:</w:t>
            </w:r>
            <w:r>
              <w:rPr>
                <w:rFonts w:ascii="仿宋" w:eastAsia="仿宋" w:hAnsi="仿宋"/>
                <w:color w:val="000000"/>
                <w:sz w:val="28"/>
                <w:szCs w:val="28"/>
              </w:rPr>
              <w:t>55</w:t>
            </w:r>
          </w:p>
        </w:tc>
        <w:tc>
          <w:tcPr>
            <w:tcW w:w="7961" w:type="dxa"/>
            <w:vAlign w:val="center"/>
          </w:tcPr>
          <w:p w14:paraId="0D32E729" w14:textId="623326C4"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P6.3</w:t>
            </w:r>
            <w:r w:rsidR="00703E3D">
              <w:rPr>
                <w:rFonts w:ascii="仿宋" w:eastAsia="仿宋" w:hAnsi="仿宋" w:hint="eastAsia"/>
                <w:b/>
                <w:sz w:val="30"/>
                <w:szCs w:val="30"/>
              </w:rPr>
              <w:t>：一种多端直流配电系统谐振稳定性分析方法</w:t>
            </w:r>
          </w:p>
          <w:p w14:paraId="74DAC192" w14:textId="77777777" w:rsidR="00F54478" w:rsidRDefault="00703E3D">
            <w:pPr>
              <w:widowControl/>
              <w:snapToGrid w:val="0"/>
              <w:ind w:leftChars="56" w:left="118"/>
              <w:rPr>
                <w:rFonts w:ascii="仿宋" w:eastAsia="仿宋" w:hAnsi="仿宋"/>
                <w:b/>
                <w:color w:val="000000"/>
                <w:sz w:val="30"/>
                <w:szCs w:val="30"/>
              </w:rPr>
            </w:pPr>
            <w:r>
              <w:rPr>
                <w:rFonts w:ascii="仿宋" w:eastAsia="仿宋" w:hAnsi="仿宋" w:hint="eastAsia"/>
                <w:b/>
                <w:sz w:val="30"/>
                <w:szCs w:val="30"/>
              </w:rPr>
              <w:t>作者：赵文梦,陈鹏伟</w:t>
            </w:r>
          </w:p>
        </w:tc>
      </w:tr>
      <w:tr w:rsidR="00F54478" w14:paraId="59F0F29B" w14:textId="77777777">
        <w:trPr>
          <w:trHeight w:val="616"/>
          <w:jc w:val="center"/>
        </w:trPr>
        <w:tc>
          <w:tcPr>
            <w:tcW w:w="1073" w:type="dxa"/>
            <w:vAlign w:val="center"/>
          </w:tcPr>
          <w:p w14:paraId="601C283C"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16</w:t>
            </w:r>
            <w:r>
              <w:rPr>
                <w:rFonts w:ascii="仿宋" w:eastAsia="仿宋" w:hAnsi="仿宋" w:hint="eastAsia"/>
                <w:color w:val="000000"/>
                <w:sz w:val="28"/>
                <w:szCs w:val="28"/>
              </w:rPr>
              <w:t>:</w:t>
            </w:r>
            <w:r>
              <w:rPr>
                <w:rFonts w:ascii="仿宋" w:eastAsia="仿宋" w:hAnsi="仿宋"/>
                <w:color w:val="000000"/>
                <w:sz w:val="28"/>
                <w:szCs w:val="28"/>
              </w:rPr>
              <w:t>55-17</w:t>
            </w:r>
            <w:r>
              <w:rPr>
                <w:rFonts w:ascii="仿宋" w:eastAsia="仿宋" w:hAnsi="仿宋" w:hint="eastAsia"/>
                <w:color w:val="000000"/>
                <w:sz w:val="28"/>
                <w:szCs w:val="28"/>
              </w:rPr>
              <w:t>:</w:t>
            </w:r>
            <w:r>
              <w:rPr>
                <w:rFonts w:ascii="仿宋" w:eastAsia="仿宋" w:hAnsi="仿宋"/>
                <w:color w:val="000000"/>
                <w:sz w:val="28"/>
                <w:szCs w:val="28"/>
              </w:rPr>
              <w:t>10</w:t>
            </w:r>
          </w:p>
        </w:tc>
        <w:tc>
          <w:tcPr>
            <w:tcW w:w="7961" w:type="dxa"/>
            <w:vAlign w:val="center"/>
          </w:tcPr>
          <w:p w14:paraId="33407F55" w14:textId="693BD295"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P6.4</w:t>
            </w:r>
            <w:r w:rsidR="00703E3D">
              <w:rPr>
                <w:rFonts w:ascii="仿宋" w:eastAsia="仿宋" w:hAnsi="仿宋" w:hint="eastAsia"/>
                <w:b/>
                <w:sz w:val="30"/>
                <w:szCs w:val="30"/>
              </w:rPr>
              <w:t>：计及电动汽车充换储一体站的交直流混合配电网供电能力评估</w:t>
            </w:r>
          </w:p>
          <w:p w14:paraId="4C61AB2E" w14:textId="77777777" w:rsidR="00F54478" w:rsidRDefault="00703E3D">
            <w:pPr>
              <w:snapToGrid w:val="0"/>
              <w:ind w:leftChars="67" w:left="141" w:rightChars="81" w:right="170"/>
              <w:rPr>
                <w:rFonts w:ascii="仿宋" w:eastAsia="仿宋" w:hAnsi="仿宋"/>
                <w:b/>
                <w:color w:val="000000"/>
                <w:sz w:val="30"/>
                <w:szCs w:val="30"/>
              </w:rPr>
            </w:pPr>
            <w:r>
              <w:rPr>
                <w:rFonts w:ascii="仿宋" w:eastAsia="仿宋" w:hAnsi="仿宋" w:hint="eastAsia"/>
                <w:b/>
                <w:sz w:val="30"/>
                <w:szCs w:val="30"/>
              </w:rPr>
              <w:t>作者：刘亮,黄涛,王涛等</w:t>
            </w:r>
          </w:p>
        </w:tc>
      </w:tr>
      <w:tr w:rsidR="00F54478" w14:paraId="6DC9507F" w14:textId="77777777">
        <w:trPr>
          <w:trHeight w:val="742"/>
          <w:jc w:val="center"/>
        </w:trPr>
        <w:tc>
          <w:tcPr>
            <w:tcW w:w="1073" w:type="dxa"/>
            <w:vAlign w:val="center"/>
          </w:tcPr>
          <w:p w14:paraId="0B97F78F" w14:textId="77777777" w:rsidR="00F54478" w:rsidRDefault="00703E3D">
            <w:pPr>
              <w:snapToGrid w:val="0"/>
              <w:ind w:leftChars="67" w:left="141"/>
              <w:jc w:val="left"/>
              <w:rPr>
                <w:rFonts w:ascii="仿宋" w:eastAsia="仿宋" w:hAnsi="仿宋"/>
                <w:color w:val="000000"/>
                <w:sz w:val="28"/>
                <w:szCs w:val="28"/>
              </w:rPr>
            </w:pPr>
            <w:r>
              <w:rPr>
                <w:rFonts w:ascii="仿宋" w:eastAsia="仿宋" w:hAnsi="仿宋"/>
                <w:color w:val="000000"/>
                <w:sz w:val="28"/>
                <w:szCs w:val="28"/>
              </w:rPr>
              <w:t>17</w:t>
            </w:r>
            <w:r>
              <w:rPr>
                <w:rFonts w:ascii="仿宋" w:eastAsia="仿宋" w:hAnsi="仿宋" w:hint="eastAsia"/>
                <w:color w:val="000000"/>
                <w:sz w:val="28"/>
                <w:szCs w:val="28"/>
              </w:rPr>
              <w:t>:</w:t>
            </w:r>
            <w:r>
              <w:rPr>
                <w:rFonts w:ascii="仿宋" w:eastAsia="仿宋" w:hAnsi="仿宋"/>
                <w:color w:val="000000"/>
                <w:sz w:val="28"/>
                <w:szCs w:val="28"/>
              </w:rPr>
              <w:t>10-17</w:t>
            </w:r>
            <w:r>
              <w:rPr>
                <w:rFonts w:ascii="仿宋" w:eastAsia="仿宋" w:hAnsi="仿宋" w:hint="eastAsia"/>
                <w:color w:val="000000"/>
                <w:sz w:val="28"/>
                <w:szCs w:val="28"/>
              </w:rPr>
              <w:t>:</w:t>
            </w:r>
            <w:r>
              <w:rPr>
                <w:rFonts w:ascii="仿宋" w:eastAsia="仿宋" w:hAnsi="仿宋"/>
                <w:color w:val="000000"/>
                <w:sz w:val="28"/>
                <w:szCs w:val="28"/>
              </w:rPr>
              <w:t>25</w:t>
            </w:r>
          </w:p>
        </w:tc>
        <w:tc>
          <w:tcPr>
            <w:tcW w:w="7961" w:type="dxa"/>
            <w:vAlign w:val="center"/>
          </w:tcPr>
          <w:p w14:paraId="6000D4DB" w14:textId="44A3D5E5" w:rsidR="00F54478" w:rsidRDefault="003B40E5">
            <w:pPr>
              <w:widowControl/>
              <w:snapToGrid w:val="0"/>
              <w:ind w:leftChars="56" w:left="118"/>
              <w:rPr>
                <w:rFonts w:ascii="仿宋" w:eastAsia="仿宋" w:hAnsi="仿宋"/>
                <w:b/>
                <w:sz w:val="30"/>
                <w:szCs w:val="30"/>
              </w:rPr>
            </w:pPr>
            <w:r>
              <w:rPr>
                <w:rFonts w:ascii="仿宋" w:eastAsia="仿宋" w:hAnsi="仿宋" w:hint="eastAsia"/>
                <w:b/>
                <w:sz w:val="30"/>
                <w:szCs w:val="30"/>
              </w:rPr>
              <w:t>O</w:t>
            </w:r>
            <w:r>
              <w:rPr>
                <w:rFonts w:ascii="仿宋" w:eastAsia="仿宋" w:hAnsi="仿宋"/>
                <w:b/>
                <w:sz w:val="30"/>
                <w:szCs w:val="30"/>
              </w:rPr>
              <w:t>P6.5</w:t>
            </w:r>
            <w:r w:rsidR="00703E3D">
              <w:rPr>
                <w:rFonts w:ascii="仿宋" w:eastAsia="仿宋" w:hAnsi="仿宋" w:hint="eastAsia"/>
                <w:b/>
                <w:sz w:val="30"/>
                <w:szCs w:val="30"/>
              </w:rPr>
              <w:t>：大规模海上风电场电磁暂态快速仿真建模(一):单机等效方法</w:t>
            </w:r>
          </w:p>
          <w:p w14:paraId="1AF2C056" w14:textId="77777777" w:rsidR="00F54478" w:rsidRDefault="00703E3D">
            <w:pPr>
              <w:snapToGrid w:val="0"/>
              <w:ind w:leftChars="67" w:left="141" w:rightChars="81" w:right="170"/>
              <w:rPr>
                <w:rFonts w:ascii="仿宋" w:eastAsia="仿宋" w:hAnsi="仿宋"/>
                <w:bCs/>
                <w:color w:val="000000"/>
                <w:sz w:val="30"/>
                <w:szCs w:val="30"/>
              </w:rPr>
            </w:pPr>
            <w:r>
              <w:rPr>
                <w:rFonts w:ascii="仿宋" w:eastAsia="仿宋" w:hAnsi="仿宋" w:hint="eastAsia"/>
                <w:b/>
                <w:sz w:val="30"/>
                <w:szCs w:val="30"/>
              </w:rPr>
              <w:t>作者：邹明,高晨祥,赵成勇等</w:t>
            </w:r>
          </w:p>
        </w:tc>
      </w:tr>
    </w:tbl>
    <w:p w14:paraId="5F220D40" w14:textId="77777777" w:rsidR="00F54478" w:rsidRDefault="00F54478">
      <w:pPr>
        <w:widowControl/>
        <w:jc w:val="left"/>
      </w:pPr>
    </w:p>
    <w:p w14:paraId="79A649EC" w14:textId="4B0A7BFF" w:rsidR="00F54478" w:rsidRPr="00CE1D34" w:rsidRDefault="00F54478">
      <w:pPr>
        <w:widowControl/>
        <w:jc w:val="left"/>
        <w:rPr>
          <w:rFonts w:ascii="宋体" w:hAnsi="宋体" w:cs="宋体"/>
          <w:b/>
          <w:sz w:val="44"/>
          <w:szCs w:val="44"/>
        </w:rPr>
      </w:pPr>
    </w:p>
    <w:sectPr w:rsidR="00F54478" w:rsidRPr="00CE1D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03C8" w14:textId="77777777" w:rsidR="00621E50" w:rsidRDefault="00621E50" w:rsidP="006D694B">
      <w:r>
        <w:separator/>
      </w:r>
    </w:p>
  </w:endnote>
  <w:endnote w:type="continuationSeparator" w:id="0">
    <w:p w14:paraId="05D90472" w14:textId="77777777" w:rsidR="00621E50" w:rsidRDefault="00621E50" w:rsidP="006D6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B2EB5" w14:textId="77777777" w:rsidR="00621E50" w:rsidRDefault="00621E50" w:rsidP="006D694B">
      <w:r>
        <w:separator/>
      </w:r>
    </w:p>
  </w:footnote>
  <w:footnote w:type="continuationSeparator" w:id="0">
    <w:p w14:paraId="5C73FE41" w14:textId="77777777" w:rsidR="00621E50" w:rsidRDefault="00621E50" w:rsidP="006D69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63871"/>
    <w:multiLevelType w:val="multilevel"/>
    <w:tmpl w:val="4CB638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EF"/>
    <w:rsid w:val="00000AA3"/>
    <w:rsid w:val="00026A80"/>
    <w:rsid w:val="00032DB2"/>
    <w:rsid w:val="000405D7"/>
    <w:rsid w:val="00044FE3"/>
    <w:rsid w:val="00055087"/>
    <w:rsid w:val="00070E2E"/>
    <w:rsid w:val="00071458"/>
    <w:rsid w:val="00076C64"/>
    <w:rsid w:val="00080A94"/>
    <w:rsid w:val="000922BC"/>
    <w:rsid w:val="0009297A"/>
    <w:rsid w:val="00094F68"/>
    <w:rsid w:val="000B57B1"/>
    <w:rsid w:val="000B5B2A"/>
    <w:rsid w:val="00124FB3"/>
    <w:rsid w:val="001462E0"/>
    <w:rsid w:val="001471B0"/>
    <w:rsid w:val="00150A5D"/>
    <w:rsid w:val="00165886"/>
    <w:rsid w:val="00165E3F"/>
    <w:rsid w:val="00165E68"/>
    <w:rsid w:val="001B4E5E"/>
    <w:rsid w:val="001E0811"/>
    <w:rsid w:val="00227976"/>
    <w:rsid w:val="00280BB8"/>
    <w:rsid w:val="002A37EB"/>
    <w:rsid w:val="002B3AD4"/>
    <w:rsid w:val="003217F6"/>
    <w:rsid w:val="00331266"/>
    <w:rsid w:val="003A1175"/>
    <w:rsid w:val="003A7C5C"/>
    <w:rsid w:val="003B1B8E"/>
    <w:rsid w:val="003B40E5"/>
    <w:rsid w:val="003B5AE1"/>
    <w:rsid w:val="003F1349"/>
    <w:rsid w:val="003F6C4F"/>
    <w:rsid w:val="0042686F"/>
    <w:rsid w:val="00460DE8"/>
    <w:rsid w:val="00462379"/>
    <w:rsid w:val="00477580"/>
    <w:rsid w:val="00480FE0"/>
    <w:rsid w:val="00484873"/>
    <w:rsid w:val="004A4890"/>
    <w:rsid w:val="004C44AB"/>
    <w:rsid w:val="004E4330"/>
    <w:rsid w:val="00541080"/>
    <w:rsid w:val="00560B24"/>
    <w:rsid w:val="00561379"/>
    <w:rsid w:val="0058430E"/>
    <w:rsid w:val="00590AC8"/>
    <w:rsid w:val="00592BFB"/>
    <w:rsid w:val="005A2C2E"/>
    <w:rsid w:val="005A4A42"/>
    <w:rsid w:val="005B030E"/>
    <w:rsid w:val="005B4C02"/>
    <w:rsid w:val="00620883"/>
    <w:rsid w:val="00621E50"/>
    <w:rsid w:val="0064084B"/>
    <w:rsid w:val="00660C78"/>
    <w:rsid w:val="00662B58"/>
    <w:rsid w:val="006800E0"/>
    <w:rsid w:val="006863EB"/>
    <w:rsid w:val="006900E3"/>
    <w:rsid w:val="00692DED"/>
    <w:rsid w:val="006B03DB"/>
    <w:rsid w:val="006C4235"/>
    <w:rsid w:val="006C5590"/>
    <w:rsid w:val="006D694B"/>
    <w:rsid w:val="006F0A55"/>
    <w:rsid w:val="006F5E62"/>
    <w:rsid w:val="00703E3D"/>
    <w:rsid w:val="0072382A"/>
    <w:rsid w:val="00763064"/>
    <w:rsid w:val="00763F4C"/>
    <w:rsid w:val="00775A28"/>
    <w:rsid w:val="007A605C"/>
    <w:rsid w:val="007C5A9A"/>
    <w:rsid w:val="007E2184"/>
    <w:rsid w:val="00804A24"/>
    <w:rsid w:val="00805316"/>
    <w:rsid w:val="008310EF"/>
    <w:rsid w:val="0084215E"/>
    <w:rsid w:val="00846FFD"/>
    <w:rsid w:val="00856EB6"/>
    <w:rsid w:val="0086298D"/>
    <w:rsid w:val="008B6FC8"/>
    <w:rsid w:val="008C23CF"/>
    <w:rsid w:val="008C33C4"/>
    <w:rsid w:val="008D0AFB"/>
    <w:rsid w:val="009153BD"/>
    <w:rsid w:val="00921C5E"/>
    <w:rsid w:val="00930912"/>
    <w:rsid w:val="009311C6"/>
    <w:rsid w:val="00944952"/>
    <w:rsid w:val="00967EA2"/>
    <w:rsid w:val="0097298E"/>
    <w:rsid w:val="0098234E"/>
    <w:rsid w:val="009B21E6"/>
    <w:rsid w:val="009C70F1"/>
    <w:rsid w:val="009D5202"/>
    <w:rsid w:val="009D5B93"/>
    <w:rsid w:val="009E1F05"/>
    <w:rsid w:val="00A0718C"/>
    <w:rsid w:val="00A27827"/>
    <w:rsid w:val="00A76ED3"/>
    <w:rsid w:val="00AC5199"/>
    <w:rsid w:val="00AE1928"/>
    <w:rsid w:val="00AE2899"/>
    <w:rsid w:val="00AF4F43"/>
    <w:rsid w:val="00B337C5"/>
    <w:rsid w:val="00B412A2"/>
    <w:rsid w:val="00B41AC4"/>
    <w:rsid w:val="00B504E6"/>
    <w:rsid w:val="00B52670"/>
    <w:rsid w:val="00B53649"/>
    <w:rsid w:val="00B94FC8"/>
    <w:rsid w:val="00BA42AB"/>
    <w:rsid w:val="00BA538A"/>
    <w:rsid w:val="00BD40A2"/>
    <w:rsid w:val="00BE102B"/>
    <w:rsid w:val="00C0259F"/>
    <w:rsid w:val="00C04D8A"/>
    <w:rsid w:val="00C158D3"/>
    <w:rsid w:val="00C32393"/>
    <w:rsid w:val="00C35E6E"/>
    <w:rsid w:val="00C426B0"/>
    <w:rsid w:val="00C45661"/>
    <w:rsid w:val="00C5081E"/>
    <w:rsid w:val="00C6725E"/>
    <w:rsid w:val="00C77C46"/>
    <w:rsid w:val="00CA5C45"/>
    <w:rsid w:val="00CE1D34"/>
    <w:rsid w:val="00CE5336"/>
    <w:rsid w:val="00CE70B3"/>
    <w:rsid w:val="00CF3C05"/>
    <w:rsid w:val="00D021B8"/>
    <w:rsid w:val="00D11E84"/>
    <w:rsid w:val="00D60FD1"/>
    <w:rsid w:val="00D800ED"/>
    <w:rsid w:val="00D94907"/>
    <w:rsid w:val="00DB489F"/>
    <w:rsid w:val="00DE0803"/>
    <w:rsid w:val="00DF0F4F"/>
    <w:rsid w:val="00E03413"/>
    <w:rsid w:val="00E242B3"/>
    <w:rsid w:val="00E248BA"/>
    <w:rsid w:val="00E312EB"/>
    <w:rsid w:val="00E33244"/>
    <w:rsid w:val="00E53D41"/>
    <w:rsid w:val="00E54C94"/>
    <w:rsid w:val="00E56F30"/>
    <w:rsid w:val="00E579B6"/>
    <w:rsid w:val="00E60402"/>
    <w:rsid w:val="00E71EE3"/>
    <w:rsid w:val="00E737CD"/>
    <w:rsid w:val="00E75CAD"/>
    <w:rsid w:val="00E77C31"/>
    <w:rsid w:val="00E8082D"/>
    <w:rsid w:val="00E84279"/>
    <w:rsid w:val="00E84EAC"/>
    <w:rsid w:val="00E953EE"/>
    <w:rsid w:val="00E96159"/>
    <w:rsid w:val="00E96B91"/>
    <w:rsid w:val="00EB33BE"/>
    <w:rsid w:val="00ED231B"/>
    <w:rsid w:val="00ED2BF5"/>
    <w:rsid w:val="00F278F4"/>
    <w:rsid w:val="00F4138A"/>
    <w:rsid w:val="00F54478"/>
    <w:rsid w:val="00F54BBD"/>
    <w:rsid w:val="00F62475"/>
    <w:rsid w:val="00F71D1B"/>
    <w:rsid w:val="00F96BE6"/>
    <w:rsid w:val="00FB4505"/>
    <w:rsid w:val="010304DA"/>
    <w:rsid w:val="0BFF6C61"/>
    <w:rsid w:val="14D420AC"/>
    <w:rsid w:val="1C982F6A"/>
    <w:rsid w:val="2663415A"/>
    <w:rsid w:val="3CF67AEE"/>
    <w:rsid w:val="3D8417D9"/>
    <w:rsid w:val="43F464C5"/>
    <w:rsid w:val="4E443FCD"/>
    <w:rsid w:val="56D07051"/>
    <w:rsid w:val="5D9B0FE6"/>
    <w:rsid w:val="6B04358A"/>
    <w:rsid w:val="7F5004B8"/>
    <w:rsid w:val="7F651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80A5E3"/>
  <w15:docId w15:val="{5B00333B-021E-4A12-9C31-E8F3EBB3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uiPriority w:val="22"/>
    <w:qFormat/>
    <w:rPr>
      <w:b/>
      <w:bCs/>
    </w:rPr>
  </w:style>
  <w:style w:type="character" w:styleId="af1">
    <w:name w:val="Hyperlink"/>
    <w:basedOn w:val="a0"/>
    <w:uiPriority w:val="99"/>
    <w:unhideWhenUsed/>
    <w:rPr>
      <w:color w:val="0563C1" w:themeColor="hyperlink"/>
      <w:u w:val="single"/>
    </w:rPr>
  </w:style>
  <w:style w:type="character" w:styleId="af2">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uiPriority w:val="99"/>
    <w:qFormat/>
    <w:pPr>
      <w:ind w:firstLineChars="200" w:firstLine="420"/>
    </w:pPr>
  </w:style>
  <w:style w:type="character" w:customStyle="1" w:styleId="a6">
    <w:name w:val="日期 字符"/>
    <w:basedOn w:val="a0"/>
    <w:link w:val="a5"/>
    <w:uiPriority w:val="99"/>
    <w:semiHidden/>
    <w:qFormat/>
    <w:rPr>
      <w:rFonts w:ascii="Times New Roman" w:eastAsia="宋体" w:hAnsi="Times New Roman" w:cs="Times New Roman"/>
      <w:szCs w:val="24"/>
    </w:rPr>
  </w:style>
  <w:style w:type="character" w:customStyle="1" w:styleId="fontstyle31">
    <w:name w:val="fontstyle31"/>
    <w:basedOn w:val="a0"/>
    <w:qFormat/>
    <w:rPr>
      <w:rFonts w:ascii="宋体" w:eastAsia="宋体" w:hAnsi="宋体" w:cs="宋体"/>
      <w:color w:val="000000"/>
      <w:sz w:val="24"/>
      <w:szCs w:val="24"/>
    </w:rPr>
  </w:style>
  <w:style w:type="character" w:customStyle="1" w:styleId="a4">
    <w:name w:val="批注文字 字符"/>
    <w:basedOn w:val="a0"/>
    <w:link w:val="a3"/>
    <w:uiPriority w:val="99"/>
    <w:semiHidden/>
    <w:qFormat/>
    <w:rPr>
      <w:rFonts w:ascii="Times New Roman" w:eastAsia="宋体" w:hAnsi="Times New Roman" w:cs="Times New Roman"/>
      <w:szCs w:val="24"/>
    </w:rPr>
  </w:style>
  <w:style w:type="character" w:customStyle="1" w:styleId="ae">
    <w:name w:val="批注主题 字符"/>
    <w:basedOn w:val="a4"/>
    <w:link w:val="ad"/>
    <w:uiPriority w:val="99"/>
    <w:semiHidden/>
    <w:qFormat/>
    <w:rPr>
      <w:rFonts w:ascii="Times New Roman" w:eastAsia="宋体" w:hAnsi="Times New Roman" w:cs="Times New Roman"/>
      <w:b/>
      <w:bCs/>
      <w:szCs w:val="24"/>
    </w:rPr>
  </w:style>
  <w:style w:type="character" w:customStyle="1" w:styleId="a8">
    <w:name w:val="批注框文本 字符"/>
    <w:basedOn w:val="a0"/>
    <w:link w:val="a7"/>
    <w:uiPriority w:val="99"/>
    <w:semiHidden/>
    <w:qFormat/>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paragraph" w:customStyle="1" w:styleId="default">
    <w:name w:val="default"/>
    <w:basedOn w:val="a"/>
    <w:pPr>
      <w:widowControl/>
      <w:spacing w:before="100" w:beforeAutospacing="1" w:after="100" w:afterAutospacing="1"/>
      <w:jc w:val="left"/>
    </w:pPr>
    <w:rPr>
      <w:rFonts w:ascii="宋体" w:hAnsi="宋体" w:cs="宋体"/>
      <w:kern w:val="0"/>
      <w:sz w:val="24"/>
    </w:rPr>
  </w:style>
  <w:style w:type="paragraph" w:customStyle="1" w:styleId="Default0">
    <w:name w:val="Default"/>
    <w:uiPriority w:val="99"/>
    <w:qFormat/>
    <w:pPr>
      <w:widowControl w:val="0"/>
      <w:autoSpaceDE w:val="0"/>
      <w:autoSpaceDN w:val="0"/>
    </w:pPr>
    <w:rPr>
      <w:rFonts w:ascii="Times New Roman" w:eastAsia="宋体" w:hAnsi="Times New Roman" w:cs="Times New Roman"/>
      <w:color w:val="000000"/>
      <w:sz w:val="24"/>
    </w:rPr>
  </w:style>
  <w:style w:type="table" w:customStyle="1" w:styleId="TableNormal">
    <w:name w:val="Table Normal"/>
    <w:qFormat/>
    <w:rPr>
      <w:rFonts w:ascii="Times New Roman" w:hAnsi="Times New Roman" w:cs="Times New Roman"/>
    </w:rPr>
    <w:tblPr>
      <w:tblCellMar>
        <w:top w:w="0" w:type="dxa"/>
        <w:left w:w="0" w:type="dxa"/>
        <w:bottom w:w="0" w:type="dxa"/>
        <w:right w:w="0" w:type="dxa"/>
      </w:tblCellMar>
    </w:tblPr>
  </w:style>
  <w:style w:type="character" w:customStyle="1" w:styleId="10">
    <w:name w:val="未处理的提及1"/>
    <w:basedOn w:val="a0"/>
    <w:uiPriority w:val="99"/>
    <w:semiHidden/>
    <w:unhideWhenUsed/>
    <w:rPr>
      <w:color w:val="605E5C"/>
      <w:shd w:val="clear" w:color="auto" w:fill="E1DFDD"/>
    </w:rPr>
  </w:style>
  <w:style w:type="paragraph" w:styleId="af4">
    <w:name w:val="Revision"/>
    <w:hidden/>
    <w:uiPriority w:val="99"/>
    <w:semiHidden/>
    <w:rsid w:val="006800E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2633</Characters>
  <Application>Microsoft Office Word</Application>
  <DocSecurity>0</DocSecurity>
  <Lines>21</Lines>
  <Paragraphs>6</Paragraphs>
  <ScaleCrop>false</ScaleCrop>
  <Company>中国南方电网有限责任公司</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hxj</dc:creator>
  <cp:lastModifiedBy>asus</cp:lastModifiedBy>
  <cp:revision>2</cp:revision>
  <dcterms:created xsi:type="dcterms:W3CDTF">2021-10-27T10:46:00Z</dcterms:created>
  <dcterms:modified xsi:type="dcterms:W3CDTF">2021-10-27T10:46:00Z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9CC04E9A4BF149A1B8364E12498F46B7</vt:lpwstr>
  </property>
</Properties>
</file>