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50A8" w14:textId="77777777" w:rsidR="0066798E" w:rsidRDefault="0066798E" w:rsidP="0066798E">
      <w:pPr>
        <w:autoSpaceDE w:val="0"/>
        <w:autoSpaceDN w:val="0"/>
        <w:adjustRightInd w:val="0"/>
        <w:spacing w:line="540" w:lineRule="exact"/>
        <w:jc w:val="left"/>
        <w:rPr>
          <w:rFonts w:ascii="STFangsong" w:eastAsia="STFangsong" w:hAnsi="STFangsong" w:cs="仿宋"/>
          <w:kern w:val="0"/>
          <w:sz w:val="30"/>
          <w:szCs w:val="30"/>
        </w:rPr>
      </w:pPr>
      <w:r>
        <w:rPr>
          <w:rFonts w:ascii="STFangsong" w:eastAsia="STFangsong" w:hAnsi="STFangsong" w:cs="仿宋" w:hint="eastAsia"/>
          <w:kern w:val="0"/>
          <w:sz w:val="30"/>
          <w:szCs w:val="30"/>
        </w:rPr>
        <w:t>格式模板</w:t>
      </w:r>
    </w:p>
    <w:p w14:paraId="514E2F72" w14:textId="77777777" w:rsidR="0066798E" w:rsidRDefault="0066798E" w:rsidP="0066798E">
      <w:pPr>
        <w:spacing w:before="260" w:after="260" w:line="412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Toc5537393"/>
      <w:r>
        <w:rPr>
          <w:rFonts w:ascii="黑体" w:eastAsia="黑体" w:hAnsi="黑体" w:hint="eastAsia"/>
          <w:b/>
          <w:sz w:val="32"/>
          <w:szCs w:val="32"/>
        </w:rPr>
        <w:t>XXXXX在XXXX中的应用</w:t>
      </w:r>
      <w:bookmarkEnd w:id="0"/>
    </w:p>
    <w:p w14:paraId="3F7F1057" w14:textId="77777777" w:rsidR="0066798E" w:rsidRDefault="0066798E" w:rsidP="0066798E">
      <w:pPr>
        <w:spacing w:line="30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  <w:vertAlign w:val="superscript"/>
        </w:rPr>
        <w:t>2</w:t>
      </w:r>
    </w:p>
    <w:p w14:paraId="08A2B0FA" w14:textId="77777777" w:rsidR="0066798E" w:rsidRDefault="0066798E" w:rsidP="0066798E">
      <w:pPr>
        <w:spacing w:line="300" w:lineRule="auto"/>
        <w:jc w:val="center"/>
        <w:rPr>
          <w:rFonts w:ascii="STKaiti" w:eastAsia="STKaiti" w:hAnsi="STKaiti"/>
          <w:szCs w:val="21"/>
        </w:rPr>
      </w:pPr>
      <w:r>
        <w:rPr>
          <w:rFonts w:ascii="STKaiti" w:eastAsia="STKaiti" w:hAnsi="STKaiti" w:hint="eastAsia"/>
          <w:szCs w:val="21"/>
        </w:rPr>
        <w:t>（1.海南省水务厅，海口571126；2.海南省防汛物资储备管理中心，海口571126）</w:t>
      </w:r>
    </w:p>
    <w:p w14:paraId="646C125A" w14:textId="77777777" w:rsidR="0066798E" w:rsidRDefault="0066798E" w:rsidP="0066798E">
      <w:pPr>
        <w:spacing w:line="300" w:lineRule="auto"/>
        <w:ind w:leftChars="200" w:left="420" w:rightChars="200" w:right="420"/>
        <w:jc w:val="center"/>
        <w:rPr>
          <w:rFonts w:ascii="黑体" w:eastAsia="黑体" w:hAnsi="黑体" w:hint="eastAsia"/>
          <w:szCs w:val="21"/>
        </w:rPr>
      </w:pPr>
    </w:p>
    <w:p w14:paraId="2108F4FE" w14:textId="77777777" w:rsidR="0066798E" w:rsidRDefault="0066798E" w:rsidP="0066798E">
      <w:pPr>
        <w:spacing w:line="300" w:lineRule="auto"/>
        <w:ind w:firstLineChars="196" w:firstLine="354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摘要：</w:t>
      </w:r>
      <w:r>
        <w:rPr>
          <w:rFonts w:hint="eastAsia"/>
          <w:sz w:val="18"/>
          <w:szCs w:val="18"/>
        </w:rPr>
        <w:t>论文摘要</w:t>
      </w:r>
      <w:r>
        <w:rPr>
          <w:sz w:val="18"/>
          <w:szCs w:val="18"/>
        </w:rPr>
        <w:t>300</w:t>
      </w:r>
      <w:r>
        <w:rPr>
          <w:rFonts w:hint="eastAsia"/>
          <w:sz w:val="18"/>
          <w:szCs w:val="18"/>
        </w:rPr>
        <w:t>字左右，小五号宋体。内容包括研究目的、主要的方法和结果等，文字简洁，应是一篇完整的短文，一般不分段，不用图表、公式和非公知公认的符号和术语。</w:t>
      </w:r>
    </w:p>
    <w:p w14:paraId="6FAB7622" w14:textId="77777777" w:rsidR="0066798E" w:rsidRDefault="0066798E" w:rsidP="0066798E">
      <w:pPr>
        <w:spacing w:line="300" w:lineRule="auto"/>
        <w:ind w:firstLineChars="196" w:firstLine="354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关键词：</w:t>
      </w:r>
      <w:r>
        <w:rPr>
          <w:sz w:val="18"/>
          <w:szCs w:val="18"/>
        </w:rPr>
        <w:t>3-5</w:t>
      </w:r>
      <w:r>
        <w:rPr>
          <w:rFonts w:hint="eastAsia"/>
          <w:sz w:val="18"/>
          <w:szCs w:val="18"/>
        </w:rPr>
        <w:t>个关键词。如：浮子式水位计；水位比测；水位观测标准</w:t>
      </w:r>
    </w:p>
    <w:p w14:paraId="26BA49FC" w14:textId="77777777" w:rsidR="00E75F05" w:rsidRPr="0066798E" w:rsidRDefault="00E75F05"/>
    <w:sectPr w:rsidR="00E75F05" w:rsidRPr="0066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B"/>
    <w:rsid w:val="0066798E"/>
    <w:rsid w:val="00B461BB"/>
    <w:rsid w:val="00E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920E7-85FC-457C-917B-9DE25201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2023-06-21T07:26:00Z</dcterms:created>
  <dcterms:modified xsi:type="dcterms:W3CDTF">2023-06-21T07:28:00Z</dcterms:modified>
</cp:coreProperties>
</file>