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420"/>
        <w:rPr>
          <w:rFonts w:ascii="仿宋_GB2312" w:eastAsia="仿宋_GB2312"/>
        </w:rPr>
      </w:pPr>
    </w:p>
    <w:p>
      <w:pPr>
        <w:ind w:right="480" w:firstLine="5640" w:firstLineChars="2350"/>
        <w:rPr>
          <w:rFonts w:ascii="仿宋_GB2312" w:eastAsia="仿宋_GB2312"/>
          <w:sz w:val="24"/>
        </w:rPr>
      </w:pPr>
      <w:r>
        <w:rPr>
          <w:rFonts w:hint="eastAsia" w:ascii="仿宋_GB2312" w:eastAsia="仿宋_GB2312"/>
          <w:sz w:val="24"/>
        </w:rPr>
        <w:t>项目编号：</w:t>
      </w:r>
    </w:p>
    <w:p>
      <w:pPr>
        <w:ind w:right="480" w:firstLine="5640" w:firstLineChars="2350"/>
        <w:rPr>
          <w:rFonts w:ascii="仿宋_GB2312" w:eastAsia="仿宋_GB2312"/>
          <w:sz w:val="24"/>
        </w:rPr>
      </w:pPr>
    </w:p>
    <w:p>
      <w:pPr>
        <w:rPr>
          <w:rFonts w:ascii="仿宋_GB2312" w:eastAsia="仿宋_GB2312"/>
        </w:rPr>
      </w:pPr>
      <w:bookmarkStart w:id="1" w:name="_GoBack"/>
    </w:p>
    <w:p>
      <w:pPr>
        <w:jc w:val="center"/>
        <w:rPr>
          <w:rFonts w:ascii="仿宋_GB2312" w:eastAsia="仿宋_GB2312"/>
          <w:b/>
          <w:sz w:val="44"/>
          <w:szCs w:val="44"/>
        </w:rPr>
      </w:pPr>
      <w:r>
        <w:rPr>
          <w:rFonts w:hint="eastAsia" w:ascii="仿宋_GB2312" w:eastAsia="仿宋_GB2312"/>
          <w:b/>
          <w:sz w:val="44"/>
          <w:szCs w:val="44"/>
        </w:rPr>
        <w:t>广东省医学会临床研究专项</w:t>
      </w:r>
    </w:p>
    <w:p>
      <w:pPr>
        <w:jc w:val="center"/>
        <w:rPr>
          <w:rFonts w:ascii="仿宋_GB2312" w:eastAsia="仿宋_GB2312"/>
          <w:b/>
          <w:sz w:val="44"/>
          <w:szCs w:val="44"/>
        </w:rPr>
      </w:pPr>
      <w:r>
        <w:rPr>
          <w:rFonts w:hint="eastAsia" w:ascii="仿宋_GB2312" w:eastAsia="仿宋_GB2312"/>
          <w:b/>
          <w:sz w:val="44"/>
          <w:szCs w:val="44"/>
        </w:rPr>
        <w:t>申请书</w:t>
      </w:r>
    </w:p>
    <w:bookmarkEnd w:id="1"/>
    <w:p>
      <w:pPr>
        <w:rPr>
          <w:rFonts w:ascii="仿宋_GB2312" w:eastAsia="仿宋_GB2312"/>
          <w:b/>
          <w:sz w:val="28"/>
        </w:rPr>
      </w:pPr>
    </w:p>
    <w:p>
      <w:pPr>
        <w:rPr>
          <w:rFonts w:ascii="仿宋_GB2312" w:eastAsia="仿宋_GB2312"/>
          <w:b/>
          <w:sz w:val="28"/>
        </w:rPr>
      </w:pPr>
    </w:p>
    <w:tbl>
      <w:tblPr>
        <w:tblStyle w:val="6"/>
        <w:tblW w:w="0" w:type="auto"/>
        <w:tblInd w:w="92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5040"/>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项目名称:</w:t>
            </w:r>
          </w:p>
        </w:tc>
        <w:tc>
          <w:tcPr>
            <w:tcW w:w="5040" w:type="dxa"/>
            <w:tcBorders>
              <w:top w:val="nil"/>
              <w:left w:val="nil"/>
              <w:bottom w:val="single" w:color="auto" w:sz="4" w:space="0"/>
              <w:right w:val="nil"/>
            </w:tcBorders>
          </w:tcPr>
          <w:p>
            <w:pPr>
              <w:rPr>
                <w:rFonts w:ascii="仿宋_GB2312" w:eastAsia="仿宋_GB2312" w:cs="宋体"/>
                <w:color w:val="000000"/>
                <w:kern w:val="0"/>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科    室:</w:t>
            </w:r>
          </w:p>
        </w:tc>
        <w:tc>
          <w:tcPr>
            <w:tcW w:w="5040" w:type="dxa"/>
            <w:tcBorders>
              <w:left w:val="nil"/>
              <w:bottom w:val="single" w:color="auto" w:sz="4" w:space="0"/>
              <w:right w:val="nil"/>
            </w:tcBorders>
          </w:tcPr>
          <w:p>
            <w:pPr>
              <w:rPr>
                <w:rFonts w:ascii="仿宋_GB2312" w:hAnsi="宋体" w:eastAsia="仿宋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项目负责人:</w:t>
            </w:r>
          </w:p>
        </w:tc>
        <w:tc>
          <w:tcPr>
            <w:tcW w:w="5040" w:type="dxa"/>
            <w:tcBorders>
              <w:left w:val="nil"/>
              <w:bottom w:val="single" w:color="auto" w:sz="4" w:space="0"/>
              <w:right w:val="nil"/>
            </w:tcBorders>
          </w:tcPr>
          <w:p>
            <w:pPr>
              <w:rPr>
                <w:rFonts w:ascii="仿宋_GB2312" w:hAnsi="宋体" w:eastAsia="仿宋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申报</w:t>
            </w:r>
            <w:r>
              <w:rPr>
                <w:rFonts w:hint="eastAsia" w:ascii="仿宋_GB2312" w:hAnsi="宋体" w:eastAsia="仿宋_GB2312"/>
                <w:sz w:val="28"/>
                <w:szCs w:val="28"/>
                <w:lang w:val="en-US" w:eastAsia="zh-CN"/>
              </w:rPr>
              <w:t>分会</w:t>
            </w:r>
            <w:r>
              <w:rPr>
                <w:rFonts w:hint="eastAsia" w:ascii="仿宋_GB2312" w:hAnsi="宋体" w:eastAsia="仿宋_GB2312"/>
                <w:sz w:val="28"/>
                <w:szCs w:val="28"/>
              </w:rPr>
              <w:t>:</w:t>
            </w:r>
          </w:p>
        </w:tc>
        <w:tc>
          <w:tcPr>
            <w:tcW w:w="5040" w:type="dxa"/>
            <w:tcBorders>
              <w:left w:val="nil"/>
              <w:bottom w:val="single" w:color="auto" w:sz="4" w:space="0"/>
              <w:right w:val="nil"/>
            </w:tcBorders>
          </w:tcPr>
          <w:p>
            <w:pPr>
              <w:rPr>
                <w:rFonts w:ascii="仿宋_GB2312" w:hAnsi="宋体" w:eastAsia="仿宋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手   机:</w:t>
            </w:r>
          </w:p>
        </w:tc>
        <w:tc>
          <w:tcPr>
            <w:tcW w:w="5040" w:type="dxa"/>
            <w:tcBorders>
              <w:left w:val="nil"/>
              <w:bottom w:val="single" w:color="auto" w:sz="4" w:space="0"/>
              <w:right w:val="nil"/>
            </w:tcBorders>
          </w:tcPr>
          <w:p>
            <w:pPr>
              <w:rPr>
                <w:rFonts w:ascii="仿宋_GB2312" w:hAnsi="宋体" w:eastAsia="仿宋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电子邮箱:</w:t>
            </w:r>
          </w:p>
        </w:tc>
        <w:tc>
          <w:tcPr>
            <w:tcW w:w="5040" w:type="dxa"/>
            <w:tcBorders>
              <w:left w:val="nil"/>
              <w:bottom w:val="single" w:color="auto" w:sz="4" w:space="0"/>
              <w:right w:val="nil"/>
            </w:tcBorders>
          </w:tcPr>
          <w:p>
            <w:pPr>
              <w:rPr>
                <w:rFonts w:ascii="仿宋_GB2312" w:hAnsi="宋体" w:eastAsia="仿宋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申请日期:</w:t>
            </w:r>
          </w:p>
        </w:tc>
        <w:tc>
          <w:tcPr>
            <w:tcW w:w="5040" w:type="dxa"/>
            <w:tcBorders>
              <w:left w:val="nil"/>
              <w:bottom w:val="single" w:color="auto" w:sz="4" w:space="0"/>
              <w:right w:val="nil"/>
            </w:tcBorders>
          </w:tcPr>
          <w:p>
            <w:pPr>
              <w:rPr>
                <w:rFonts w:ascii="仿宋_GB2312" w:hAnsi="宋体" w:eastAsia="仿宋_GB2312"/>
                <w:sz w:val="28"/>
                <w:szCs w:val="28"/>
              </w:rPr>
            </w:pPr>
          </w:p>
        </w:tc>
      </w:tr>
    </w:tbl>
    <w:p>
      <w:pPr>
        <w:spacing w:before="140"/>
        <w:rPr>
          <w:rFonts w:ascii="仿宋_GB2312" w:eastAsia="仿宋_GB2312"/>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620" w:header="851" w:footer="992" w:gutter="0"/>
          <w:pgNumType w:start="0"/>
          <w:cols w:space="425" w:num="1"/>
          <w:titlePg/>
          <w:docGrid w:type="lines" w:linePitch="312" w:charSpace="0"/>
        </w:sectPr>
      </w:pPr>
    </w:p>
    <w:p>
      <w:pPr>
        <w:spacing w:line="500" w:lineRule="exact"/>
        <w:rPr>
          <w:rFonts w:ascii="仿宋_GB2312" w:eastAsia="仿宋_GB2312"/>
          <w:sz w:val="28"/>
        </w:rPr>
      </w:pPr>
      <w:r>
        <w:rPr>
          <w:rFonts w:hint="eastAsia" w:ascii="仿宋_GB2312" w:eastAsia="仿宋_GB2312"/>
          <w:sz w:val="28"/>
        </w:rPr>
        <w:t>一、基本信息</w:t>
      </w:r>
    </w:p>
    <w:tbl>
      <w:tblPr>
        <w:tblStyle w:val="6"/>
        <w:tblW w:w="8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24"/>
        <w:gridCol w:w="1152"/>
        <w:gridCol w:w="1260"/>
        <w:gridCol w:w="250"/>
        <w:gridCol w:w="578"/>
        <w:gridCol w:w="540"/>
        <w:gridCol w:w="180"/>
        <w:gridCol w:w="1440"/>
        <w:gridCol w:w="1470"/>
        <w:gridCol w:w="243"/>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8" w:hRule="exact"/>
          <w:jc w:val="center"/>
        </w:trPr>
        <w:tc>
          <w:tcPr>
            <w:tcW w:w="324" w:type="dxa"/>
            <w:vMerge w:val="restart"/>
            <w:tcBorders>
              <w:top w:val="single" w:color="auto" w:sz="6" w:space="0"/>
              <w:left w:val="single" w:color="auto" w:sz="6" w:space="0"/>
            </w:tcBorders>
            <w:shd w:val="clear" w:color="auto" w:fill="FFFFFF"/>
            <w:vAlign w:val="center"/>
          </w:tcPr>
          <w:p>
            <w:pPr>
              <w:spacing w:line="320" w:lineRule="exact"/>
              <w:jc w:val="center"/>
              <w:rPr>
                <w:rFonts w:ascii="仿宋_GB2312" w:eastAsia="仿宋_GB2312"/>
              </w:rPr>
            </w:pPr>
            <w:r>
              <w:rPr>
                <w:rFonts w:hint="eastAsia" w:ascii="仿宋_GB2312" w:eastAsia="仿宋_GB2312"/>
                <w:szCs w:val="21"/>
              </w:rPr>
              <w:t>研究项目</w:t>
            </w:r>
          </w:p>
        </w:tc>
        <w:tc>
          <w:tcPr>
            <w:tcW w:w="1152" w:type="dxa"/>
            <w:tcBorders>
              <w:top w:val="single" w:color="auto" w:sz="6" w:space="0"/>
            </w:tcBorders>
            <w:shd w:val="clear" w:color="auto" w:fill="FFFFFF"/>
            <w:vAlign w:val="center"/>
          </w:tcPr>
          <w:p>
            <w:pPr>
              <w:spacing w:line="400" w:lineRule="exact"/>
              <w:jc w:val="center"/>
              <w:rPr>
                <w:rFonts w:ascii="仿宋_GB2312" w:eastAsia="仿宋_GB2312"/>
              </w:rPr>
            </w:pPr>
            <w:r>
              <w:rPr>
                <w:rFonts w:hint="eastAsia" w:ascii="仿宋_GB2312" w:eastAsia="仿宋_GB2312"/>
              </w:rPr>
              <w:t>项目名称</w:t>
            </w:r>
          </w:p>
        </w:tc>
        <w:tc>
          <w:tcPr>
            <w:tcW w:w="6937" w:type="dxa"/>
            <w:gridSpan w:val="9"/>
            <w:tcBorders>
              <w:top w:val="single" w:color="auto" w:sz="6" w:space="0"/>
              <w:right w:val="single" w:color="auto" w:sz="6" w:space="0"/>
            </w:tcBorders>
            <w:shd w:val="clear" w:color="auto" w:fill="FFFFFF"/>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64" w:hRule="exact"/>
          <w:jc w:val="center"/>
        </w:trPr>
        <w:tc>
          <w:tcPr>
            <w:tcW w:w="324" w:type="dxa"/>
            <w:vMerge w:val="continue"/>
            <w:tcBorders>
              <w:left w:val="single" w:color="auto" w:sz="6" w:space="0"/>
            </w:tcBorders>
            <w:shd w:val="clear" w:color="auto" w:fill="FFFFFF"/>
          </w:tcPr>
          <w:p>
            <w:pPr>
              <w:spacing w:line="320" w:lineRule="exact"/>
              <w:jc w:val="center"/>
              <w:rPr>
                <w:rFonts w:ascii="仿宋_GB2312" w:eastAsia="仿宋_GB2312"/>
              </w:rPr>
            </w:pPr>
          </w:p>
        </w:tc>
        <w:tc>
          <w:tcPr>
            <w:tcW w:w="1152" w:type="dxa"/>
            <w:shd w:val="clear" w:color="auto" w:fill="FFFFFF"/>
            <w:vAlign w:val="center"/>
          </w:tcPr>
          <w:p>
            <w:pPr>
              <w:spacing w:line="400" w:lineRule="exact"/>
              <w:jc w:val="center"/>
              <w:rPr>
                <w:rFonts w:ascii="仿宋_GB2312" w:eastAsia="仿宋_GB2312"/>
              </w:rPr>
            </w:pPr>
            <w:r>
              <w:rPr>
                <w:rFonts w:hint="eastAsia" w:ascii="仿宋_GB2312" w:eastAsia="仿宋_GB2312"/>
              </w:rPr>
              <w:t>起止年月</w:t>
            </w:r>
          </w:p>
        </w:tc>
        <w:tc>
          <w:tcPr>
            <w:tcW w:w="6937" w:type="dxa"/>
            <w:gridSpan w:val="9"/>
            <w:tcBorders>
              <w:right w:val="single" w:color="auto" w:sz="6" w:space="0"/>
            </w:tcBorders>
            <w:shd w:val="clear" w:color="auto" w:fill="FFFFFF"/>
            <w:vAlign w:val="center"/>
          </w:tcPr>
          <w:p>
            <w:pPr>
              <w:spacing w:line="400" w:lineRule="exact"/>
              <w:jc w:val="center"/>
              <w:rPr>
                <w:rFonts w:ascii="仿宋_GB2312" w:eastAsia="仿宋_GB2312"/>
                <w:sz w:val="24"/>
              </w:rPr>
            </w:pPr>
            <w:r>
              <w:rPr>
                <w:rFonts w:hint="eastAsia" w:ascii="仿宋_GB2312" w:eastAsia="仿宋_GB2312"/>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55" w:hRule="exact"/>
          <w:jc w:val="center"/>
        </w:trPr>
        <w:tc>
          <w:tcPr>
            <w:tcW w:w="324" w:type="dxa"/>
            <w:vMerge w:val="continue"/>
            <w:tcBorders>
              <w:left w:val="single" w:color="auto" w:sz="6" w:space="0"/>
            </w:tcBorders>
            <w:shd w:val="clear" w:color="auto" w:fill="FFFFFF"/>
          </w:tcPr>
          <w:p>
            <w:pPr>
              <w:spacing w:line="320" w:lineRule="exact"/>
              <w:jc w:val="center"/>
              <w:rPr>
                <w:rFonts w:ascii="仿宋_GB2312" w:eastAsia="仿宋_GB2312"/>
                <w:szCs w:val="21"/>
              </w:rPr>
            </w:pPr>
          </w:p>
        </w:tc>
        <w:tc>
          <w:tcPr>
            <w:tcW w:w="1152" w:type="dxa"/>
            <w:shd w:val="clear" w:color="auto" w:fill="FFFFFF"/>
            <w:vAlign w:val="center"/>
          </w:tcPr>
          <w:p>
            <w:pPr>
              <w:spacing w:line="400" w:lineRule="exact"/>
              <w:jc w:val="center"/>
              <w:rPr>
                <w:rFonts w:ascii="仿宋_GB2312" w:eastAsia="仿宋_GB2312"/>
              </w:rPr>
            </w:pPr>
            <w:r>
              <w:rPr>
                <w:rFonts w:hint="eastAsia" w:ascii="仿宋_GB2312" w:eastAsia="仿宋_GB2312"/>
              </w:rPr>
              <w:t>申报类别</w:t>
            </w:r>
          </w:p>
        </w:tc>
        <w:tc>
          <w:tcPr>
            <w:tcW w:w="5961" w:type="dxa"/>
            <w:gridSpan w:val="8"/>
            <w:tcBorders>
              <w:right w:val="single" w:color="auto" w:sz="4" w:space="0"/>
            </w:tcBorders>
            <w:shd w:val="clear" w:color="auto" w:fill="FFFFFF"/>
            <w:vAlign w:val="center"/>
          </w:tcPr>
          <w:p>
            <w:pPr>
              <w:spacing w:line="400" w:lineRule="exact"/>
              <w:ind w:firstLine="210" w:firstLineChars="100"/>
              <w:jc w:val="center"/>
              <w:rPr>
                <w:rFonts w:ascii="仿宋_GB2312" w:eastAsia="仿宋_GB2312"/>
              </w:rPr>
            </w:pPr>
          </w:p>
        </w:tc>
        <w:tc>
          <w:tcPr>
            <w:tcW w:w="976" w:type="dxa"/>
            <w:tcBorders>
              <w:left w:val="single" w:color="auto" w:sz="4" w:space="0"/>
              <w:right w:val="single" w:color="auto" w:sz="6" w:space="0"/>
            </w:tcBorders>
            <w:shd w:val="clear" w:color="auto" w:fill="FFFFFF"/>
            <w:vAlign w:val="center"/>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795" w:hRule="exact"/>
          <w:jc w:val="center"/>
        </w:trPr>
        <w:tc>
          <w:tcPr>
            <w:tcW w:w="324" w:type="dxa"/>
            <w:vMerge w:val="restart"/>
            <w:tcBorders>
              <w:top w:val="single" w:color="auto" w:sz="6" w:space="0"/>
              <w:left w:val="single" w:color="auto" w:sz="6" w:space="0"/>
            </w:tcBorders>
            <w:shd w:val="clear" w:color="auto" w:fill="FFFFFF"/>
            <w:vAlign w:val="center"/>
          </w:tcPr>
          <w:p>
            <w:pPr>
              <w:spacing w:line="400" w:lineRule="exact"/>
              <w:jc w:val="center"/>
              <w:rPr>
                <w:rFonts w:ascii="仿宋_GB2312" w:eastAsia="仿宋_GB2312"/>
              </w:rPr>
            </w:pPr>
            <w:r>
              <w:rPr>
                <w:rFonts w:hint="eastAsia" w:ascii="仿宋_GB2312" w:eastAsia="仿宋_GB2312"/>
              </w:rPr>
              <w:t>负责人</w:t>
            </w:r>
          </w:p>
          <w:p>
            <w:pPr>
              <w:jc w:val="center"/>
              <w:rPr>
                <w:rFonts w:ascii="仿宋_GB2312" w:eastAsia="仿宋_GB2312"/>
              </w:rPr>
            </w:pPr>
          </w:p>
        </w:tc>
        <w:tc>
          <w:tcPr>
            <w:tcW w:w="1152" w:type="dxa"/>
            <w:tcBorders>
              <w:top w:val="single" w:color="auto" w:sz="6" w:space="0"/>
            </w:tcBorders>
            <w:shd w:val="clear" w:color="auto" w:fill="FFFFFF"/>
            <w:vAlign w:val="center"/>
          </w:tcPr>
          <w:p>
            <w:pPr>
              <w:spacing w:line="400" w:lineRule="exact"/>
              <w:jc w:val="center"/>
              <w:rPr>
                <w:rFonts w:ascii="仿宋_GB2312" w:eastAsia="仿宋_GB2312"/>
              </w:rPr>
            </w:pPr>
            <w:r>
              <w:rPr>
                <w:rFonts w:hint="eastAsia" w:ascii="仿宋_GB2312" w:eastAsia="仿宋_GB2312"/>
              </w:rPr>
              <w:t>姓   名</w:t>
            </w:r>
          </w:p>
        </w:tc>
        <w:tc>
          <w:tcPr>
            <w:tcW w:w="1260" w:type="dxa"/>
            <w:tcBorders>
              <w:top w:val="single" w:color="auto" w:sz="6" w:space="0"/>
            </w:tcBorders>
            <w:shd w:val="clear" w:color="auto" w:fill="FFFFFF"/>
            <w:vAlign w:val="center"/>
          </w:tcPr>
          <w:p>
            <w:pPr>
              <w:spacing w:line="400" w:lineRule="exact"/>
              <w:jc w:val="center"/>
              <w:rPr>
                <w:rFonts w:ascii="仿宋_GB2312" w:eastAsia="仿宋_GB2312"/>
              </w:rPr>
            </w:pPr>
          </w:p>
        </w:tc>
        <w:tc>
          <w:tcPr>
            <w:tcW w:w="828" w:type="dxa"/>
            <w:gridSpan w:val="2"/>
            <w:tcBorders>
              <w:top w:val="single" w:color="auto" w:sz="6" w:space="0"/>
            </w:tcBorders>
            <w:shd w:val="clear" w:color="auto" w:fill="FFFFFF"/>
            <w:vAlign w:val="center"/>
          </w:tcPr>
          <w:p>
            <w:pPr>
              <w:spacing w:line="400" w:lineRule="exact"/>
              <w:jc w:val="center"/>
              <w:rPr>
                <w:rFonts w:ascii="仿宋_GB2312" w:eastAsia="仿宋_GB2312"/>
              </w:rPr>
            </w:pPr>
            <w:r>
              <w:rPr>
                <w:rFonts w:hint="eastAsia" w:ascii="仿宋_GB2312" w:eastAsia="仿宋_GB2312"/>
              </w:rPr>
              <w:t>性 别</w:t>
            </w:r>
          </w:p>
        </w:tc>
        <w:tc>
          <w:tcPr>
            <w:tcW w:w="720" w:type="dxa"/>
            <w:gridSpan w:val="2"/>
            <w:tcBorders>
              <w:top w:val="single" w:color="auto" w:sz="6" w:space="0"/>
              <w:left w:val="nil"/>
            </w:tcBorders>
            <w:shd w:val="clear" w:color="auto" w:fill="FFFFFF"/>
            <w:vAlign w:val="center"/>
          </w:tcPr>
          <w:p>
            <w:pPr>
              <w:widowControl/>
              <w:spacing w:line="400" w:lineRule="exact"/>
              <w:jc w:val="center"/>
              <w:rPr>
                <w:rFonts w:ascii="仿宋_GB2312" w:eastAsia="仿宋_GB2312"/>
              </w:rPr>
            </w:pPr>
          </w:p>
        </w:tc>
        <w:tc>
          <w:tcPr>
            <w:tcW w:w="1440" w:type="dxa"/>
            <w:tcBorders>
              <w:top w:val="single" w:color="auto" w:sz="6" w:space="0"/>
            </w:tcBorders>
            <w:shd w:val="clear" w:color="auto" w:fill="FFFFFF"/>
            <w:vAlign w:val="center"/>
          </w:tcPr>
          <w:p>
            <w:pPr>
              <w:spacing w:line="240" w:lineRule="exact"/>
              <w:jc w:val="center"/>
              <w:rPr>
                <w:rFonts w:ascii="仿宋_GB2312" w:eastAsia="仿宋_GB2312"/>
              </w:rPr>
            </w:pPr>
            <w:r>
              <w:rPr>
                <w:rFonts w:hint="eastAsia" w:ascii="仿宋_GB2312" w:eastAsia="仿宋_GB2312"/>
              </w:rPr>
              <w:t>出生</w:t>
            </w:r>
          </w:p>
          <w:p>
            <w:pPr>
              <w:spacing w:line="240" w:lineRule="exact"/>
              <w:jc w:val="center"/>
              <w:rPr>
                <w:rFonts w:ascii="仿宋_GB2312" w:eastAsia="仿宋_GB2312"/>
              </w:rPr>
            </w:pPr>
            <w:r>
              <w:rPr>
                <w:rFonts w:hint="eastAsia" w:ascii="仿宋_GB2312" w:eastAsia="仿宋_GB2312"/>
              </w:rPr>
              <w:t>年月</w:t>
            </w:r>
          </w:p>
        </w:tc>
        <w:tc>
          <w:tcPr>
            <w:tcW w:w="2689" w:type="dxa"/>
            <w:gridSpan w:val="3"/>
            <w:tcBorders>
              <w:top w:val="single" w:color="auto" w:sz="6" w:space="0"/>
              <w:right w:val="single" w:color="auto" w:sz="6" w:space="0"/>
            </w:tcBorders>
            <w:shd w:val="clear" w:color="auto" w:fill="FFFFFF"/>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42" w:hRule="exact"/>
          <w:jc w:val="center"/>
        </w:trPr>
        <w:tc>
          <w:tcPr>
            <w:tcW w:w="324" w:type="dxa"/>
            <w:vMerge w:val="continue"/>
            <w:tcBorders>
              <w:left w:val="single" w:color="auto" w:sz="6" w:space="0"/>
            </w:tcBorders>
            <w:shd w:val="clear" w:color="auto" w:fill="FFFFFF"/>
          </w:tcPr>
          <w:p>
            <w:pPr>
              <w:jc w:val="center"/>
              <w:rPr>
                <w:rFonts w:ascii="仿宋_GB2312" w:eastAsia="仿宋_GB2312"/>
              </w:rPr>
            </w:pPr>
          </w:p>
        </w:tc>
        <w:tc>
          <w:tcPr>
            <w:tcW w:w="1152" w:type="dxa"/>
            <w:shd w:val="clear" w:color="auto" w:fill="FFFFFF"/>
            <w:vAlign w:val="center"/>
          </w:tcPr>
          <w:p>
            <w:pPr>
              <w:spacing w:line="400" w:lineRule="exact"/>
              <w:jc w:val="center"/>
              <w:rPr>
                <w:rFonts w:ascii="仿宋_GB2312" w:eastAsia="仿宋_GB2312"/>
              </w:rPr>
            </w:pPr>
            <w:r>
              <w:rPr>
                <w:rFonts w:hint="eastAsia" w:ascii="仿宋_GB2312" w:eastAsia="仿宋_GB2312"/>
              </w:rPr>
              <w:t>专业技</w:t>
            </w:r>
          </w:p>
          <w:p>
            <w:pPr>
              <w:spacing w:line="400" w:lineRule="exact"/>
              <w:jc w:val="center"/>
              <w:rPr>
                <w:rFonts w:ascii="仿宋_GB2312" w:eastAsia="仿宋_GB2312"/>
              </w:rPr>
            </w:pPr>
            <w:r>
              <w:rPr>
                <w:rFonts w:hint="eastAsia" w:ascii="仿宋_GB2312" w:eastAsia="仿宋_GB2312"/>
              </w:rPr>
              <w:t>术职称</w:t>
            </w:r>
          </w:p>
        </w:tc>
        <w:tc>
          <w:tcPr>
            <w:tcW w:w="2088" w:type="dxa"/>
            <w:gridSpan w:val="3"/>
            <w:tcBorders>
              <w:bottom w:val="single" w:color="auto" w:sz="6" w:space="0"/>
              <w:right w:val="single" w:color="auto" w:sz="6" w:space="0"/>
            </w:tcBorders>
            <w:shd w:val="clear" w:color="auto" w:fill="FFFFFF"/>
            <w:vAlign w:val="center"/>
          </w:tcPr>
          <w:p>
            <w:pPr>
              <w:spacing w:line="400" w:lineRule="exact"/>
              <w:jc w:val="center"/>
              <w:rPr>
                <w:rFonts w:ascii="仿宋_GB2312" w:eastAsia="仿宋_GB2312"/>
              </w:rPr>
            </w:pPr>
          </w:p>
        </w:tc>
        <w:tc>
          <w:tcPr>
            <w:tcW w:w="2160" w:type="dxa"/>
            <w:gridSpan w:val="3"/>
            <w:tcBorders>
              <w:left w:val="single" w:color="auto" w:sz="6" w:space="0"/>
            </w:tcBorders>
            <w:shd w:val="clear" w:color="auto" w:fill="FFFFFF"/>
            <w:vAlign w:val="center"/>
          </w:tcPr>
          <w:p>
            <w:pPr>
              <w:spacing w:line="400" w:lineRule="exact"/>
              <w:jc w:val="center"/>
              <w:rPr>
                <w:rFonts w:ascii="仿宋_GB2312" w:eastAsia="仿宋_GB2312"/>
              </w:rPr>
            </w:pPr>
            <w:r>
              <w:rPr>
                <w:rFonts w:hint="eastAsia" w:ascii="仿宋_GB2312" w:eastAsia="仿宋_GB2312"/>
              </w:rPr>
              <w:t>研究方向</w:t>
            </w:r>
          </w:p>
        </w:tc>
        <w:tc>
          <w:tcPr>
            <w:tcW w:w="2689" w:type="dxa"/>
            <w:gridSpan w:val="3"/>
            <w:tcBorders>
              <w:right w:val="single" w:color="auto" w:sz="6" w:space="0"/>
            </w:tcBorders>
            <w:shd w:val="clear" w:color="auto" w:fill="FFFFFF"/>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99" w:hRule="exact"/>
          <w:jc w:val="center"/>
        </w:trPr>
        <w:tc>
          <w:tcPr>
            <w:tcW w:w="324" w:type="dxa"/>
            <w:vMerge w:val="continue"/>
            <w:tcBorders>
              <w:left w:val="single" w:color="auto" w:sz="6" w:space="0"/>
            </w:tcBorders>
            <w:shd w:val="clear" w:color="auto" w:fill="FFFFFF"/>
          </w:tcPr>
          <w:p>
            <w:pPr>
              <w:jc w:val="center"/>
              <w:rPr>
                <w:rFonts w:ascii="仿宋_GB2312" w:eastAsia="仿宋_GB2312"/>
              </w:rPr>
            </w:pPr>
          </w:p>
        </w:tc>
        <w:tc>
          <w:tcPr>
            <w:tcW w:w="1152" w:type="dxa"/>
            <w:shd w:val="clear" w:color="auto" w:fill="FFFFFF"/>
            <w:vAlign w:val="center"/>
          </w:tcPr>
          <w:p>
            <w:pPr>
              <w:ind w:right="-525" w:rightChars="-250"/>
              <w:rPr>
                <w:rFonts w:ascii="仿宋_GB2312" w:eastAsia="仿宋_GB2312"/>
                <w:szCs w:val="21"/>
              </w:rPr>
            </w:pPr>
            <w:r>
              <w:rPr>
                <w:rFonts w:hint="eastAsia" w:ascii="仿宋_GB2312" w:eastAsia="仿宋_GB2312"/>
                <w:szCs w:val="21"/>
              </w:rPr>
              <w:t>GCP培训</w:t>
            </w:r>
          </w:p>
        </w:tc>
        <w:tc>
          <w:tcPr>
            <w:tcW w:w="6937" w:type="dxa"/>
            <w:gridSpan w:val="9"/>
            <w:tcBorders>
              <w:top w:val="single" w:color="auto" w:sz="6" w:space="0"/>
              <w:right w:val="single" w:color="auto" w:sz="6" w:space="0"/>
            </w:tcBorders>
            <w:shd w:val="clear" w:color="auto" w:fill="FFFFFF"/>
            <w:vAlign w:val="center"/>
          </w:tcPr>
          <w:p>
            <w:pPr>
              <w:ind w:right="-525" w:rightChars="-250" w:firstLine="315" w:firstLineChars="150"/>
              <w:rPr>
                <w:rFonts w:ascii="仿宋_GB2312" w:eastAsia="仿宋_GB2312"/>
                <w:szCs w:val="21"/>
              </w:rPr>
            </w:pPr>
            <w:r>
              <w:rPr>
                <w:rFonts w:hint="eastAsia" w:ascii="仿宋_GB2312" w:eastAsia="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08" w:hRule="exact"/>
          <w:jc w:val="center"/>
        </w:trPr>
        <w:tc>
          <w:tcPr>
            <w:tcW w:w="324" w:type="dxa"/>
            <w:vMerge w:val="restart"/>
            <w:tcBorders>
              <w:left w:val="single" w:color="auto" w:sz="6" w:space="0"/>
            </w:tcBorders>
            <w:shd w:val="clear" w:color="auto" w:fill="FFFFFF"/>
            <w:vAlign w:val="center"/>
          </w:tcPr>
          <w:p>
            <w:pPr>
              <w:jc w:val="center"/>
              <w:rPr>
                <w:rFonts w:ascii="仿宋_GB2312" w:eastAsia="仿宋_GB2312"/>
              </w:rPr>
            </w:pPr>
            <w:r>
              <w:rPr>
                <w:rFonts w:hint="eastAsia" w:ascii="仿宋_GB2312" w:eastAsia="仿宋_GB2312"/>
              </w:rPr>
              <w:t>项目组主要成员</w:t>
            </w:r>
          </w:p>
        </w:tc>
        <w:tc>
          <w:tcPr>
            <w:tcW w:w="1152" w:type="dxa"/>
            <w:shd w:val="clear" w:color="auto" w:fill="FFFFFF"/>
          </w:tcPr>
          <w:p>
            <w:pPr>
              <w:spacing w:line="400" w:lineRule="exact"/>
              <w:jc w:val="center"/>
              <w:rPr>
                <w:rFonts w:ascii="仿宋_GB2312" w:eastAsia="仿宋_GB2312"/>
              </w:rPr>
            </w:pPr>
            <w:r>
              <w:rPr>
                <w:rFonts w:hint="eastAsia" w:ascii="仿宋_GB2312" w:eastAsia="仿宋_GB2312"/>
              </w:rPr>
              <w:t>姓  名</w:t>
            </w:r>
          </w:p>
        </w:tc>
        <w:tc>
          <w:tcPr>
            <w:tcW w:w="1510" w:type="dxa"/>
            <w:gridSpan w:val="2"/>
            <w:shd w:val="clear" w:color="auto" w:fill="FFFFFF"/>
          </w:tcPr>
          <w:p>
            <w:pPr>
              <w:spacing w:line="400" w:lineRule="exact"/>
              <w:jc w:val="center"/>
              <w:rPr>
                <w:rFonts w:ascii="仿宋_GB2312" w:eastAsia="仿宋_GB2312"/>
              </w:rPr>
            </w:pPr>
            <w:r>
              <w:rPr>
                <w:rFonts w:hint="eastAsia" w:ascii="仿宋_GB2312" w:eastAsia="仿宋_GB2312"/>
              </w:rPr>
              <w:t>出生年月</w:t>
            </w:r>
          </w:p>
        </w:tc>
        <w:tc>
          <w:tcPr>
            <w:tcW w:w="1118" w:type="dxa"/>
            <w:gridSpan w:val="2"/>
            <w:shd w:val="clear" w:color="auto" w:fill="FFFFFF"/>
          </w:tcPr>
          <w:p>
            <w:pPr>
              <w:spacing w:line="240" w:lineRule="exact"/>
              <w:jc w:val="center"/>
              <w:rPr>
                <w:rFonts w:ascii="仿宋_GB2312" w:eastAsia="仿宋_GB2312"/>
                <w:sz w:val="18"/>
              </w:rPr>
            </w:pPr>
            <w:r>
              <w:rPr>
                <w:rFonts w:hint="eastAsia" w:ascii="仿宋_GB2312" w:eastAsia="仿宋_GB2312"/>
                <w:sz w:val="18"/>
              </w:rPr>
              <w:t>专业技术</w:t>
            </w:r>
          </w:p>
          <w:p>
            <w:pPr>
              <w:spacing w:line="240" w:lineRule="exact"/>
              <w:jc w:val="center"/>
              <w:rPr>
                <w:rFonts w:ascii="仿宋_GB2312" w:eastAsia="仿宋_GB2312"/>
                <w:sz w:val="18"/>
              </w:rPr>
            </w:pPr>
            <w:r>
              <w:rPr>
                <w:rFonts w:hint="eastAsia" w:ascii="仿宋_GB2312" w:eastAsia="仿宋_GB2312"/>
                <w:sz w:val="18"/>
              </w:rPr>
              <w:t>职 务</w:t>
            </w: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r>
              <w:rPr>
                <w:rFonts w:hint="eastAsia" w:ascii="仿宋_GB2312" w:eastAsia="仿宋_GB2312"/>
              </w:rPr>
              <w:t>所  在  单  位</w:t>
            </w:r>
          </w:p>
        </w:tc>
        <w:tc>
          <w:tcPr>
            <w:tcW w:w="1470" w:type="dxa"/>
            <w:tcBorders>
              <w:left w:val="nil"/>
            </w:tcBorders>
            <w:shd w:val="clear" w:color="auto" w:fill="FFFFFF"/>
            <w:vAlign w:val="center"/>
          </w:tcPr>
          <w:p>
            <w:pPr>
              <w:spacing w:line="240" w:lineRule="exact"/>
              <w:jc w:val="center"/>
              <w:rPr>
                <w:rFonts w:ascii="仿宋_GB2312" w:eastAsia="仿宋_GB2312"/>
                <w:szCs w:val="21"/>
              </w:rPr>
            </w:pPr>
            <w:r>
              <w:rPr>
                <w:rFonts w:hint="eastAsia" w:ascii="仿宋_GB2312" w:eastAsia="仿宋_GB2312"/>
                <w:szCs w:val="21"/>
              </w:rPr>
              <w:t>项目分工</w:t>
            </w:r>
          </w:p>
        </w:tc>
        <w:tc>
          <w:tcPr>
            <w:tcW w:w="1219" w:type="dxa"/>
            <w:gridSpan w:val="2"/>
            <w:tcBorders>
              <w:right w:val="single" w:color="auto" w:sz="6" w:space="0"/>
            </w:tcBorders>
            <w:shd w:val="clear" w:color="auto" w:fill="FFFFFF"/>
          </w:tcPr>
          <w:p>
            <w:pPr>
              <w:spacing w:line="400" w:lineRule="exact"/>
              <w:jc w:val="center"/>
              <w:rPr>
                <w:rFonts w:ascii="仿宋_GB2312" w:eastAsia="仿宋_GB2312"/>
              </w:rPr>
            </w:pPr>
            <w:r>
              <w:rPr>
                <w:rFonts w:hint="eastAsia" w:ascii="仿宋_GB2312" w:eastAsia="仿宋_GB2312"/>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515" w:hRule="exact"/>
          <w:jc w:val="center"/>
        </w:trPr>
        <w:tc>
          <w:tcPr>
            <w:tcW w:w="324" w:type="dxa"/>
            <w:vMerge w:val="continue"/>
            <w:tcBorders>
              <w:left w:val="single" w:color="auto" w:sz="6" w:space="0"/>
            </w:tcBorders>
            <w:shd w:val="clear" w:color="auto" w:fill="FFFFFF"/>
            <w:vAlign w:val="center"/>
          </w:tcPr>
          <w:p>
            <w:pPr>
              <w:jc w:val="cente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240" w:lineRule="exact"/>
              <w:rPr>
                <w:rFonts w:ascii="仿宋_GB2312" w:eastAsia="仿宋_GB2312"/>
                <w:sz w:val="18"/>
              </w:rPr>
            </w:pPr>
            <w:r>
              <w:rPr>
                <w:rFonts w:hint="eastAsia" w:ascii="仿宋_GB2312" w:eastAsia="仿宋_GB2312"/>
                <w:sz w:val="18"/>
              </w:rPr>
              <w:t xml:space="preserve">      </w:t>
            </w: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vAlign w:val="center"/>
          </w:tcPr>
          <w:p>
            <w:pPr>
              <w:spacing w:line="240" w:lineRule="exact"/>
              <w:jc w:val="center"/>
              <w:rPr>
                <w:rFonts w:ascii="仿宋_GB2312" w:eastAsia="仿宋_GB2312"/>
                <w:szCs w:val="21"/>
              </w:rPr>
            </w:pPr>
          </w:p>
        </w:tc>
        <w:tc>
          <w:tcPr>
            <w:tcW w:w="1219" w:type="dxa"/>
            <w:gridSpan w:val="2"/>
            <w:tcBorders>
              <w:right w:val="single" w:color="auto" w:sz="6" w:space="0"/>
            </w:tcBorders>
            <w:shd w:val="clear" w:color="auto" w:fill="FFFFFF"/>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65"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6"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776"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rPr>
                <w:rFonts w:ascii="仿宋_GB2312" w:eastAsia="仿宋_GB2312"/>
              </w:rPr>
            </w:pPr>
            <w:r>
              <w:rPr>
                <w:rFonts w:hint="eastAsia" w:ascii="仿宋_GB2312" w:eastAsia="仿宋_GB2312"/>
              </w:rPr>
              <w:t xml:space="preserve">     </w:t>
            </w: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24"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2"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0"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777"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8"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6"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4"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2"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32"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bl>
    <w:p>
      <w:pPr>
        <w:spacing w:line="500" w:lineRule="exact"/>
        <w:rPr>
          <w:rFonts w:ascii="仿宋_GB2312" w:eastAsia="仿宋_GB2312"/>
          <w:color w:val="000000"/>
        </w:rPr>
      </w:pPr>
      <w:r>
        <w:rPr>
          <w:rFonts w:hint="eastAsia" w:ascii="仿宋_GB2312" w:eastAsia="仿宋_GB2312"/>
          <w:color w:val="000000"/>
          <w:sz w:val="28"/>
        </w:rPr>
        <w:br w:type="page"/>
      </w:r>
      <w:r>
        <w:rPr>
          <w:rFonts w:hint="eastAsia" w:ascii="仿宋_GB2312" w:eastAsia="仿宋_GB2312"/>
          <w:color w:val="000000"/>
          <w:sz w:val="28"/>
        </w:rPr>
        <w:t>二、项目内容摘要</w:t>
      </w:r>
    </w:p>
    <w:tbl>
      <w:tblPr>
        <w:tblStyle w:val="6"/>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664" w:hRule="atLeast"/>
          <w:jc w:val="center"/>
        </w:trPr>
        <w:tc>
          <w:tcPr>
            <w:tcW w:w="8922" w:type="dxa"/>
            <w:tcBorders>
              <w:top w:val="single" w:color="auto" w:sz="4" w:space="0"/>
              <w:right w:val="single" w:color="auto" w:sz="6" w:space="0"/>
            </w:tcBorders>
            <w:shd w:val="clear" w:color="auto" w:fill="FFFFFF"/>
          </w:tcPr>
          <w:p>
            <w:pPr>
              <w:spacing w:line="340" w:lineRule="exact"/>
              <w:rPr>
                <w:rFonts w:ascii="仿宋_GB2312" w:eastAsia="仿宋_GB2312"/>
                <w:color w:val="000000"/>
              </w:rPr>
            </w:pPr>
            <w:r>
              <w:rPr>
                <w:rFonts w:hint="eastAsia" w:ascii="仿宋_GB2312" w:eastAsia="仿宋_GB2312"/>
                <w:color w:val="000000"/>
              </w:rPr>
              <w:t>项目内容摘要（400字以内）</w:t>
            </w:r>
          </w:p>
          <w:p>
            <w:pPr>
              <w:snapToGrid w:val="0"/>
              <w:spacing w:line="360" w:lineRule="auto"/>
              <w:ind w:firstLine="482" w:firstLineChars="200"/>
              <w:rPr>
                <w:rFonts w:ascii="宋体" w:hAnsi="宋体"/>
                <w:b/>
                <w:sz w:val="24"/>
              </w:rPr>
            </w:pPr>
          </w:p>
          <w:p>
            <w:pPr>
              <w:snapToGrid w:val="0"/>
              <w:spacing w:line="360" w:lineRule="auto"/>
              <w:ind w:firstLine="482" w:firstLineChars="200"/>
              <w:rPr>
                <w:rFonts w:ascii="宋体" w:hAnsi="宋体" w:cs="宋体"/>
                <w:color w:val="000000"/>
                <w:kern w:val="0"/>
                <w:sz w:val="24"/>
              </w:rPr>
            </w:pPr>
            <w:r>
              <w:rPr>
                <w:rFonts w:hint="eastAsia" w:ascii="宋体" w:hAnsi="宋体"/>
                <w:b/>
                <w:sz w:val="24"/>
              </w:rPr>
              <w:t>研究背景</w:t>
            </w:r>
            <w:r>
              <w:rPr>
                <w:rFonts w:hint="eastAsia" w:ascii="宋体" w:hAnsi="宋体"/>
                <w:sz w:val="24"/>
              </w:rPr>
              <w:t>：</w:t>
            </w:r>
          </w:p>
          <w:p>
            <w:pPr>
              <w:snapToGrid w:val="0"/>
              <w:spacing w:line="360" w:lineRule="auto"/>
              <w:ind w:firstLine="480" w:firstLineChars="200"/>
              <w:rPr>
                <w:rFonts w:ascii="宋体" w:hAnsi="宋体" w:cs="宋体"/>
                <w:color w:val="000000"/>
                <w:kern w:val="0"/>
                <w:sz w:val="24"/>
              </w:rPr>
            </w:pPr>
          </w:p>
          <w:p>
            <w:pPr>
              <w:snapToGrid w:val="0"/>
              <w:spacing w:line="360" w:lineRule="auto"/>
              <w:ind w:firstLine="480" w:firstLineChars="200"/>
              <w:rPr>
                <w:rFonts w:ascii="宋体" w:hAnsi="宋体" w:cs="宋体"/>
                <w:color w:val="000000"/>
                <w:kern w:val="0"/>
                <w:sz w:val="24"/>
              </w:rPr>
            </w:pPr>
          </w:p>
          <w:p>
            <w:pPr>
              <w:snapToGrid w:val="0"/>
              <w:spacing w:line="360" w:lineRule="auto"/>
              <w:ind w:firstLine="482" w:firstLineChars="200"/>
              <w:rPr>
                <w:rFonts w:ascii="宋体" w:hAnsi="宋体" w:cs="宋体"/>
                <w:color w:val="000000"/>
                <w:kern w:val="0"/>
                <w:sz w:val="24"/>
              </w:rPr>
            </w:pPr>
            <w:r>
              <w:rPr>
                <w:rFonts w:hint="eastAsia" w:ascii="宋体" w:hAnsi="宋体" w:cs="宋体"/>
                <w:b/>
                <w:color w:val="000000"/>
                <w:kern w:val="0"/>
                <w:sz w:val="24"/>
              </w:rPr>
              <w:t>研究目的</w:t>
            </w:r>
            <w:r>
              <w:rPr>
                <w:rFonts w:hint="eastAsia" w:ascii="宋体" w:hAnsi="宋体" w:cs="宋体"/>
                <w:color w:val="000000"/>
                <w:kern w:val="0"/>
                <w:sz w:val="24"/>
              </w:rPr>
              <w:t>：</w:t>
            </w:r>
          </w:p>
          <w:p>
            <w:pPr>
              <w:snapToGrid w:val="0"/>
              <w:spacing w:line="360" w:lineRule="auto"/>
              <w:ind w:firstLine="480" w:firstLineChars="200"/>
              <w:rPr>
                <w:rFonts w:ascii="宋体" w:hAnsi="宋体" w:cs="宋体"/>
                <w:color w:val="000000"/>
                <w:kern w:val="0"/>
                <w:sz w:val="24"/>
              </w:rPr>
            </w:pPr>
          </w:p>
          <w:p>
            <w:pPr>
              <w:snapToGrid w:val="0"/>
              <w:spacing w:line="360" w:lineRule="auto"/>
              <w:ind w:firstLine="480" w:firstLineChars="200"/>
              <w:rPr>
                <w:rFonts w:ascii="宋体" w:hAnsi="宋体" w:cs="宋体"/>
                <w:color w:val="000000"/>
                <w:kern w:val="0"/>
                <w:sz w:val="24"/>
              </w:rPr>
            </w:pPr>
          </w:p>
          <w:p>
            <w:pPr>
              <w:snapToGrid w:val="0"/>
              <w:spacing w:line="360" w:lineRule="auto"/>
              <w:ind w:firstLine="482" w:firstLineChars="200"/>
              <w:rPr>
                <w:rFonts w:ascii="宋体" w:hAnsi="宋体" w:cs="宋体"/>
                <w:color w:val="000000"/>
                <w:kern w:val="0"/>
                <w:sz w:val="24"/>
              </w:rPr>
            </w:pPr>
            <w:r>
              <w:rPr>
                <w:rFonts w:hint="eastAsia" w:ascii="宋体" w:hAnsi="宋体" w:cs="宋体"/>
                <w:b/>
                <w:color w:val="000000"/>
                <w:kern w:val="0"/>
                <w:sz w:val="24"/>
              </w:rPr>
              <w:t>研究内容</w:t>
            </w:r>
            <w:r>
              <w:rPr>
                <w:rFonts w:hint="eastAsia" w:ascii="宋体" w:hAnsi="宋体" w:cs="宋体"/>
                <w:color w:val="000000"/>
                <w:kern w:val="0"/>
                <w:sz w:val="24"/>
              </w:rPr>
              <w:t>：</w:t>
            </w:r>
          </w:p>
          <w:p>
            <w:pPr>
              <w:widowControl/>
              <w:adjustRightInd w:val="0"/>
              <w:spacing w:line="360" w:lineRule="auto"/>
              <w:jc w:val="left"/>
              <w:rPr>
                <w:rFonts w:ascii="宋体" w:hAnsi="宋体" w:cs="宋体"/>
                <w:color w:val="000000"/>
                <w:kern w:val="0"/>
                <w:sz w:val="24"/>
              </w:rPr>
            </w:pPr>
            <w:r>
              <w:rPr>
                <w:rFonts w:hint="eastAsia" w:ascii="宋体" w:hAnsi="宋体" w:cs="宋体"/>
                <w:color w:val="000000"/>
                <w:kern w:val="0"/>
                <w:sz w:val="24"/>
              </w:rPr>
              <w:t xml:space="preserve">    </w:t>
            </w:r>
          </w:p>
        </w:tc>
      </w:tr>
    </w:tbl>
    <w:p>
      <w:pPr>
        <w:rPr>
          <w:rFonts w:ascii="仿宋_GB2312" w:eastAsia="仿宋_GB2312"/>
        </w:rPr>
        <w:sectPr>
          <w:pgSz w:w="11906" w:h="16838"/>
          <w:pgMar w:top="1440" w:right="1800" w:bottom="1440" w:left="1620" w:header="851" w:footer="992" w:gutter="0"/>
          <w:cols w:space="425" w:num="1"/>
          <w:docGrid w:type="lines" w:linePitch="312" w:charSpace="0"/>
        </w:sectPr>
      </w:pPr>
    </w:p>
    <w:p>
      <w:pPr>
        <w:spacing w:line="500" w:lineRule="exact"/>
        <w:rPr>
          <w:rFonts w:ascii="仿宋_GB2312" w:eastAsia="仿宋_GB2312"/>
          <w:color w:val="000000"/>
        </w:rPr>
      </w:pPr>
      <w:r>
        <w:rPr>
          <w:rFonts w:hint="eastAsia" w:ascii="仿宋_GB2312" w:eastAsia="仿宋_GB2312"/>
          <w:color w:val="000000"/>
          <w:sz w:val="28"/>
        </w:rPr>
        <w:t>三、立项依据</w:t>
      </w:r>
    </w:p>
    <w:tbl>
      <w:tblPr>
        <w:tblStyle w:val="6"/>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826" w:hRule="atLeast"/>
          <w:jc w:val="center"/>
        </w:trPr>
        <w:tc>
          <w:tcPr>
            <w:tcW w:w="9253" w:type="dxa"/>
            <w:tcBorders>
              <w:top w:val="single" w:color="auto" w:sz="4" w:space="0"/>
              <w:right w:val="single" w:color="auto" w:sz="6" w:space="0"/>
            </w:tcBorders>
            <w:shd w:val="clear" w:color="auto" w:fill="FFFFFF"/>
          </w:tcPr>
          <w:p>
            <w:pPr>
              <w:spacing w:line="340" w:lineRule="exact"/>
              <w:jc w:val="left"/>
              <w:rPr>
                <w:rFonts w:ascii="仿宋_GB2312" w:eastAsia="仿宋_GB2312"/>
                <w:color w:val="000000"/>
              </w:rPr>
            </w:pPr>
          </w:p>
        </w:tc>
      </w:tr>
    </w:tbl>
    <w:p>
      <w:pPr>
        <w:rPr>
          <w:rFonts w:ascii="仿宋_GB2312" w:eastAsia="仿宋_GB2312"/>
        </w:rPr>
        <w:sectPr>
          <w:pgSz w:w="11906" w:h="16838"/>
          <w:pgMar w:top="1440" w:right="1800" w:bottom="1440" w:left="1620" w:header="851" w:footer="992" w:gutter="0"/>
          <w:cols w:space="425" w:num="1"/>
          <w:docGrid w:type="lines" w:linePitch="312" w:charSpace="0"/>
        </w:sectPr>
      </w:pPr>
    </w:p>
    <w:p>
      <w:pPr>
        <w:rPr>
          <w:rFonts w:ascii="仿宋_GB2312" w:eastAsia="仿宋_GB2312"/>
        </w:rPr>
        <w:sectPr>
          <w:type w:val="continuous"/>
          <w:pgSz w:w="11906" w:h="16838"/>
          <w:pgMar w:top="1440" w:right="1800" w:bottom="1440" w:left="1620" w:header="851" w:footer="992" w:gutter="0"/>
          <w:cols w:space="425" w:num="1"/>
          <w:docGrid w:type="lines" w:linePitch="312" w:charSpace="0"/>
        </w:sectPr>
      </w:pPr>
    </w:p>
    <w:p>
      <w:pPr>
        <w:rPr>
          <w:rFonts w:ascii="仿宋_GB2312" w:eastAsia="仿宋_GB2312"/>
          <w:color w:val="000000"/>
          <w:sz w:val="28"/>
        </w:rPr>
      </w:pPr>
      <w:r>
        <w:rPr>
          <w:rFonts w:hint="eastAsia" w:ascii="仿宋_GB2312" w:eastAsia="仿宋_GB2312"/>
          <w:color w:val="000000"/>
          <w:sz w:val="28"/>
        </w:rPr>
        <w:t>四、研究目标</w:t>
      </w:r>
      <w:r>
        <w:rPr>
          <w:rFonts w:hint="eastAsia" w:ascii="仿宋_GB2312" w:eastAsia="仿宋_GB2312"/>
          <w:color w:val="000000"/>
        </w:rPr>
        <w:t>（</w:t>
      </w:r>
      <w:r>
        <w:rPr>
          <w:rFonts w:hint="eastAsia" w:ascii="仿宋_GB2312" w:eastAsia="仿宋_GB2312"/>
        </w:rPr>
        <w:t>目标明确，请提出需要解决的具体临床问题）</w:t>
      </w:r>
    </w:p>
    <w:tbl>
      <w:tblPr>
        <w:tblStyle w:val="6"/>
        <w:tblW w:w="883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88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2145" w:hRule="atLeast"/>
          <w:jc w:val="center"/>
        </w:trPr>
        <w:tc>
          <w:tcPr>
            <w:tcW w:w="8833" w:type="dxa"/>
            <w:tcBorders>
              <w:bottom w:val="single" w:color="auto" w:sz="4" w:space="0"/>
            </w:tcBorders>
          </w:tcPr>
          <w:p>
            <w:pPr>
              <w:widowControl/>
              <w:adjustRightInd w:val="0"/>
              <w:spacing w:line="360" w:lineRule="auto"/>
              <w:ind w:firstLine="480" w:firstLineChars="200"/>
              <w:jc w:val="left"/>
              <w:rPr>
                <w:rFonts w:ascii="宋体" w:hAnsi="宋体" w:cs="宋体"/>
                <w:color w:val="000000"/>
                <w:kern w:val="0"/>
                <w:sz w:val="24"/>
              </w:rPr>
            </w:pPr>
          </w:p>
          <w:p>
            <w:pPr>
              <w:widowControl/>
              <w:adjustRightInd w:val="0"/>
              <w:spacing w:line="360" w:lineRule="auto"/>
              <w:ind w:firstLine="480" w:firstLineChars="200"/>
              <w:jc w:val="left"/>
              <w:rPr>
                <w:rFonts w:ascii="宋体" w:hAnsi="宋体" w:cs="宋体"/>
                <w:color w:val="000000"/>
                <w:kern w:val="0"/>
                <w:sz w:val="24"/>
              </w:rPr>
            </w:pPr>
          </w:p>
        </w:tc>
      </w:tr>
    </w:tbl>
    <w:p>
      <w:pPr>
        <w:rPr>
          <w:rFonts w:ascii="仿宋_GB2312" w:eastAsia="仿宋_GB2312"/>
        </w:rPr>
      </w:pPr>
    </w:p>
    <w:p>
      <w:pPr>
        <w:rPr>
          <w:rFonts w:ascii="仿宋_GB2312" w:eastAsia="仿宋_GB2312"/>
        </w:rPr>
      </w:pPr>
      <w:r>
        <w:rPr>
          <w:rFonts w:hint="eastAsia" w:ascii="仿宋_GB2312" w:eastAsia="仿宋_GB2312"/>
          <w:color w:val="000000"/>
          <w:sz w:val="28"/>
        </w:rPr>
        <w:t>五、项目研究内容、预期结果、创新点及特色</w:t>
      </w:r>
    </w:p>
    <w:tbl>
      <w:tblPr>
        <w:tblStyle w:val="6"/>
        <w:tblW w:w="883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88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9023" w:hRule="atLeast"/>
          <w:jc w:val="center"/>
        </w:trPr>
        <w:tc>
          <w:tcPr>
            <w:tcW w:w="8833" w:type="dxa"/>
            <w:tcBorders>
              <w:top w:val="single" w:color="auto" w:sz="4" w:space="0"/>
            </w:tcBorders>
          </w:tcPr>
          <w:p>
            <w:pPr>
              <w:spacing w:line="400" w:lineRule="exact"/>
              <w:rPr>
                <w:rFonts w:ascii="仿宋_GB2312" w:eastAsia="仿宋_GB2312"/>
              </w:rPr>
            </w:pPr>
          </w:p>
          <w:p>
            <w:pPr>
              <w:spacing w:line="400" w:lineRule="exact"/>
              <w:rPr>
                <w:rFonts w:ascii="仿宋_GB2312" w:eastAsia="仿宋_GB2312"/>
              </w:rPr>
            </w:pPr>
          </w:p>
          <w:p>
            <w:pPr>
              <w:spacing w:line="400" w:lineRule="exact"/>
              <w:rPr>
                <w:rFonts w:ascii="仿宋_GB2312" w:eastAsia="仿宋_GB2312"/>
              </w:rPr>
            </w:pPr>
          </w:p>
          <w:p>
            <w:pPr>
              <w:spacing w:line="400" w:lineRule="exact"/>
              <w:rPr>
                <w:rFonts w:ascii="仿宋_GB2312" w:eastAsia="仿宋_GB2312"/>
              </w:rPr>
            </w:pPr>
          </w:p>
          <w:p>
            <w:pPr>
              <w:spacing w:line="400" w:lineRule="exact"/>
              <w:rPr>
                <w:rFonts w:ascii="仿宋_GB2312" w:eastAsia="仿宋_GB2312"/>
              </w:rPr>
            </w:pPr>
          </w:p>
        </w:tc>
      </w:tr>
    </w:tbl>
    <w:p>
      <w:pPr>
        <w:rPr>
          <w:rFonts w:ascii="仿宋_GB2312" w:eastAsia="仿宋_GB2312"/>
          <w:sz w:val="28"/>
        </w:rPr>
      </w:pPr>
    </w:p>
    <w:p>
      <w:pPr>
        <w:rPr>
          <w:rFonts w:ascii="仿宋_GB2312" w:eastAsia="仿宋_GB2312"/>
          <w:sz w:val="28"/>
        </w:rPr>
      </w:pPr>
    </w:p>
    <w:p>
      <w:pPr>
        <w:rPr>
          <w:rFonts w:ascii="仿宋_GB2312" w:eastAsia="仿宋_GB2312"/>
          <w:sz w:val="28"/>
        </w:rPr>
      </w:pPr>
      <w:r>
        <w:rPr>
          <w:rFonts w:hint="eastAsia" w:ascii="仿宋_GB2312" w:eastAsia="仿宋_GB2312"/>
          <w:sz w:val="28"/>
        </w:rPr>
        <w:t>六、项目风险分析及对策</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3" w:hRule="atLeast"/>
        </w:trPr>
        <w:tc>
          <w:tcPr>
            <w:tcW w:w="8702" w:type="dxa"/>
          </w:tcPr>
          <w:p>
            <w:pPr>
              <w:spacing w:line="360" w:lineRule="auto"/>
              <w:rPr>
                <w:rFonts w:ascii="宋体" w:hAnsi="宋体"/>
                <w:b/>
                <w:sz w:val="24"/>
                <w:szCs w:val="24"/>
              </w:rPr>
            </w:pPr>
            <w:r>
              <w:rPr>
                <w:rFonts w:hint="eastAsia" w:ascii="宋体" w:hAnsi="宋体"/>
                <w:b/>
                <w:sz w:val="24"/>
                <w:szCs w:val="24"/>
              </w:rPr>
              <w:t>项目风险分析：</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规避风险对策：</w:t>
            </w:r>
          </w:p>
          <w:p>
            <w:pPr>
              <w:spacing w:line="360" w:lineRule="auto"/>
              <w:rPr>
                <w:rFonts w:ascii="仿宋_GB2312" w:eastAsia="仿宋_GB2312"/>
                <w:sz w:val="28"/>
              </w:rPr>
            </w:pPr>
          </w:p>
        </w:tc>
      </w:tr>
    </w:tbl>
    <w:p>
      <w:pPr>
        <w:rPr>
          <w:rFonts w:ascii="仿宋_GB2312" w:eastAsia="仿宋_GB2312"/>
          <w:sz w:val="28"/>
        </w:rPr>
      </w:pPr>
    </w:p>
    <w:p>
      <w:pPr>
        <w:rPr>
          <w:rFonts w:ascii="仿宋_GB2312" w:eastAsia="仿宋_GB2312"/>
          <w:sz w:val="28"/>
        </w:rPr>
      </w:pPr>
      <w:r>
        <w:rPr>
          <w:rFonts w:hint="eastAsia" w:ascii="仿宋_GB2312" w:eastAsia="仿宋_GB2312"/>
          <w:sz w:val="28"/>
        </w:rPr>
        <w:t>七、验收考核指标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7" w:hRule="atLeast"/>
        </w:trPr>
        <w:tc>
          <w:tcPr>
            <w:tcW w:w="8702" w:type="dxa"/>
          </w:tcPr>
          <w:p>
            <w:pPr>
              <w:rPr>
                <w:rFonts w:ascii="仿宋_GB2312" w:eastAsia="仿宋_GB2312"/>
              </w:rPr>
            </w:pPr>
            <w:r>
              <w:rPr>
                <w:rFonts w:hint="eastAsia" w:ascii="仿宋_GB2312" w:eastAsia="仿宋_GB2312"/>
              </w:rPr>
              <w:t>考核指标须包括总病例数、指南（共识）、论文（专利）等的具体数量。</w:t>
            </w:r>
          </w:p>
          <w:p>
            <w:pPr>
              <w:spacing w:line="360" w:lineRule="auto"/>
              <w:rPr>
                <w:rFonts w:ascii="仿宋_GB2312" w:eastAsia="仿宋_GB2312"/>
                <w:sz w:val="28"/>
              </w:rPr>
            </w:pPr>
          </w:p>
        </w:tc>
      </w:tr>
    </w:tbl>
    <w:p>
      <w:pPr>
        <w:rPr>
          <w:rFonts w:ascii="仿宋_GB2312" w:eastAsia="仿宋_GB2312"/>
          <w:sz w:val="28"/>
        </w:rPr>
      </w:pPr>
    </w:p>
    <w:p>
      <w:pPr>
        <w:rPr>
          <w:rFonts w:ascii="仿宋_GB2312" w:eastAsia="仿宋_GB2312"/>
          <w:sz w:val="28"/>
        </w:rPr>
      </w:pPr>
      <w:r>
        <w:rPr>
          <w:rFonts w:hint="eastAsia" w:ascii="仿宋_GB2312" w:eastAsia="仿宋_GB2312"/>
          <w:sz w:val="28"/>
        </w:rPr>
        <w:br w:type="page"/>
      </w:r>
      <w:r>
        <w:rPr>
          <w:rFonts w:hint="eastAsia" w:ascii="仿宋_GB2312" w:eastAsia="仿宋_GB2312"/>
          <w:sz w:val="28"/>
        </w:rPr>
        <w:t>八</w:t>
      </w:r>
      <w:r>
        <w:rPr>
          <w:rFonts w:hint="eastAsia" w:ascii="仿宋_GB2312" w:eastAsia="仿宋_GB2312"/>
          <w:sz w:val="28"/>
          <w:szCs w:val="28"/>
        </w:rPr>
        <w:t>、</w:t>
      </w:r>
      <w:r>
        <w:rPr>
          <w:rFonts w:hint="eastAsia" w:ascii="仿宋_GB2312" w:eastAsia="仿宋_GB2312"/>
          <w:sz w:val="28"/>
        </w:rPr>
        <w:t>研究基础与工作条件</w:t>
      </w:r>
    </w:p>
    <w:tbl>
      <w:tblPr>
        <w:tblStyle w:val="6"/>
        <w:tblW w:w="92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22"/>
        <w:gridCol w:w="266"/>
        <w:gridCol w:w="540"/>
        <w:gridCol w:w="720"/>
        <w:gridCol w:w="720"/>
        <w:gridCol w:w="360"/>
        <w:gridCol w:w="360"/>
        <w:gridCol w:w="272"/>
        <w:gridCol w:w="1260"/>
        <w:gridCol w:w="1247"/>
        <w:gridCol w:w="821"/>
        <w:gridCol w:w="720"/>
        <w:gridCol w:w="95"/>
        <w:gridCol w:w="625"/>
        <w:gridCol w:w="720"/>
        <w:gridCol w:w="4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2904" w:hRule="atLeast"/>
          <w:jc w:val="center"/>
        </w:trPr>
        <w:tc>
          <w:tcPr>
            <w:tcW w:w="9197" w:type="dxa"/>
            <w:gridSpan w:val="15"/>
          </w:tcPr>
          <w:p>
            <w:pPr>
              <w:spacing w:after="40" w:line="320" w:lineRule="exact"/>
              <w:rPr>
                <w:rFonts w:ascii="仿宋_GB2312" w:eastAsia="仿宋_GB2312"/>
              </w:rPr>
            </w:pPr>
            <w:r>
              <w:rPr>
                <w:rFonts w:hint="eastAsia" w:ascii="仿宋_GB2312" w:eastAsia="仿宋_GB2312"/>
              </w:rPr>
              <w:t>1．项目团队简介（不超过800字）</w:t>
            </w:r>
          </w:p>
          <w:p>
            <w:pPr>
              <w:spacing w:after="40" w:line="320" w:lineRule="exact"/>
              <w:ind w:firstLine="203" w:firstLineChars="97"/>
              <w:rPr>
                <w:rFonts w:ascii="仿宋_GB2312" w:eastAsia="仿宋_GB2312"/>
              </w:rPr>
            </w:pPr>
            <w:r>
              <w:rPr>
                <w:rFonts w:hint="eastAsia" w:ascii="仿宋_GB2312" w:eastAsia="仿宋_GB2312"/>
              </w:rPr>
              <w:t>（包括项目负责人及主要参加者及其单位的简介，合作的基础</w:t>
            </w:r>
            <w:r>
              <w:rPr>
                <w:rFonts w:hint="eastAsia" w:ascii="仿宋_GB2312" w:eastAsia="仿宋_GB2312"/>
                <w:lang w:val="en-GB"/>
              </w:rPr>
              <w:t>,</w:t>
            </w:r>
            <w:r>
              <w:rPr>
                <w:rFonts w:hint="eastAsia" w:ascii="仿宋_GB2312" w:eastAsia="仿宋_GB2312"/>
              </w:rPr>
              <w:t xml:space="preserve"> 团队成员的课题任务分工）</w:t>
            </w:r>
          </w:p>
          <w:p>
            <w:pPr>
              <w:spacing w:line="312" w:lineRule="auto"/>
              <w:ind w:firstLine="420" w:firstLineChars="200"/>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608" w:hRule="atLeast"/>
          <w:jc w:val="center"/>
        </w:trPr>
        <w:tc>
          <w:tcPr>
            <w:tcW w:w="9197" w:type="dxa"/>
            <w:gridSpan w:val="15"/>
          </w:tcPr>
          <w:p>
            <w:pPr>
              <w:spacing w:line="320" w:lineRule="exact"/>
              <w:rPr>
                <w:rFonts w:ascii="仿宋_GB2312" w:eastAsia="仿宋_GB2312"/>
              </w:rPr>
            </w:pPr>
            <w:r>
              <w:rPr>
                <w:rFonts w:hint="eastAsia" w:ascii="仿宋_GB2312" w:eastAsia="仿宋_GB2312"/>
              </w:rPr>
              <w:t>2</w:t>
            </w:r>
            <w:r>
              <w:rPr>
                <w:rFonts w:hint="eastAsia" w:ascii="仿宋_GB2312" w:eastAsia="仿宋_GB2312"/>
                <w:sz w:val="32"/>
              </w:rPr>
              <w:t>.</w:t>
            </w:r>
            <w:r>
              <w:rPr>
                <w:rFonts w:hint="eastAsia" w:ascii="仿宋_GB2312" w:eastAsia="仿宋_GB2312"/>
              </w:rPr>
              <w:t xml:space="preserve"> 研究基</w:t>
            </w:r>
            <w:r>
              <w:rPr>
                <w:rFonts w:hint="eastAsia" w:ascii="仿宋_GB2312" w:eastAsia="仿宋_GB2312"/>
                <w:color w:val="000000"/>
              </w:rPr>
              <w:t>础、条件（项目负责人和团队主要成员近5年来主持的或在研的与本项目相关的科研项目及已发表的代表论著）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588" w:hRule="atLeast"/>
          <w:jc w:val="center"/>
        </w:trPr>
        <w:tc>
          <w:tcPr>
            <w:tcW w:w="9197" w:type="dxa"/>
            <w:gridSpan w:val="15"/>
            <w:vAlign w:val="center"/>
          </w:tcPr>
          <w:p>
            <w:pPr>
              <w:spacing w:line="320" w:lineRule="exact"/>
              <w:ind w:firstLine="207" w:firstLineChars="98"/>
              <w:jc w:val="center"/>
              <w:rPr>
                <w:rFonts w:ascii="仿宋_GB2312" w:eastAsia="仿宋_GB2312"/>
                <w:b/>
              </w:rPr>
            </w:pPr>
            <w:r>
              <w:rPr>
                <w:rFonts w:hint="eastAsia" w:ascii="仿宋_GB2312" w:eastAsia="仿宋_GB2312"/>
                <w:b/>
              </w:rPr>
              <w:t>主持科研项目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966" w:hRule="exact"/>
          <w:jc w:val="center"/>
        </w:trPr>
        <w:tc>
          <w:tcPr>
            <w:tcW w:w="3238" w:type="dxa"/>
            <w:gridSpan w:val="7"/>
            <w:vAlign w:val="center"/>
          </w:tcPr>
          <w:p>
            <w:pPr>
              <w:spacing w:line="320" w:lineRule="exact"/>
              <w:jc w:val="center"/>
              <w:rPr>
                <w:rFonts w:ascii="仿宋_GB2312" w:eastAsia="仿宋_GB2312"/>
                <w:b/>
              </w:rPr>
            </w:pPr>
            <w:r>
              <w:rPr>
                <w:rFonts w:hint="eastAsia" w:ascii="仿宋_GB2312" w:eastAsia="仿宋_GB2312"/>
                <w:b/>
              </w:rPr>
              <w:t>项目名称</w:t>
            </w:r>
          </w:p>
        </w:tc>
        <w:tc>
          <w:tcPr>
            <w:tcW w:w="1260" w:type="dxa"/>
            <w:vAlign w:val="center"/>
          </w:tcPr>
          <w:p>
            <w:pPr>
              <w:spacing w:line="320" w:lineRule="exact"/>
              <w:jc w:val="center"/>
              <w:rPr>
                <w:rFonts w:ascii="仿宋_GB2312" w:eastAsia="仿宋_GB2312"/>
                <w:b/>
              </w:rPr>
            </w:pPr>
            <w:r>
              <w:rPr>
                <w:rFonts w:hint="eastAsia" w:ascii="仿宋_GB2312" w:eastAsia="仿宋_GB2312"/>
                <w:b/>
              </w:rPr>
              <w:t>项目负责人及类别、资助金额</w:t>
            </w:r>
          </w:p>
        </w:tc>
        <w:tc>
          <w:tcPr>
            <w:tcW w:w="1247" w:type="dxa"/>
            <w:vAlign w:val="center"/>
          </w:tcPr>
          <w:p>
            <w:pPr>
              <w:spacing w:line="320" w:lineRule="exact"/>
              <w:jc w:val="center"/>
              <w:rPr>
                <w:rFonts w:ascii="仿宋_GB2312" w:eastAsia="仿宋_GB2312"/>
                <w:b/>
              </w:rPr>
            </w:pPr>
            <w:r>
              <w:rPr>
                <w:rFonts w:hint="eastAsia" w:ascii="仿宋_GB2312" w:eastAsia="仿宋_GB2312"/>
                <w:b/>
              </w:rPr>
              <w:t>项目起止期限</w:t>
            </w:r>
          </w:p>
        </w:tc>
        <w:tc>
          <w:tcPr>
            <w:tcW w:w="3452" w:type="dxa"/>
            <w:gridSpan w:val="6"/>
            <w:vAlign w:val="center"/>
          </w:tcPr>
          <w:p>
            <w:pPr>
              <w:spacing w:line="320" w:lineRule="exact"/>
              <w:ind w:firstLine="207" w:firstLineChars="98"/>
              <w:jc w:val="center"/>
              <w:rPr>
                <w:rFonts w:ascii="仿宋_GB2312" w:eastAsia="仿宋_GB2312"/>
                <w:b/>
              </w:rPr>
            </w:pPr>
            <w:r>
              <w:rPr>
                <w:rFonts w:hint="eastAsia" w:ascii="仿宋_GB2312" w:eastAsia="仿宋_GB2312"/>
                <w:b/>
              </w:rPr>
              <w:t>执行情况（重要发现、阶段成果等）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rPr>
                <w:rFonts w:ascii="宋体" w:hAnsi="宋体"/>
                <w:b/>
              </w:rPr>
            </w:pPr>
          </w:p>
        </w:tc>
        <w:tc>
          <w:tcPr>
            <w:tcW w:w="1260" w:type="dxa"/>
          </w:tcPr>
          <w:p>
            <w:pPr>
              <w:rPr>
                <w:rFonts w:ascii="宋体" w:hAnsi="宋体"/>
              </w:rPr>
            </w:pPr>
          </w:p>
        </w:tc>
        <w:tc>
          <w:tcPr>
            <w:tcW w:w="1247" w:type="dxa"/>
          </w:tcPr>
          <w:p>
            <w:pPr>
              <w:rPr>
                <w:rFonts w:ascii="宋体" w:hAnsi="宋体"/>
                <w:b/>
              </w:rPr>
            </w:pPr>
          </w:p>
        </w:tc>
        <w:tc>
          <w:tcPr>
            <w:tcW w:w="3452" w:type="dxa"/>
            <w:gridSpan w:val="6"/>
          </w:tcPr>
          <w:p>
            <w:pPr>
              <w:ind w:firstLine="205" w:firstLineChars="98"/>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rPr>
                <w:rFonts w:ascii="宋体" w:hAnsi="宋体"/>
                <w:b/>
              </w:rPr>
            </w:pPr>
          </w:p>
        </w:tc>
        <w:tc>
          <w:tcPr>
            <w:tcW w:w="1260" w:type="dxa"/>
          </w:tcPr>
          <w:p>
            <w:pPr>
              <w:rPr>
                <w:rFonts w:ascii="宋体" w:hAnsi="宋体"/>
              </w:rPr>
            </w:pPr>
          </w:p>
        </w:tc>
        <w:tc>
          <w:tcPr>
            <w:tcW w:w="1247" w:type="dxa"/>
          </w:tcPr>
          <w:p>
            <w:pPr>
              <w:rPr>
                <w:rFonts w:ascii="宋体" w:hAnsi="宋体"/>
              </w:rPr>
            </w:pPr>
          </w:p>
        </w:tc>
        <w:tc>
          <w:tcPr>
            <w:tcW w:w="3452" w:type="dxa"/>
            <w:gridSpan w:val="6"/>
          </w:tcPr>
          <w:p>
            <w:pPr>
              <w:ind w:firstLine="205" w:firstLineChars="98"/>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ascii="仿宋_GB2312" w:eastAsia="仿宋_GB2312"/>
                <w:b/>
              </w:rPr>
            </w:pPr>
          </w:p>
        </w:tc>
        <w:tc>
          <w:tcPr>
            <w:tcW w:w="1260" w:type="dxa"/>
          </w:tcPr>
          <w:p>
            <w:pPr>
              <w:spacing w:line="480" w:lineRule="auto"/>
              <w:rPr>
                <w:rFonts w:ascii="仿宋_GB2312" w:eastAsia="仿宋_GB2312"/>
              </w:rPr>
            </w:pPr>
          </w:p>
        </w:tc>
        <w:tc>
          <w:tcPr>
            <w:tcW w:w="1247" w:type="dxa"/>
          </w:tcPr>
          <w:p>
            <w:pPr>
              <w:spacing w:line="480" w:lineRule="auto"/>
              <w:rPr>
                <w:rFonts w:ascii="仿宋_GB2312" w:eastAsia="仿宋_GB2312"/>
                <w:b/>
              </w:rPr>
            </w:pPr>
          </w:p>
        </w:tc>
        <w:tc>
          <w:tcPr>
            <w:tcW w:w="3452" w:type="dxa"/>
            <w:gridSpan w:val="6"/>
          </w:tcPr>
          <w:p>
            <w:pPr>
              <w:spacing w:line="480" w:lineRule="auto"/>
              <w:ind w:firstLine="205" w:firstLineChars="98"/>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ascii="仿宋_GB2312" w:eastAsia="仿宋_GB2312"/>
                <w:b/>
              </w:rPr>
            </w:pPr>
          </w:p>
        </w:tc>
        <w:tc>
          <w:tcPr>
            <w:tcW w:w="1260" w:type="dxa"/>
          </w:tcPr>
          <w:p>
            <w:pPr>
              <w:spacing w:line="480" w:lineRule="auto"/>
              <w:rPr>
                <w:rFonts w:ascii="仿宋_GB2312" w:eastAsia="仿宋_GB2312"/>
              </w:rPr>
            </w:pPr>
          </w:p>
        </w:tc>
        <w:tc>
          <w:tcPr>
            <w:tcW w:w="1247" w:type="dxa"/>
          </w:tcPr>
          <w:p>
            <w:pPr>
              <w:spacing w:line="480" w:lineRule="auto"/>
              <w:rPr>
                <w:rFonts w:ascii="仿宋_GB2312" w:eastAsia="仿宋_GB2312"/>
                <w:b/>
              </w:rPr>
            </w:pPr>
          </w:p>
        </w:tc>
        <w:tc>
          <w:tcPr>
            <w:tcW w:w="3452" w:type="dxa"/>
            <w:gridSpan w:val="6"/>
          </w:tcPr>
          <w:p>
            <w:pPr>
              <w:spacing w:line="480" w:lineRule="auto"/>
              <w:ind w:firstLine="205" w:firstLineChars="98"/>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ascii="仿宋_GB2312" w:eastAsia="仿宋_GB2312"/>
              </w:rPr>
            </w:pPr>
          </w:p>
        </w:tc>
        <w:tc>
          <w:tcPr>
            <w:tcW w:w="1260" w:type="dxa"/>
          </w:tcPr>
          <w:p>
            <w:pPr>
              <w:spacing w:line="480" w:lineRule="auto"/>
              <w:rPr>
                <w:rFonts w:ascii="仿宋_GB2312" w:eastAsia="仿宋_GB2312"/>
              </w:rPr>
            </w:pPr>
          </w:p>
        </w:tc>
        <w:tc>
          <w:tcPr>
            <w:tcW w:w="1247" w:type="dxa"/>
          </w:tcPr>
          <w:p>
            <w:pPr>
              <w:spacing w:line="480" w:lineRule="auto"/>
              <w:rPr>
                <w:rFonts w:ascii="仿宋_GB2312" w:eastAsia="仿宋_GB2312"/>
              </w:rPr>
            </w:pPr>
          </w:p>
        </w:tc>
        <w:tc>
          <w:tcPr>
            <w:tcW w:w="3452" w:type="dxa"/>
            <w:gridSpan w:val="6"/>
          </w:tcPr>
          <w:p>
            <w:pPr>
              <w:spacing w:line="480" w:lineRule="auto"/>
              <w:ind w:firstLine="205" w:firstLineChars="98"/>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ascii="仿宋_GB2312" w:eastAsia="仿宋_GB2312"/>
              </w:rPr>
            </w:pPr>
          </w:p>
        </w:tc>
        <w:tc>
          <w:tcPr>
            <w:tcW w:w="1260" w:type="dxa"/>
          </w:tcPr>
          <w:p>
            <w:pPr>
              <w:spacing w:line="480" w:lineRule="auto"/>
              <w:rPr>
                <w:rFonts w:ascii="仿宋_GB2312" w:eastAsia="仿宋_GB2312"/>
              </w:rPr>
            </w:pPr>
          </w:p>
        </w:tc>
        <w:tc>
          <w:tcPr>
            <w:tcW w:w="1247" w:type="dxa"/>
          </w:tcPr>
          <w:p>
            <w:pPr>
              <w:spacing w:line="480" w:lineRule="auto"/>
              <w:rPr>
                <w:rFonts w:ascii="仿宋_GB2312" w:eastAsia="仿宋_GB2312"/>
              </w:rPr>
            </w:pPr>
          </w:p>
        </w:tc>
        <w:tc>
          <w:tcPr>
            <w:tcW w:w="3452" w:type="dxa"/>
            <w:gridSpan w:val="6"/>
          </w:tcPr>
          <w:p>
            <w:pPr>
              <w:spacing w:line="480" w:lineRule="auto"/>
              <w:ind w:firstLine="205" w:firstLineChars="98"/>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685" w:hRule="atLeast"/>
          <w:jc w:val="center"/>
        </w:trPr>
        <w:tc>
          <w:tcPr>
            <w:tcW w:w="9197" w:type="dxa"/>
            <w:gridSpan w:val="15"/>
            <w:vAlign w:val="center"/>
          </w:tcPr>
          <w:p>
            <w:pPr>
              <w:spacing w:line="480" w:lineRule="auto"/>
              <w:ind w:firstLine="207" w:firstLineChars="98"/>
              <w:jc w:val="center"/>
              <w:rPr>
                <w:rFonts w:ascii="仿宋_GB2312" w:eastAsia="仿宋_GB2312"/>
                <w:b/>
              </w:rPr>
            </w:pPr>
            <w:r>
              <w:rPr>
                <w:rFonts w:hint="eastAsia" w:ascii="仿宋_GB2312" w:eastAsia="仿宋_GB2312"/>
                <w:b/>
              </w:rPr>
              <w:t>代表性论著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454" w:hRule="exact"/>
          <w:jc w:val="center"/>
        </w:trPr>
        <w:tc>
          <w:tcPr>
            <w:tcW w:w="3238" w:type="dxa"/>
            <w:gridSpan w:val="7"/>
          </w:tcPr>
          <w:p>
            <w:pPr>
              <w:spacing w:line="480" w:lineRule="auto"/>
              <w:jc w:val="center"/>
              <w:rPr>
                <w:rFonts w:ascii="仿宋_GB2312" w:eastAsia="仿宋_GB2312"/>
                <w:b/>
              </w:rPr>
            </w:pPr>
            <w:r>
              <w:rPr>
                <w:rFonts w:hint="eastAsia" w:ascii="仿宋_GB2312" w:eastAsia="仿宋_GB2312"/>
                <w:b/>
              </w:rPr>
              <w:t>名称</w:t>
            </w:r>
          </w:p>
        </w:tc>
        <w:tc>
          <w:tcPr>
            <w:tcW w:w="2507" w:type="dxa"/>
            <w:gridSpan w:val="2"/>
          </w:tcPr>
          <w:p>
            <w:pPr>
              <w:spacing w:line="480" w:lineRule="auto"/>
              <w:jc w:val="center"/>
              <w:rPr>
                <w:rFonts w:ascii="仿宋_GB2312" w:eastAsia="仿宋_GB2312"/>
                <w:b/>
              </w:rPr>
            </w:pPr>
            <w:r>
              <w:rPr>
                <w:rFonts w:hint="eastAsia" w:ascii="仿宋_GB2312" w:eastAsia="仿宋_GB2312"/>
                <w:b/>
              </w:rPr>
              <w:t>作者</w:t>
            </w:r>
          </w:p>
        </w:tc>
        <w:tc>
          <w:tcPr>
            <w:tcW w:w="1636" w:type="dxa"/>
            <w:gridSpan w:val="3"/>
          </w:tcPr>
          <w:p>
            <w:pPr>
              <w:spacing w:line="480" w:lineRule="auto"/>
              <w:rPr>
                <w:rFonts w:ascii="仿宋_GB2312" w:eastAsia="仿宋_GB2312"/>
                <w:b/>
              </w:rPr>
            </w:pPr>
            <w:r>
              <w:rPr>
                <w:rFonts w:hint="eastAsia" w:ascii="仿宋_GB2312" w:eastAsia="仿宋_GB2312"/>
                <w:b/>
              </w:rPr>
              <w:t>刊名或出版社</w:t>
            </w:r>
          </w:p>
        </w:tc>
        <w:tc>
          <w:tcPr>
            <w:tcW w:w="1816" w:type="dxa"/>
            <w:gridSpan w:val="3"/>
          </w:tcPr>
          <w:p>
            <w:pPr>
              <w:spacing w:line="480" w:lineRule="auto"/>
              <w:rPr>
                <w:rFonts w:ascii="仿宋_GB2312" w:eastAsia="仿宋_GB2312"/>
                <w:b/>
              </w:rPr>
            </w:pPr>
            <w:r>
              <w:rPr>
                <w:rFonts w:hint="eastAsia" w:ascii="仿宋_GB2312" w:eastAsia="仿宋_GB2312"/>
                <w:b/>
              </w:rPr>
              <w:t>发表或出版时间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ascii="宋体" w:hAnsi="宋体"/>
                <w:b/>
                <w:sz w:val="24"/>
                <w:szCs w:val="24"/>
              </w:rPr>
            </w:pPr>
          </w:p>
        </w:tc>
        <w:tc>
          <w:tcPr>
            <w:tcW w:w="2507" w:type="dxa"/>
            <w:gridSpan w:val="2"/>
          </w:tcPr>
          <w:p>
            <w:pPr>
              <w:rPr>
                <w:rFonts w:ascii="宋体" w:hAnsi="宋体"/>
                <w:sz w:val="24"/>
                <w:szCs w:val="24"/>
              </w:rPr>
            </w:pPr>
          </w:p>
        </w:tc>
        <w:tc>
          <w:tcPr>
            <w:tcW w:w="1636" w:type="dxa"/>
            <w:gridSpan w:val="3"/>
          </w:tcPr>
          <w:p>
            <w:pPr>
              <w:rPr>
                <w:rFonts w:ascii="宋体" w:hAnsi="宋体"/>
                <w:sz w:val="24"/>
                <w:szCs w:val="24"/>
              </w:rPr>
            </w:pPr>
          </w:p>
        </w:tc>
        <w:tc>
          <w:tcPr>
            <w:tcW w:w="1816" w:type="dxa"/>
            <w:gridSpan w:val="3"/>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ascii="宋体" w:hAnsi="宋体"/>
                <w:b/>
                <w:sz w:val="24"/>
                <w:szCs w:val="24"/>
              </w:rPr>
            </w:pPr>
          </w:p>
        </w:tc>
        <w:tc>
          <w:tcPr>
            <w:tcW w:w="2507" w:type="dxa"/>
            <w:gridSpan w:val="2"/>
          </w:tcPr>
          <w:p>
            <w:pPr>
              <w:rPr>
                <w:rFonts w:ascii="宋体" w:hAnsi="宋体"/>
                <w:sz w:val="24"/>
                <w:szCs w:val="24"/>
              </w:rPr>
            </w:pPr>
          </w:p>
        </w:tc>
        <w:tc>
          <w:tcPr>
            <w:tcW w:w="1636" w:type="dxa"/>
            <w:gridSpan w:val="3"/>
          </w:tcPr>
          <w:p>
            <w:pPr>
              <w:rPr>
                <w:rFonts w:ascii="宋体" w:hAnsi="宋体"/>
                <w:sz w:val="24"/>
                <w:szCs w:val="24"/>
              </w:rPr>
            </w:pPr>
          </w:p>
        </w:tc>
        <w:tc>
          <w:tcPr>
            <w:tcW w:w="1816" w:type="dxa"/>
            <w:gridSpan w:val="3"/>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ascii="宋体" w:hAnsi="宋体"/>
                <w:b/>
                <w:sz w:val="24"/>
                <w:szCs w:val="24"/>
              </w:rPr>
            </w:pPr>
          </w:p>
        </w:tc>
        <w:tc>
          <w:tcPr>
            <w:tcW w:w="2507" w:type="dxa"/>
            <w:gridSpan w:val="2"/>
          </w:tcPr>
          <w:p>
            <w:pPr>
              <w:rPr>
                <w:rFonts w:ascii="宋体" w:hAnsi="宋体"/>
                <w:sz w:val="24"/>
                <w:szCs w:val="24"/>
              </w:rPr>
            </w:pPr>
          </w:p>
        </w:tc>
        <w:tc>
          <w:tcPr>
            <w:tcW w:w="1636" w:type="dxa"/>
            <w:gridSpan w:val="3"/>
          </w:tcPr>
          <w:p>
            <w:pPr>
              <w:rPr>
                <w:rFonts w:ascii="宋体" w:hAnsi="宋体"/>
                <w:sz w:val="24"/>
                <w:szCs w:val="24"/>
              </w:rPr>
            </w:pPr>
          </w:p>
        </w:tc>
        <w:tc>
          <w:tcPr>
            <w:tcW w:w="1816" w:type="dxa"/>
            <w:gridSpan w:val="3"/>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ascii="宋体" w:hAnsi="宋体"/>
                <w:b/>
                <w:sz w:val="24"/>
                <w:szCs w:val="24"/>
              </w:rPr>
            </w:pPr>
          </w:p>
        </w:tc>
        <w:tc>
          <w:tcPr>
            <w:tcW w:w="2507" w:type="dxa"/>
            <w:gridSpan w:val="2"/>
          </w:tcPr>
          <w:p>
            <w:pPr>
              <w:rPr>
                <w:rFonts w:ascii="宋体" w:hAnsi="宋体"/>
                <w:sz w:val="24"/>
                <w:szCs w:val="24"/>
              </w:rPr>
            </w:pPr>
          </w:p>
        </w:tc>
        <w:tc>
          <w:tcPr>
            <w:tcW w:w="1636" w:type="dxa"/>
            <w:gridSpan w:val="3"/>
          </w:tcPr>
          <w:p>
            <w:pPr>
              <w:rPr>
                <w:rFonts w:ascii="宋体" w:hAnsi="宋体"/>
                <w:sz w:val="24"/>
                <w:szCs w:val="24"/>
              </w:rPr>
            </w:pPr>
          </w:p>
        </w:tc>
        <w:tc>
          <w:tcPr>
            <w:tcW w:w="1816" w:type="dxa"/>
            <w:gridSpan w:val="3"/>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90" w:hRule="exact"/>
          <w:jc w:val="center"/>
        </w:trPr>
        <w:tc>
          <w:tcPr>
            <w:tcW w:w="3238" w:type="dxa"/>
            <w:gridSpan w:val="7"/>
          </w:tcPr>
          <w:p>
            <w:pPr>
              <w:rPr>
                <w:rFonts w:ascii="宋体" w:hAnsi="宋体"/>
                <w:b/>
                <w:sz w:val="24"/>
                <w:szCs w:val="24"/>
                <w:u w:val="single"/>
              </w:rPr>
            </w:pPr>
          </w:p>
        </w:tc>
        <w:tc>
          <w:tcPr>
            <w:tcW w:w="2507" w:type="dxa"/>
            <w:gridSpan w:val="2"/>
          </w:tcPr>
          <w:p>
            <w:pPr>
              <w:rPr>
                <w:rFonts w:ascii="宋体" w:hAnsi="宋体"/>
                <w:sz w:val="24"/>
                <w:szCs w:val="24"/>
                <w:u w:val="single"/>
              </w:rPr>
            </w:pPr>
          </w:p>
        </w:tc>
        <w:tc>
          <w:tcPr>
            <w:tcW w:w="1636" w:type="dxa"/>
            <w:gridSpan w:val="3"/>
          </w:tcPr>
          <w:p>
            <w:pPr>
              <w:rPr>
                <w:rFonts w:ascii="宋体" w:hAnsi="宋体"/>
                <w:sz w:val="24"/>
                <w:szCs w:val="24"/>
                <w:u w:val="single"/>
              </w:rPr>
            </w:pPr>
          </w:p>
        </w:tc>
        <w:tc>
          <w:tcPr>
            <w:tcW w:w="1816" w:type="dxa"/>
            <w:gridSpan w:val="3"/>
          </w:tcPr>
          <w:p>
            <w:pPr>
              <w:rPr>
                <w:rFonts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613" w:hRule="atLeast"/>
          <w:jc w:val="center"/>
        </w:trPr>
        <w:tc>
          <w:tcPr>
            <w:tcW w:w="8748" w:type="dxa"/>
            <w:gridSpan w:val="15"/>
            <w:vAlign w:val="bottom"/>
          </w:tcPr>
          <w:p>
            <w:pPr>
              <w:spacing w:line="360" w:lineRule="auto"/>
              <w:outlineLvl w:val="0"/>
              <w:rPr>
                <w:rFonts w:ascii="仿宋_GB2312" w:eastAsia="仿宋_GB2312"/>
                <w:color w:val="000000"/>
              </w:rPr>
            </w:pPr>
            <w:r>
              <w:rPr>
                <w:rFonts w:hint="eastAsia" w:ascii="仿宋_GB2312" w:eastAsia="仿宋_GB2312"/>
                <w:color w:val="000000"/>
              </w:rPr>
              <w:t>3.</w:t>
            </w:r>
            <w:r>
              <w:rPr>
                <w:rFonts w:hint="eastAsia" w:ascii="仿宋_GB2312" w:eastAsia="仿宋_GB2312"/>
                <w:b/>
                <w:color w:val="000000"/>
              </w:rPr>
              <w:t xml:space="preserve"> 项目负责人和团队主要成员近5年年以来主持或参加国际大规模多中心临床医学研究及相关研究被国际疾病防治指南采纳的情况</w:t>
            </w:r>
            <w:bookmarkStart w:id="0" w:name="_Toc335313578"/>
            <w:r>
              <w:rPr>
                <w:rFonts w:hint="eastAsia" w:ascii="仿宋_GB2312" w:eastAsia="仿宋_GB2312"/>
                <w:b/>
                <w:color w:val="000000"/>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613" w:hRule="atLeast"/>
          <w:jc w:val="center"/>
        </w:trPr>
        <w:tc>
          <w:tcPr>
            <w:tcW w:w="288" w:type="dxa"/>
            <w:gridSpan w:val="2"/>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序号</w:t>
            </w:r>
          </w:p>
        </w:tc>
        <w:tc>
          <w:tcPr>
            <w:tcW w:w="54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年度</w:t>
            </w:r>
          </w:p>
        </w:tc>
        <w:tc>
          <w:tcPr>
            <w:tcW w:w="72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国际/国内</w:t>
            </w:r>
          </w:p>
        </w:tc>
        <w:tc>
          <w:tcPr>
            <w:tcW w:w="72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主持/参与</w:t>
            </w:r>
          </w:p>
        </w:tc>
        <w:tc>
          <w:tcPr>
            <w:tcW w:w="36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中心数</w:t>
            </w:r>
          </w:p>
        </w:tc>
        <w:tc>
          <w:tcPr>
            <w:tcW w:w="36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病例数</w:t>
            </w:r>
          </w:p>
        </w:tc>
        <w:tc>
          <w:tcPr>
            <w:tcW w:w="3600" w:type="dxa"/>
            <w:gridSpan w:val="4"/>
            <w:vAlign w:val="bottom"/>
          </w:tcPr>
          <w:p>
            <w:pPr>
              <w:widowControl/>
              <w:spacing w:line="0" w:lineRule="atLeast"/>
              <w:jc w:val="center"/>
              <w:rPr>
                <w:rFonts w:ascii="仿宋_GB2312" w:hAnsi="宋体" w:eastAsia="仿宋_GB2312"/>
                <w:kern w:val="0"/>
                <w:sz w:val="18"/>
                <w:szCs w:val="18"/>
              </w:rPr>
            </w:pPr>
            <w:r>
              <w:rPr>
                <w:rFonts w:hint="eastAsia" w:ascii="仿宋_GB2312" w:hAnsi="宋体" w:eastAsia="仿宋_GB2312"/>
                <w:kern w:val="0"/>
                <w:sz w:val="18"/>
                <w:szCs w:val="18"/>
              </w:rPr>
              <w:t>研究名称</w:t>
            </w:r>
          </w:p>
        </w:tc>
        <w:tc>
          <w:tcPr>
            <w:tcW w:w="72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负责人</w:t>
            </w:r>
          </w:p>
        </w:tc>
        <w:tc>
          <w:tcPr>
            <w:tcW w:w="720" w:type="dxa"/>
            <w:gridSpan w:val="2"/>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采纳情况</w:t>
            </w:r>
          </w:p>
        </w:tc>
        <w:tc>
          <w:tcPr>
            <w:tcW w:w="72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ascii="仿宋_GB2312" w:hAnsi="宋体" w:eastAsia="仿宋_GB2312" w:cs="宋体"/>
                <w:sz w:val="24"/>
                <w:szCs w:val="24"/>
              </w:rPr>
            </w:pPr>
          </w:p>
        </w:tc>
        <w:tc>
          <w:tcPr>
            <w:tcW w:w="540" w:type="dxa"/>
            <w:vAlign w:val="center"/>
          </w:tcPr>
          <w:p>
            <w:pPr>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0" w:type="dxa"/>
            <w:gridSpan w:val="4"/>
            <w:vAlign w:val="center"/>
          </w:tcPr>
          <w:p>
            <w:pPr>
              <w:jc w:val="left"/>
              <w:rPr>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gridSpan w:val="2"/>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ascii="仿宋_GB2312" w:hAnsi="宋体" w:eastAsia="仿宋_GB2312" w:cs="宋体"/>
                <w:sz w:val="24"/>
                <w:szCs w:val="24"/>
              </w:rPr>
            </w:pPr>
          </w:p>
        </w:tc>
        <w:tc>
          <w:tcPr>
            <w:tcW w:w="540" w:type="dxa"/>
            <w:vAlign w:val="center"/>
          </w:tcPr>
          <w:p>
            <w:pPr>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0" w:type="dxa"/>
            <w:gridSpan w:val="4"/>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gridSpan w:val="2"/>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ascii="仿宋_GB2312" w:hAnsi="宋体" w:eastAsia="仿宋_GB2312" w:cs="宋体"/>
                <w:sz w:val="24"/>
                <w:szCs w:val="24"/>
              </w:rPr>
            </w:pPr>
          </w:p>
        </w:tc>
        <w:tc>
          <w:tcPr>
            <w:tcW w:w="540" w:type="dxa"/>
            <w:vAlign w:val="center"/>
          </w:tcPr>
          <w:p>
            <w:pPr>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0" w:type="dxa"/>
            <w:gridSpan w:val="4"/>
            <w:vAlign w:val="center"/>
          </w:tcPr>
          <w:p>
            <w:pPr>
              <w:jc w:val="left"/>
            </w:pPr>
          </w:p>
        </w:tc>
        <w:tc>
          <w:tcPr>
            <w:tcW w:w="720" w:type="dxa"/>
            <w:vAlign w:val="center"/>
          </w:tcPr>
          <w:p>
            <w:pPr>
              <w:widowControl/>
              <w:jc w:val="left"/>
              <w:rPr>
                <w:rFonts w:ascii="仿宋_GB2312" w:hAnsi="宋体" w:eastAsia="仿宋_GB2312"/>
                <w:kern w:val="0"/>
                <w:sz w:val="18"/>
                <w:szCs w:val="18"/>
              </w:rPr>
            </w:pPr>
          </w:p>
        </w:tc>
        <w:tc>
          <w:tcPr>
            <w:tcW w:w="720" w:type="dxa"/>
            <w:gridSpan w:val="2"/>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ascii="仿宋_GB2312" w:hAnsi="宋体" w:eastAsia="仿宋_GB2312" w:cs="宋体"/>
                <w:sz w:val="24"/>
                <w:szCs w:val="24"/>
              </w:rPr>
            </w:pPr>
          </w:p>
        </w:tc>
        <w:tc>
          <w:tcPr>
            <w:tcW w:w="540" w:type="dxa"/>
            <w:vAlign w:val="center"/>
          </w:tcPr>
          <w:p>
            <w:pPr>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0" w:type="dxa"/>
            <w:gridSpan w:val="4"/>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gridSpan w:val="2"/>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ascii="仿宋_GB2312" w:hAnsi="宋体" w:eastAsia="仿宋_GB2312" w:cs="宋体"/>
                <w:sz w:val="24"/>
                <w:szCs w:val="24"/>
              </w:rPr>
            </w:pPr>
          </w:p>
        </w:tc>
        <w:tc>
          <w:tcPr>
            <w:tcW w:w="540" w:type="dxa"/>
            <w:vAlign w:val="center"/>
          </w:tcPr>
          <w:p>
            <w:pPr>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0" w:type="dxa"/>
            <w:gridSpan w:val="4"/>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gridSpan w:val="2"/>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r>
    </w:tbl>
    <w:p>
      <w:pPr>
        <w:rPr>
          <w:rFonts w:ascii="仿宋_GB2312" w:eastAsia="仿宋_GB2312"/>
          <w:b/>
          <w:sz w:val="28"/>
          <w:szCs w:val="28"/>
        </w:rPr>
      </w:pPr>
      <w:r>
        <w:rPr>
          <w:rFonts w:hint="eastAsia" w:ascii="仿宋_GB2312" w:eastAsia="仿宋_GB2312"/>
          <w:b/>
          <w:sz w:val="28"/>
          <w:szCs w:val="28"/>
        </w:rPr>
        <w:br w:type="page"/>
      </w:r>
      <w:r>
        <w:rPr>
          <w:rFonts w:hint="eastAsia" w:ascii="仿宋_GB2312" w:eastAsia="仿宋_GB2312"/>
          <w:b/>
          <w:sz w:val="28"/>
          <w:szCs w:val="28"/>
        </w:rPr>
        <w:t>九、项目实施年限及年度计划安排</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pct"/>
            <w:shd w:val="clear" w:color="auto" w:fill="auto"/>
          </w:tcPr>
          <w:p>
            <w:pPr>
              <w:spacing w:line="480" w:lineRule="auto"/>
              <w:jc w:val="center"/>
              <w:rPr>
                <w:rFonts w:ascii="仿宋_GB2312" w:eastAsia="仿宋_GB2312"/>
                <w:b/>
              </w:rPr>
            </w:pPr>
            <w:r>
              <w:rPr>
                <w:rFonts w:hint="eastAsia" w:ascii="仿宋_GB2312" w:eastAsia="仿宋_GB2312"/>
                <w:b/>
              </w:rPr>
              <w:t>项目实施总年限</w:t>
            </w:r>
          </w:p>
        </w:tc>
        <w:tc>
          <w:tcPr>
            <w:tcW w:w="3283" w:type="pct"/>
            <w:shd w:val="clear" w:color="auto" w:fill="auto"/>
          </w:tcPr>
          <w:p>
            <w:pPr>
              <w:spacing w:line="480" w:lineRule="auto"/>
              <w:jc w:val="center"/>
              <w:rPr>
                <w:rFonts w:ascii="仿宋_GB2312" w:eastAsia="仿宋_GB2312"/>
                <w:b/>
              </w:rPr>
            </w:pPr>
            <w:r>
              <w:rPr>
                <w:rFonts w:hint="eastAsia" w:ascii="仿宋_GB2312" w:eastAsia="仿宋_GB2312"/>
                <w:b/>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uto"/>
          </w:tcPr>
          <w:p>
            <w:pPr>
              <w:spacing w:line="480" w:lineRule="auto"/>
              <w:jc w:val="center"/>
              <w:rPr>
                <w:rFonts w:ascii="仿宋_GB2312" w:eastAsia="仿宋_GB2312"/>
                <w:b/>
              </w:rPr>
            </w:pPr>
            <w:r>
              <w:rPr>
                <w:rFonts w:hint="eastAsia" w:ascii="仿宋_GB2312" w:eastAsia="仿宋_GB2312"/>
                <w:b/>
              </w:rPr>
              <w:t>年度计划安排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pct"/>
            <w:shd w:val="clear" w:color="auto" w:fill="auto"/>
          </w:tcPr>
          <w:p>
            <w:pPr>
              <w:spacing w:line="480" w:lineRule="auto"/>
              <w:jc w:val="center"/>
              <w:rPr>
                <w:rFonts w:ascii="仿宋_GB2312" w:eastAsia="仿宋_GB2312"/>
                <w:b/>
              </w:rPr>
            </w:pPr>
            <w:r>
              <w:rPr>
                <w:rFonts w:hint="eastAsia" w:ascii="仿宋_GB2312" w:eastAsia="仿宋_GB2312"/>
                <w:b/>
              </w:rPr>
              <w:t>时间进度</w:t>
            </w:r>
          </w:p>
        </w:tc>
        <w:tc>
          <w:tcPr>
            <w:tcW w:w="3283" w:type="pct"/>
            <w:shd w:val="clear" w:color="auto" w:fill="auto"/>
          </w:tcPr>
          <w:p>
            <w:pPr>
              <w:spacing w:line="480" w:lineRule="auto"/>
              <w:jc w:val="center"/>
              <w:rPr>
                <w:rFonts w:ascii="仿宋_GB2312" w:eastAsia="仿宋_GB2312"/>
                <w:b/>
              </w:rPr>
            </w:pPr>
            <w:r>
              <w:rPr>
                <w:rFonts w:hint="eastAsia" w:ascii="仿宋_GB2312" w:eastAsia="仿宋_GB2312"/>
                <w:b/>
              </w:rPr>
              <w:t>阶段目标主要内容及成果(须详细注明累计病例数)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sz w:val="28"/>
                <w:szCs w:val="28"/>
              </w:rPr>
            </w:pPr>
          </w:p>
        </w:tc>
        <w:tc>
          <w:tcPr>
            <w:tcW w:w="3283" w:type="pct"/>
            <w:shd w:val="clear" w:color="auto" w:fill="auto"/>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szCs w:val="21"/>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bl>
    <w:p>
      <w:pPr>
        <w:rPr>
          <w:rFonts w:ascii="仿宋_GB2312" w:eastAsia="仿宋_GB2312"/>
          <w:b/>
          <w:sz w:val="28"/>
        </w:rPr>
      </w:pPr>
      <w:r>
        <w:rPr>
          <w:rFonts w:hint="eastAsia" w:ascii="仿宋_GB2312" w:eastAsia="仿宋_GB2312"/>
          <w:sz w:val="28"/>
        </w:rPr>
        <w:br w:type="page"/>
      </w:r>
      <w:r>
        <w:rPr>
          <w:rFonts w:hint="eastAsia" w:ascii="仿宋_GB2312" w:eastAsia="仿宋_GB2312"/>
          <w:b/>
          <w:sz w:val="28"/>
          <w:szCs w:val="28"/>
        </w:rPr>
        <w:t>十、经</w:t>
      </w:r>
      <w:r>
        <w:rPr>
          <w:rFonts w:hint="eastAsia" w:ascii="仿宋_GB2312" w:eastAsia="仿宋_GB2312"/>
          <w:b/>
          <w:sz w:val="28"/>
        </w:rPr>
        <w:t>费预算（单位：万元，不含CRO费用）</w:t>
      </w:r>
    </w:p>
    <w:p>
      <w:pPr>
        <w:rPr>
          <w:rFonts w:ascii="仿宋_GB2312" w:eastAsia="仿宋_GB2312"/>
          <w:b/>
          <w:sz w:val="28"/>
        </w:rPr>
      </w:pPr>
      <w:r>
        <w:rPr>
          <w:rFonts w:hint="eastAsia" w:ascii="仿宋_GB2312" w:eastAsia="仿宋_GB2312"/>
          <w:b/>
          <w:sz w:val="28"/>
        </w:rPr>
        <w:t>经费预算表</w:t>
      </w:r>
    </w:p>
    <w:tbl>
      <w:tblPr>
        <w:tblStyle w:val="6"/>
        <w:tblW w:w="8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68"/>
        <w:gridCol w:w="2880"/>
        <w:gridCol w:w="900"/>
        <w:gridCol w:w="46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tcPr>
          <w:p>
            <w:pPr>
              <w:pStyle w:val="2"/>
              <w:spacing w:line="400" w:lineRule="exact"/>
              <w:jc w:val="center"/>
              <w:rPr>
                <w:rFonts w:ascii="仿宋_GB2312" w:hAnsi="宋体" w:eastAsia="仿宋_GB2312"/>
                <w:b/>
                <w:position w:val="6"/>
                <w:szCs w:val="21"/>
              </w:rPr>
            </w:pPr>
          </w:p>
        </w:tc>
        <w:tc>
          <w:tcPr>
            <w:tcW w:w="2880" w:type="dxa"/>
            <w:vAlign w:val="center"/>
          </w:tcPr>
          <w:p>
            <w:pPr>
              <w:pStyle w:val="2"/>
              <w:spacing w:line="400" w:lineRule="exact"/>
              <w:jc w:val="center"/>
              <w:rPr>
                <w:rFonts w:ascii="仿宋_GB2312" w:hAnsi="宋体" w:eastAsia="仿宋_GB2312"/>
                <w:b/>
                <w:position w:val="6"/>
                <w:szCs w:val="21"/>
              </w:rPr>
            </w:pPr>
            <w:r>
              <w:rPr>
                <w:rFonts w:hint="eastAsia" w:ascii="仿宋_GB2312" w:hAnsi="宋体" w:eastAsia="仿宋_GB2312"/>
                <w:b/>
                <w:position w:val="6"/>
                <w:szCs w:val="21"/>
              </w:rPr>
              <w:t>科目名称</w:t>
            </w:r>
          </w:p>
        </w:tc>
        <w:tc>
          <w:tcPr>
            <w:tcW w:w="900" w:type="dxa"/>
            <w:vAlign w:val="center"/>
          </w:tcPr>
          <w:p>
            <w:pPr>
              <w:pStyle w:val="2"/>
              <w:spacing w:line="400" w:lineRule="exact"/>
              <w:jc w:val="center"/>
              <w:rPr>
                <w:rFonts w:ascii="仿宋_GB2312" w:hAnsi="宋体" w:eastAsia="仿宋_GB2312"/>
                <w:b/>
                <w:position w:val="6"/>
                <w:szCs w:val="21"/>
              </w:rPr>
            </w:pPr>
            <w:r>
              <w:rPr>
                <w:rFonts w:hint="eastAsia" w:ascii="仿宋_GB2312" w:hAnsi="宋体" w:eastAsia="仿宋_GB2312"/>
                <w:b/>
                <w:position w:val="6"/>
                <w:szCs w:val="21"/>
              </w:rPr>
              <w:t>预算</w:t>
            </w:r>
          </w:p>
        </w:tc>
        <w:tc>
          <w:tcPr>
            <w:tcW w:w="4690" w:type="dxa"/>
            <w:vAlign w:val="center"/>
          </w:tcPr>
          <w:p>
            <w:pPr>
              <w:pStyle w:val="2"/>
              <w:spacing w:line="400" w:lineRule="exact"/>
              <w:jc w:val="center"/>
              <w:rPr>
                <w:rFonts w:ascii="仿宋_GB2312" w:hAnsi="宋体" w:eastAsia="仿宋_GB2312"/>
                <w:b/>
                <w:position w:val="6"/>
                <w:szCs w:val="21"/>
              </w:rPr>
            </w:pPr>
            <w:r>
              <w:rPr>
                <w:rFonts w:hint="eastAsia" w:ascii="仿宋_GB2312" w:hAnsi="宋体" w:eastAsia="仿宋_GB2312"/>
                <w:b/>
                <w:position w:val="6"/>
                <w:szCs w:val="21"/>
              </w:rPr>
              <w:t>备注（计算依据与说明，须附详细预算）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tcPr>
          <w:p>
            <w:pPr>
              <w:pStyle w:val="2"/>
              <w:spacing w:line="400" w:lineRule="exact"/>
              <w:rPr>
                <w:rFonts w:ascii="仿宋_GB2312" w:hAnsi="宋体" w:eastAsia="仿宋_GB2312"/>
                <w:b/>
                <w:position w:val="6"/>
                <w:szCs w:val="21"/>
              </w:rPr>
            </w:pPr>
          </w:p>
        </w:tc>
        <w:tc>
          <w:tcPr>
            <w:tcW w:w="2880" w:type="dxa"/>
            <w:vAlign w:val="center"/>
          </w:tcPr>
          <w:p>
            <w:pPr>
              <w:pStyle w:val="2"/>
              <w:spacing w:line="400" w:lineRule="exact"/>
              <w:jc w:val="center"/>
              <w:rPr>
                <w:rFonts w:ascii="仿宋_GB2312" w:hAnsi="宋体" w:eastAsia="仿宋_GB2312"/>
                <w:b/>
                <w:position w:val="6"/>
                <w:szCs w:val="21"/>
              </w:rPr>
            </w:pPr>
            <w:r>
              <w:rPr>
                <w:rFonts w:hint="eastAsia" w:ascii="仿宋_GB2312" w:hAnsi="宋体" w:eastAsia="仿宋_GB2312"/>
                <w:b/>
                <w:position w:val="6"/>
                <w:szCs w:val="21"/>
              </w:rPr>
              <w:t>总  计</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ascii="仿宋_GB2312" w:hAnsi="宋体" w:eastAsia="仿宋_GB2312"/>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restart"/>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1. 科研业务费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ascii="仿宋_GB2312" w:hAnsi="宋体" w:eastAsia="仿宋_GB2312"/>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（1）材料费 </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（2）差旅费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ind w:firstLine="420" w:firstLineChars="200"/>
              <w:rPr>
                <w:rFonts w:ascii="仿宋_GB2312" w:hAnsi="宋体" w:eastAsia="仿宋_GB2312"/>
                <w:position w:val="6"/>
                <w:szCs w:val="21"/>
              </w:rPr>
            </w:pPr>
          </w:p>
        </w:tc>
        <w:tc>
          <w:tcPr>
            <w:tcW w:w="2880" w:type="dxa"/>
            <w:vAlign w:val="center"/>
          </w:tcPr>
          <w:p>
            <w:pPr>
              <w:pStyle w:val="2"/>
              <w:snapToGrid w:val="0"/>
              <w:spacing w:line="228" w:lineRule="auto"/>
              <w:ind w:firstLine="420" w:firstLineChars="200"/>
              <w:rPr>
                <w:rFonts w:ascii="仿宋_GB2312" w:hAnsi="宋体" w:eastAsia="仿宋_GB2312"/>
                <w:position w:val="6"/>
                <w:szCs w:val="21"/>
              </w:rPr>
            </w:pPr>
            <w:r>
              <w:rPr>
                <w:rFonts w:hint="eastAsia" w:ascii="仿宋_GB2312" w:hAnsi="宋体" w:eastAsia="仿宋_GB2312"/>
                <w:position w:val="6"/>
                <w:szCs w:val="21"/>
              </w:rPr>
              <w:t>（3）会议费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（4）出版物/文献/信息传播/知识产权事务费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（5）统计分析费（协作费）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2. 国际合作与交流费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3. 临床病例观察随访费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ind w:firstLine="105" w:firstLineChars="50"/>
              <w:rPr>
                <w:rFonts w:ascii="仿宋_GB2312" w:hAnsi="宋体" w:eastAsia="仿宋_GB2312"/>
                <w:position w:val="6"/>
                <w:szCs w:val="21"/>
              </w:rPr>
            </w:pPr>
            <w:r>
              <w:rPr>
                <w:rFonts w:hint="eastAsia" w:ascii="仿宋_GB2312" w:hAnsi="宋体" w:eastAsia="仿宋_GB2312"/>
                <w:position w:val="6"/>
                <w:szCs w:val="21"/>
              </w:rPr>
              <w:t xml:space="preserve"> 4. 专家咨询费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ind w:firstLine="105" w:firstLineChars="50"/>
              <w:rPr>
                <w:rFonts w:ascii="仿宋_GB2312" w:hAnsi="宋体" w:eastAsia="仿宋_GB2312"/>
                <w:position w:val="6"/>
                <w:szCs w:val="21"/>
              </w:rPr>
            </w:pPr>
            <w:r>
              <w:rPr>
                <w:rFonts w:hint="eastAsia" w:ascii="仿宋_GB2312" w:hAnsi="宋体" w:eastAsia="仿宋_GB2312"/>
                <w:position w:val="6"/>
                <w:szCs w:val="21"/>
              </w:rPr>
              <w:t xml:space="preserve"> 5. 人员劳务费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extDirection w:val="tbRlV"/>
          </w:tcPr>
          <w:p>
            <w:pPr>
              <w:pStyle w:val="2"/>
              <w:snapToGrid w:val="0"/>
              <w:spacing w:line="228" w:lineRule="auto"/>
              <w:ind w:left="113" w:right="113"/>
              <w:jc w:val="center"/>
              <w:rPr>
                <w:rFonts w:ascii="仿宋_GB2312" w:hAnsi="宋体" w:eastAsia="仿宋_GB2312"/>
                <w:position w:val="6"/>
                <w:szCs w:val="21"/>
              </w:rPr>
            </w:pPr>
          </w:p>
        </w:tc>
        <w:tc>
          <w:tcPr>
            <w:tcW w:w="2880" w:type="dxa"/>
            <w:vAlign w:val="center"/>
          </w:tcPr>
          <w:p>
            <w:pPr>
              <w:pStyle w:val="2"/>
              <w:snapToGrid w:val="0"/>
              <w:spacing w:line="228" w:lineRule="auto"/>
              <w:jc w:val="left"/>
              <w:rPr>
                <w:rFonts w:ascii="仿宋_GB2312" w:hAnsi="宋体" w:eastAsia="仿宋_GB2312"/>
                <w:position w:val="6"/>
                <w:szCs w:val="21"/>
              </w:rPr>
            </w:pPr>
            <w:r>
              <w:rPr>
                <w:rFonts w:hint="eastAsia" w:ascii="仿宋_GB2312" w:hAnsi="宋体" w:eastAsia="仿宋_GB2312"/>
                <w:position w:val="6"/>
                <w:szCs w:val="21"/>
              </w:rPr>
              <w:t xml:space="preserve">  6.科研管理费</w:t>
            </w:r>
          </w:p>
        </w:tc>
        <w:tc>
          <w:tcPr>
            <w:tcW w:w="900" w:type="dxa"/>
            <w:vAlign w:val="center"/>
          </w:tcPr>
          <w:p>
            <w:pPr>
              <w:pStyle w:val="2"/>
              <w:spacing w:line="400" w:lineRule="exact"/>
              <w:jc w:val="lef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b/>
                <w:color w:val="FF0000"/>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ascii="仿宋_GB2312" w:hAnsi="宋体" w:eastAsia="仿宋_GB2312"/>
                <w:b/>
                <w:color w:val="FF0000"/>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ind w:firstLine="105" w:firstLineChars="50"/>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ascii="仿宋_GB2312" w:hAnsi="宋体" w:eastAsia="仿宋_GB2312"/>
                <w:b/>
                <w:color w:val="FF0000"/>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ind w:firstLine="105" w:firstLineChars="50"/>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ascii="仿宋_GB2312" w:hAnsi="宋体" w:eastAsia="仿宋_GB2312"/>
                <w:b/>
                <w:color w:val="FF0000"/>
                <w:position w:val="6"/>
                <w:szCs w:val="21"/>
              </w:rPr>
            </w:pPr>
          </w:p>
        </w:tc>
      </w:tr>
    </w:tbl>
    <w:p>
      <w:pPr>
        <w:spacing w:before="120" w:after="120"/>
        <w:rPr>
          <w:rFonts w:ascii="仿宋_GB2312" w:eastAsia="仿宋_GB2312"/>
          <w:b/>
          <w:sz w:val="28"/>
        </w:rPr>
      </w:pPr>
    </w:p>
    <w:p>
      <w:pPr>
        <w:spacing w:before="120" w:after="120"/>
        <w:rPr>
          <w:rFonts w:ascii="仿宋_GB2312" w:eastAsia="仿宋_GB2312"/>
          <w:b/>
          <w:sz w:val="28"/>
        </w:rPr>
      </w:pPr>
    </w:p>
    <w:p>
      <w:pPr>
        <w:spacing w:before="120" w:after="120"/>
        <w:rPr>
          <w:rFonts w:ascii="仿宋_GB2312" w:eastAsia="仿宋_GB2312"/>
          <w:b/>
          <w:sz w:val="28"/>
        </w:rPr>
      </w:pPr>
    </w:p>
    <w:p>
      <w:pPr>
        <w:spacing w:before="120" w:after="120"/>
        <w:rPr>
          <w:rFonts w:ascii="仿宋_GB2312" w:eastAsia="仿宋_GB2312"/>
          <w:b/>
          <w:sz w:val="28"/>
        </w:rPr>
      </w:pPr>
    </w:p>
    <w:p>
      <w:pPr>
        <w:spacing w:before="120" w:after="120"/>
        <w:rPr>
          <w:rFonts w:ascii="仿宋_GB2312" w:eastAsia="仿宋_GB2312"/>
          <w:b/>
          <w:sz w:val="28"/>
        </w:rPr>
      </w:pPr>
      <w:r>
        <w:rPr>
          <w:rFonts w:hint="eastAsia" w:ascii="仿宋_GB2312" w:eastAsia="仿宋_GB2312"/>
          <w:b/>
          <w:sz w:val="28"/>
        </w:rPr>
        <w:t>十一、附件清单</w:t>
      </w:r>
    </w:p>
    <w:p>
      <w:pPr>
        <w:spacing w:before="120" w:after="120"/>
        <w:rPr>
          <w:rFonts w:ascii="仿宋_GB2312" w:hAnsi="宋体" w:eastAsia="仿宋_GB2312"/>
          <w:sz w:val="24"/>
          <w:szCs w:val="24"/>
        </w:rPr>
      </w:pPr>
      <w:r>
        <w:rPr>
          <w:rFonts w:hint="eastAsia" w:ascii="仿宋_GB2312" w:hAnsi="宋体" w:eastAsia="仿宋_GB2312"/>
          <w:sz w:val="24"/>
          <w:szCs w:val="24"/>
        </w:rPr>
        <w:t>1.GCP证书：</w:t>
      </w:r>
    </w:p>
    <w:p>
      <w:pPr>
        <w:spacing w:before="120" w:after="120"/>
        <w:jc w:val="left"/>
        <w:rPr>
          <w:rFonts w:ascii="仿宋_GB2312" w:hAnsi="宋体" w:eastAsia="仿宋_GB2312"/>
          <w:sz w:val="24"/>
          <w:szCs w:val="24"/>
        </w:rPr>
      </w:pPr>
      <w:r>
        <w:rPr>
          <w:rFonts w:hint="eastAsia" w:ascii="仿宋_GB2312" w:hAnsi="宋体" w:eastAsia="仿宋_GB2312"/>
          <w:sz w:val="24"/>
          <w:szCs w:val="24"/>
        </w:rPr>
        <w:t>2.单位合作协议：</w:t>
      </w:r>
    </w:p>
    <w:p>
      <w:pPr>
        <w:spacing w:before="120" w:after="120"/>
        <w:rPr>
          <w:rFonts w:ascii="仿宋_GB2312" w:hAnsi="宋体" w:eastAsia="仿宋_GB2312"/>
          <w:sz w:val="24"/>
          <w:szCs w:val="24"/>
        </w:rPr>
      </w:pPr>
      <w:r>
        <w:rPr>
          <w:rFonts w:hint="eastAsia" w:ascii="仿宋_GB2312" w:hAnsi="宋体" w:eastAsia="仿宋_GB2312"/>
          <w:sz w:val="24"/>
          <w:szCs w:val="24"/>
        </w:rPr>
        <w:t>3.其他：</w:t>
      </w:r>
    </w:p>
    <w:p>
      <w:pPr>
        <w:spacing w:before="120" w:after="120"/>
        <w:rPr>
          <w:rFonts w:ascii="仿宋_GB2312" w:eastAsia="仿宋_GB2312"/>
          <w:b/>
          <w:sz w:val="28"/>
        </w:rPr>
      </w:pPr>
    </w:p>
    <w:p>
      <w:pPr>
        <w:spacing w:before="120" w:after="120"/>
        <w:rPr>
          <w:rFonts w:ascii="仿宋_GB2312" w:eastAsia="仿宋_GB2312"/>
          <w:b/>
          <w:sz w:val="28"/>
        </w:rPr>
      </w:pPr>
      <w:r>
        <w:rPr>
          <w:rFonts w:hint="eastAsia" w:ascii="仿宋_GB2312" w:eastAsia="仿宋_GB2312"/>
          <w:b/>
          <w:sz w:val="28"/>
        </w:rPr>
        <w:t>十二、项目负责人承诺</w:t>
      </w:r>
    </w:p>
    <w:p>
      <w:pPr>
        <w:spacing w:line="400" w:lineRule="exact"/>
        <w:ind w:firstLine="480"/>
        <w:rPr>
          <w:rFonts w:ascii="仿宋_GB2312" w:eastAsia="仿宋_GB2312"/>
        </w:rPr>
      </w:pPr>
      <w:r>
        <w:rPr>
          <w:rFonts w:hint="eastAsia" w:ascii="仿宋_GB2312" w:eastAsia="仿宋_GB2312"/>
        </w:rPr>
        <w:t>我保证上述填报内容真实、准确。如果获得资助，我将履行项目负责人职责，严格遵守学</w:t>
      </w:r>
      <w:r>
        <w:rPr>
          <w:rFonts w:hint="eastAsia" w:ascii="仿宋_GB2312" w:eastAsia="仿宋_GB2312"/>
          <w:lang w:val="en-US" w:eastAsia="zh-CN"/>
        </w:rPr>
        <w:t>会</w:t>
      </w:r>
      <w:r>
        <w:rPr>
          <w:rFonts w:hint="eastAsia" w:ascii="仿宋_GB2312" w:eastAsia="仿宋_GB2312"/>
        </w:rPr>
        <w:t>的有关规定，切实保证研究工作时间，按计划认真开展研究工作，按时报送有关材料，若填报失实或违反有关规定，本人将承担全部责任。</w:t>
      </w:r>
    </w:p>
    <w:p>
      <w:pPr>
        <w:spacing w:line="400" w:lineRule="exact"/>
        <w:rPr>
          <w:rFonts w:ascii="仿宋_GB2312" w:eastAsia="仿宋_GB2312"/>
        </w:rPr>
      </w:pPr>
    </w:p>
    <w:p>
      <w:pPr>
        <w:spacing w:line="400" w:lineRule="exact"/>
        <w:rPr>
          <w:rFonts w:ascii="仿宋_GB2312" w:eastAsia="仿宋_GB2312"/>
        </w:rPr>
      </w:pPr>
      <w:r>
        <w:rPr>
          <w:rFonts w:hint="eastAsia" w:ascii="仿宋_GB2312" w:eastAsia="仿宋_GB2312"/>
        </w:rPr>
        <w:t xml:space="preserve">项目负责人（签字） </w:t>
      </w:r>
    </w:p>
    <w:p>
      <w:pPr>
        <w:spacing w:line="400" w:lineRule="exact"/>
        <w:rPr>
          <w:rFonts w:ascii="仿宋_GB2312" w:eastAsia="仿宋_GB2312"/>
        </w:rPr>
      </w:pPr>
    </w:p>
    <w:p>
      <w:pPr>
        <w:spacing w:line="360" w:lineRule="auto"/>
        <w:rPr>
          <w:rFonts w:ascii="仿宋_GB2312" w:eastAsia="仿宋_GB2312"/>
        </w:rPr>
      </w:pPr>
      <w:r>
        <w:rPr>
          <w:rFonts w:hint="eastAsia" w:ascii="仿宋_GB2312" w:eastAsia="仿宋_GB2312"/>
        </w:rPr>
        <w:t xml:space="preserve">                                                             年   月   日</w:t>
      </w:r>
    </w:p>
    <w:p>
      <w:pPr>
        <w:spacing w:line="360" w:lineRule="auto"/>
        <w:rPr>
          <w:rFonts w:ascii="仿宋_GB2312" w:eastAsia="仿宋_GB2312"/>
          <w:b/>
          <w:sz w:val="28"/>
        </w:rPr>
      </w:pPr>
      <w:r>
        <w:rPr>
          <w:rFonts w:hint="eastAsia" w:ascii="仿宋_GB2312" w:eastAsia="仿宋_GB2312"/>
          <w:b/>
          <w:sz w:val="28"/>
        </w:rPr>
        <w:t>十三、项目审查与保证</w:t>
      </w:r>
    </w:p>
    <w:tbl>
      <w:tblPr>
        <w:tblStyle w:val="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667" w:hRule="exact"/>
          <w:jc w:val="center"/>
        </w:trPr>
        <w:tc>
          <w:tcPr>
            <w:tcW w:w="9207" w:type="dxa"/>
            <w:tcBorders>
              <w:top w:val="single" w:color="auto" w:sz="6" w:space="0"/>
              <w:left w:val="single" w:color="auto" w:sz="6" w:space="0"/>
              <w:bottom w:val="single" w:color="auto" w:sz="6" w:space="0"/>
              <w:right w:val="single" w:color="auto" w:sz="6" w:space="0"/>
            </w:tcBorders>
          </w:tcPr>
          <w:p>
            <w:pPr>
              <w:spacing w:line="320" w:lineRule="exact"/>
              <w:rPr>
                <w:rFonts w:ascii="仿宋_GB2312" w:eastAsia="仿宋_GB2312"/>
              </w:rPr>
            </w:pPr>
            <w:r>
              <w:rPr>
                <w:rFonts w:hint="eastAsia" w:ascii="仿宋_GB2312" w:eastAsia="仿宋_GB2312"/>
                <w:spacing w:val="20"/>
              </w:rPr>
              <w:t>1</w:t>
            </w:r>
            <w:r>
              <w:rPr>
                <w:rFonts w:hint="eastAsia" w:ascii="仿宋_GB2312" w:eastAsia="仿宋_GB2312"/>
                <w:spacing w:val="20"/>
                <w:sz w:val="28"/>
              </w:rPr>
              <w:t>.</w:t>
            </w:r>
            <w:r>
              <w:rPr>
                <w:rFonts w:hint="eastAsia" w:ascii="仿宋_GB2312" w:eastAsia="仿宋_GB2312"/>
              </w:rPr>
              <w:t>专科分会的审查意见与保证</w:t>
            </w:r>
          </w:p>
          <w:p>
            <w:pPr>
              <w:spacing w:line="320" w:lineRule="exact"/>
              <w:rPr>
                <w:rFonts w:ascii="仿宋_GB2312" w:eastAsia="仿宋_GB2312"/>
              </w:rPr>
            </w:pPr>
            <w:r>
              <w:rPr>
                <w:rFonts w:hint="eastAsia" w:ascii="仿宋_GB2312" w:eastAsia="仿宋_GB2312"/>
              </w:rPr>
              <w:t xml:space="preserve">   已对申请书内容进行了审核，该项目符合申报条件，同意申报并保证：</w:t>
            </w:r>
          </w:p>
          <w:p>
            <w:pPr>
              <w:spacing w:line="320" w:lineRule="exact"/>
              <w:rPr>
                <w:rFonts w:ascii="仿宋_GB2312" w:eastAsia="仿宋_GB2312"/>
              </w:rPr>
            </w:pPr>
            <w:r>
              <w:rPr>
                <w:rFonts w:hint="eastAsia" w:ascii="仿宋_GB2312" w:eastAsia="仿宋_GB2312"/>
              </w:rPr>
              <w:t xml:space="preserve">  （1）保证对研究计划实施所需的人力、物力和工作时间等条件给予支持；</w:t>
            </w:r>
          </w:p>
          <w:p>
            <w:pPr>
              <w:spacing w:line="320" w:lineRule="exact"/>
              <w:rPr>
                <w:rFonts w:ascii="仿宋_GB2312" w:eastAsia="仿宋_GB2312"/>
              </w:rPr>
            </w:pPr>
            <w:r>
              <w:rPr>
                <w:rFonts w:hint="eastAsia" w:ascii="仿宋_GB2312" w:eastAsia="仿宋_GB2312"/>
              </w:rPr>
              <w:t xml:space="preserve">  （2）督促项目负责人按规定及时报送有关报表和材料。</w:t>
            </w:r>
          </w:p>
          <w:p>
            <w:pPr>
              <w:spacing w:line="320" w:lineRule="exact"/>
              <w:rPr>
                <w:rFonts w:ascii="仿宋_GB2312" w:eastAsia="仿宋_GB2312"/>
              </w:rPr>
            </w:pPr>
          </w:p>
          <w:p>
            <w:pPr>
              <w:spacing w:line="320" w:lineRule="exact"/>
              <w:rPr>
                <w:rFonts w:ascii="仿宋_GB2312" w:eastAsia="仿宋_GB2312"/>
              </w:rPr>
            </w:pPr>
          </w:p>
          <w:p>
            <w:pPr>
              <w:spacing w:line="320" w:lineRule="exact"/>
              <w:rPr>
                <w:rFonts w:ascii="仿宋_GB2312" w:eastAsia="仿宋_GB2312"/>
              </w:rPr>
            </w:pPr>
          </w:p>
          <w:p>
            <w:pPr>
              <w:spacing w:line="320" w:lineRule="exact"/>
              <w:rPr>
                <w:rFonts w:ascii="仿宋_GB2312" w:eastAsia="仿宋_GB2312"/>
              </w:rPr>
            </w:pPr>
            <w:r>
              <w:rPr>
                <w:rFonts w:hint="eastAsia" w:ascii="仿宋_GB2312" w:eastAsia="仿宋_GB2312"/>
                <w:lang w:val="en-US" w:eastAsia="zh-CN"/>
              </w:rPr>
              <w:t>专科分会主任委员</w:t>
            </w:r>
            <w:r>
              <w:rPr>
                <w:rFonts w:hint="eastAsia" w:ascii="仿宋_GB2312" w:eastAsia="仿宋_GB2312"/>
              </w:rPr>
              <w:t>（签章）                             20</w:t>
            </w:r>
            <w:r>
              <w:rPr>
                <w:rFonts w:hint="eastAsia" w:ascii="仿宋_GB2312" w:eastAsia="仿宋_GB2312"/>
                <w:lang w:val="en-US" w:eastAsia="zh-CN"/>
              </w:rPr>
              <w:t>2</w:t>
            </w:r>
            <w:r>
              <w:rPr>
                <w:rFonts w:hint="eastAsia" w:ascii="仿宋_GB2312" w:eastAsia="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772" w:hRule="exact"/>
          <w:jc w:val="center"/>
        </w:trPr>
        <w:tc>
          <w:tcPr>
            <w:tcW w:w="9207" w:type="dxa"/>
            <w:tcBorders>
              <w:top w:val="single" w:color="auto" w:sz="6" w:space="0"/>
              <w:left w:val="single" w:color="auto" w:sz="6" w:space="0"/>
              <w:bottom w:val="single" w:color="auto" w:sz="6" w:space="0"/>
              <w:right w:val="single" w:color="auto" w:sz="6" w:space="0"/>
            </w:tcBorders>
          </w:tcPr>
          <w:p>
            <w:pPr>
              <w:spacing w:line="320" w:lineRule="exact"/>
              <w:ind w:firstLine="105" w:firstLineChars="50"/>
              <w:rPr>
                <w:rFonts w:ascii="仿宋_GB2312" w:eastAsia="仿宋_GB2312"/>
              </w:rPr>
            </w:pPr>
            <w:r>
              <w:rPr>
                <w:rFonts w:hint="eastAsia" w:ascii="仿宋_GB2312" w:eastAsia="仿宋_GB2312"/>
              </w:rPr>
              <w:t>2．省医学会审批意见</w:t>
            </w:r>
          </w:p>
          <w:p>
            <w:pPr>
              <w:spacing w:line="320" w:lineRule="exact"/>
              <w:rPr>
                <w:rFonts w:ascii="仿宋_GB2312" w:eastAsia="仿宋_GB2312"/>
              </w:rPr>
            </w:pPr>
          </w:p>
          <w:p>
            <w:pPr>
              <w:spacing w:line="320" w:lineRule="exact"/>
              <w:rPr>
                <w:rFonts w:ascii="仿宋_GB2312" w:eastAsia="仿宋_GB2312"/>
              </w:rPr>
            </w:pPr>
          </w:p>
          <w:p>
            <w:pPr>
              <w:spacing w:line="320" w:lineRule="exact"/>
              <w:rPr>
                <w:rFonts w:ascii="仿宋_GB2312" w:eastAsia="仿宋_GB2312"/>
              </w:rPr>
            </w:pPr>
          </w:p>
          <w:p>
            <w:pPr>
              <w:spacing w:line="320" w:lineRule="exact"/>
              <w:rPr>
                <w:rFonts w:ascii="仿宋_GB2312" w:eastAsia="仿宋_GB2312"/>
              </w:rPr>
            </w:pPr>
            <w:r>
              <w:rPr>
                <w:rFonts w:hint="eastAsia" w:ascii="仿宋_GB2312" w:eastAsia="仿宋_GB2312"/>
              </w:rPr>
              <w:t xml:space="preserve">  负责人（签章）                          20</w:t>
            </w:r>
            <w:r>
              <w:rPr>
                <w:rFonts w:hint="eastAsia" w:ascii="仿宋_GB2312" w:eastAsia="仿宋_GB2312"/>
                <w:lang w:val="en-US" w:eastAsia="zh-CN"/>
              </w:rPr>
              <w:t>2</w:t>
            </w:r>
            <w:r>
              <w:rPr>
                <w:rFonts w:hint="eastAsia" w:ascii="仿宋_GB2312" w:eastAsia="仿宋_GB2312"/>
              </w:rPr>
              <w:t xml:space="preserve"> 年  月   日</w:t>
            </w:r>
          </w:p>
        </w:tc>
      </w:tr>
    </w:tbl>
    <w:p/>
    <w:sectPr>
      <w:pgSz w:w="11906" w:h="16838"/>
      <w:pgMar w:top="1440" w:right="1800"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11</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jQxNDU5MzQ5ZDljMDQ4NGU0YjI0ZWVhNjU2NTMifQ=="/>
  </w:docVars>
  <w:rsids>
    <w:rsidRoot w:val="00064A20"/>
    <w:rsid w:val="00002708"/>
    <w:rsid w:val="00006491"/>
    <w:rsid w:val="0000792A"/>
    <w:rsid w:val="00012861"/>
    <w:rsid w:val="00012F25"/>
    <w:rsid w:val="00017520"/>
    <w:rsid w:val="00022F3D"/>
    <w:rsid w:val="00032CDA"/>
    <w:rsid w:val="000331F6"/>
    <w:rsid w:val="0004086B"/>
    <w:rsid w:val="00064A20"/>
    <w:rsid w:val="00065C44"/>
    <w:rsid w:val="00074725"/>
    <w:rsid w:val="00083CB0"/>
    <w:rsid w:val="00087663"/>
    <w:rsid w:val="00096A43"/>
    <w:rsid w:val="000A1BEC"/>
    <w:rsid w:val="000B71E7"/>
    <w:rsid w:val="000B73E4"/>
    <w:rsid w:val="000C382A"/>
    <w:rsid w:val="000C43B2"/>
    <w:rsid w:val="000D0159"/>
    <w:rsid w:val="000D77B2"/>
    <w:rsid w:val="000D7889"/>
    <w:rsid w:val="000E51E0"/>
    <w:rsid w:val="000F0243"/>
    <w:rsid w:val="000F3780"/>
    <w:rsid w:val="000F6F63"/>
    <w:rsid w:val="00101687"/>
    <w:rsid w:val="00102567"/>
    <w:rsid w:val="0010534D"/>
    <w:rsid w:val="0010668A"/>
    <w:rsid w:val="00107304"/>
    <w:rsid w:val="00113DB8"/>
    <w:rsid w:val="00115AC5"/>
    <w:rsid w:val="001226DC"/>
    <w:rsid w:val="00122C58"/>
    <w:rsid w:val="00123E04"/>
    <w:rsid w:val="0014274F"/>
    <w:rsid w:val="00144257"/>
    <w:rsid w:val="001530B3"/>
    <w:rsid w:val="00157728"/>
    <w:rsid w:val="001657C1"/>
    <w:rsid w:val="00172C47"/>
    <w:rsid w:val="00181687"/>
    <w:rsid w:val="00182573"/>
    <w:rsid w:val="00186591"/>
    <w:rsid w:val="00195545"/>
    <w:rsid w:val="001A001D"/>
    <w:rsid w:val="001A3856"/>
    <w:rsid w:val="001A71F2"/>
    <w:rsid w:val="001C2705"/>
    <w:rsid w:val="001D0AEB"/>
    <w:rsid w:val="001D0C29"/>
    <w:rsid w:val="001E27CB"/>
    <w:rsid w:val="001E29A3"/>
    <w:rsid w:val="001F50D6"/>
    <w:rsid w:val="001F5206"/>
    <w:rsid w:val="001F6C7C"/>
    <w:rsid w:val="00204874"/>
    <w:rsid w:val="00223814"/>
    <w:rsid w:val="00231B07"/>
    <w:rsid w:val="00233B59"/>
    <w:rsid w:val="00236350"/>
    <w:rsid w:val="00252084"/>
    <w:rsid w:val="00263C69"/>
    <w:rsid w:val="00273BF2"/>
    <w:rsid w:val="00277720"/>
    <w:rsid w:val="0028078A"/>
    <w:rsid w:val="00285DA4"/>
    <w:rsid w:val="00287BA9"/>
    <w:rsid w:val="00287FE2"/>
    <w:rsid w:val="002960BD"/>
    <w:rsid w:val="002A0924"/>
    <w:rsid w:val="002A13B6"/>
    <w:rsid w:val="002A6BA2"/>
    <w:rsid w:val="002B205C"/>
    <w:rsid w:val="002B6B6F"/>
    <w:rsid w:val="002B70ED"/>
    <w:rsid w:val="002D05E9"/>
    <w:rsid w:val="002D19A5"/>
    <w:rsid w:val="002D2220"/>
    <w:rsid w:val="002D69CD"/>
    <w:rsid w:val="002E3FB9"/>
    <w:rsid w:val="002F264A"/>
    <w:rsid w:val="002F6184"/>
    <w:rsid w:val="00300EE4"/>
    <w:rsid w:val="0030469F"/>
    <w:rsid w:val="00321DE9"/>
    <w:rsid w:val="00327A11"/>
    <w:rsid w:val="00330261"/>
    <w:rsid w:val="003329AE"/>
    <w:rsid w:val="00332A73"/>
    <w:rsid w:val="003341FC"/>
    <w:rsid w:val="00340EDD"/>
    <w:rsid w:val="00355381"/>
    <w:rsid w:val="003559FD"/>
    <w:rsid w:val="00361A5A"/>
    <w:rsid w:val="0037127C"/>
    <w:rsid w:val="00386B2E"/>
    <w:rsid w:val="00387474"/>
    <w:rsid w:val="00393AD1"/>
    <w:rsid w:val="00393B5C"/>
    <w:rsid w:val="003A1162"/>
    <w:rsid w:val="003A7282"/>
    <w:rsid w:val="003C0B7B"/>
    <w:rsid w:val="003C4D70"/>
    <w:rsid w:val="003C5705"/>
    <w:rsid w:val="003D045D"/>
    <w:rsid w:val="003D0B52"/>
    <w:rsid w:val="003D40D9"/>
    <w:rsid w:val="003E152A"/>
    <w:rsid w:val="003F7896"/>
    <w:rsid w:val="00402D2D"/>
    <w:rsid w:val="00423BEF"/>
    <w:rsid w:val="00426F1D"/>
    <w:rsid w:val="004301E8"/>
    <w:rsid w:val="00433804"/>
    <w:rsid w:val="00460BFE"/>
    <w:rsid w:val="004624C7"/>
    <w:rsid w:val="0046696D"/>
    <w:rsid w:val="00472511"/>
    <w:rsid w:val="00473C85"/>
    <w:rsid w:val="00481154"/>
    <w:rsid w:val="00485327"/>
    <w:rsid w:val="004865D4"/>
    <w:rsid w:val="004866F3"/>
    <w:rsid w:val="00493FBE"/>
    <w:rsid w:val="004B03DF"/>
    <w:rsid w:val="004B47FA"/>
    <w:rsid w:val="004C392F"/>
    <w:rsid w:val="004D13FB"/>
    <w:rsid w:val="004E0A1B"/>
    <w:rsid w:val="004E294C"/>
    <w:rsid w:val="004F6993"/>
    <w:rsid w:val="00505BCB"/>
    <w:rsid w:val="00510F1A"/>
    <w:rsid w:val="00512B19"/>
    <w:rsid w:val="0051441F"/>
    <w:rsid w:val="00524960"/>
    <w:rsid w:val="005267DB"/>
    <w:rsid w:val="00531905"/>
    <w:rsid w:val="005544A1"/>
    <w:rsid w:val="00561B88"/>
    <w:rsid w:val="005714E3"/>
    <w:rsid w:val="005740DB"/>
    <w:rsid w:val="00583B78"/>
    <w:rsid w:val="005851D6"/>
    <w:rsid w:val="00585C3C"/>
    <w:rsid w:val="00594952"/>
    <w:rsid w:val="005A3774"/>
    <w:rsid w:val="005A40D7"/>
    <w:rsid w:val="005B58F0"/>
    <w:rsid w:val="005B5E47"/>
    <w:rsid w:val="005C0883"/>
    <w:rsid w:val="005E24E8"/>
    <w:rsid w:val="005F2F17"/>
    <w:rsid w:val="00614725"/>
    <w:rsid w:val="00615E9E"/>
    <w:rsid w:val="00617B69"/>
    <w:rsid w:val="006352AC"/>
    <w:rsid w:val="00644E1D"/>
    <w:rsid w:val="00650B60"/>
    <w:rsid w:val="00661B0E"/>
    <w:rsid w:val="00667A86"/>
    <w:rsid w:val="00667AB1"/>
    <w:rsid w:val="006706D2"/>
    <w:rsid w:val="00674259"/>
    <w:rsid w:val="0067781A"/>
    <w:rsid w:val="0068347E"/>
    <w:rsid w:val="00686719"/>
    <w:rsid w:val="006A7E3F"/>
    <w:rsid w:val="006B53E0"/>
    <w:rsid w:val="006B7653"/>
    <w:rsid w:val="006C521F"/>
    <w:rsid w:val="006C584B"/>
    <w:rsid w:val="006D020C"/>
    <w:rsid w:val="006D4FE1"/>
    <w:rsid w:val="006E0181"/>
    <w:rsid w:val="006E0AE6"/>
    <w:rsid w:val="006E16D1"/>
    <w:rsid w:val="006E2E5F"/>
    <w:rsid w:val="006E3998"/>
    <w:rsid w:val="006E7683"/>
    <w:rsid w:val="006F1C53"/>
    <w:rsid w:val="006F636C"/>
    <w:rsid w:val="007317E9"/>
    <w:rsid w:val="00732317"/>
    <w:rsid w:val="00742EA2"/>
    <w:rsid w:val="007443AD"/>
    <w:rsid w:val="00752B58"/>
    <w:rsid w:val="00757E56"/>
    <w:rsid w:val="00760550"/>
    <w:rsid w:val="00761549"/>
    <w:rsid w:val="00761F42"/>
    <w:rsid w:val="00770A6B"/>
    <w:rsid w:val="00775D22"/>
    <w:rsid w:val="00776B7C"/>
    <w:rsid w:val="00781F7C"/>
    <w:rsid w:val="00786BF3"/>
    <w:rsid w:val="00791727"/>
    <w:rsid w:val="007A0A77"/>
    <w:rsid w:val="007B0121"/>
    <w:rsid w:val="007C6FA5"/>
    <w:rsid w:val="007D7C0D"/>
    <w:rsid w:val="007E244A"/>
    <w:rsid w:val="007F7791"/>
    <w:rsid w:val="00801400"/>
    <w:rsid w:val="008037E7"/>
    <w:rsid w:val="0080448E"/>
    <w:rsid w:val="00821B88"/>
    <w:rsid w:val="008253E1"/>
    <w:rsid w:val="008276AB"/>
    <w:rsid w:val="00830DE1"/>
    <w:rsid w:val="00834420"/>
    <w:rsid w:val="00837625"/>
    <w:rsid w:val="00842ECF"/>
    <w:rsid w:val="008648FD"/>
    <w:rsid w:val="008760E6"/>
    <w:rsid w:val="00883C74"/>
    <w:rsid w:val="008A183E"/>
    <w:rsid w:val="008A5CB6"/>
    <w:rsid w:val="008B0A90"/>
    <w:rsid w:val="008B1D15"/>
    <w:rsid w:val="008B2E25"/>
    <w:rsid w:val="008B3982"/>
    <w:rsid w:val="008B6417"/>
    <w:rsid w:val="008C7304"/>
    <w:rsid w:val="008D2544"/>
    <w:rsid w:val="008E16C1"/>
    <w:rsid w:val="008E22A9"/>
    <w:rsid w:val="008E2CA4"/>
    <w:rsid w:val="008E30F8"/>
    <w:rsid w:val="008E4588"/>
    <w:rsid w:val="008F6E36"/>
    <w:rsid w:val="0092226B"/>
    <w:rsid w:val="00924FB2"/>
    <w:rsid w:val="00927B14"/>
    <w:rsid w:val="009304A0"/>
    <w:rsid w:val="0093798C"/>
    <w:rsid w:val="00946B9D"/>
    <w:rsid w:val="00955C4E"/>
    <w:rsid w:val="009579F2"/>
    <w:rsid w:val="009650D6"/>
    <w:rsid w:val="00972A0F"/>
    <w:rsid w:val="0097537C"/>
    <w:rsid w:val="009928A4"/>
    <w:rsid w:val="009943EF"/>
    <w:rsid w:val="009A01BE"/>
    <w:rsid w:val="009A472B"/>
    <w:rsid w:val="009B2F54"/>
    <w:rsid w:val="009B77C8"/>
    <w:rsid w:val="009C01A8"/>
    <w:rsid w:val="009C4B3B"/>
    <w:rsid w:val="009D1B95"/>
    <w:rsid w:val="009D4F64"/>
    <w:rsid w:val="009D568F"/>
    <w:rsid w:val="009E15A5"/>
    <w:rsid w:val="009E3C64"/>
    <w:rsid w:val="00A006AE"/>
    <w:rsid w:val="00A01F1B"/>
    <w:rsid w:val="00A02DE0"/>
    <w:rsid w:val="00A051CA"/>
    <w:rsid w:val="00A10BA9"/>
    <w:rsid w:val="00A13306"/>
    <w:rsid w:val="00A20968"/>
    <w:rsid w:val="00A26E87"/>
    <w:rsid w:val="00A27462"/>
    <w:rsid w:val="00A31BDF"/>
    <w:rsid w:val="00A33270"/>
    <w:rsid w:val="00A42FEA"/>
    <w:rsid w:val="00A463ED"/>
    <w:rsid w:val="00A47966"/>
    <w:rsid w:val="00A518E5"/>
    <w:rsid w:val="00A51AA2"/>
    <w:rsid w:val="00A51D3E"/>
    <w:rsid w:val="00A640FC"/>
    <w:rsid w:val="00A6533D"/>
    <w:rsid w:val="00A73C47"/>
    <w:rsid w:val="00A75B10"/>
    <w:rsid w:val="00A8101F"/>
    <w:rsid w:val="00A87B2F"/>
    <w:rsid w:val="00A96BEA"/>
    <w:rsid w:val="00A96EC9"/>
    <w:rsid w:val="00AA5DCE"/>
    <w:rsid w:val="00AC354F"/>
    <w:rsid w:val="00AC6465"/>
    <w:rsid w:val="00AD3B1A"/>
    <w:rsid w:val="00AF7737"/>
    <w:rsid w:val="00B019FC"/>
    <w:rsid w:val="00B11287"/>
    <w:rsid w:val="00B218A8"/>
    <w:rsid w:val="00B266D6"/>
    <w:rsid w:val="00B323A5"/>
    <w:rsid w:val="00B326C4"/>
    <w:rsid w:val="00B433E9"/>
    <w:rsid w:val="00B5124A"/>
    <w:rsid w:val="00B53450"/>
    <w:rsid w:val="00B561F7"/>
    <w:rsid w:val="00B61282"/>
    <w:rsid w:val="00B64823"/>
    <w:rsid w:val="00B65284"/>
    <w:rsid w:val="00B659C3"/>
    <w:rsid w:val="00B7182C"/>
    <w:rsid w:val="00B74348"/>
    <w:rsid w:val="00B8725D"/>
    <w:rsid w:val="00B8728E"/>
    <w:rsid w:val="00B91007"/>
    <w:rsid w:val="00B94C32"/>
    <w:rsid w:val="00BB03B6"/>
    <w:rsid w:val="00BB0F4B"/>
    <w:rsid w:val="00BB4629"/>
    <w:rsid w:val="00BC191A"/>
    <w:rsid w:val="00BD0ED7"/>
    <w:rsid w:val="00BD275A"/>
    <w:rsid w:val="00BD5BEA"/>
    <w:rsid w:val="00BD77F9"/>
    <w:rsid w:val="00BD786F"/>
    <w:rsid w:val="00BE06A3"/>
    <w:rsid w:val="00BE0E63"/>
    <w:rsid w:val="00BE1939"/>
    <w:rsid w:val="00BE2983"/>
    <w:rsid w:val="00BE3EF3"/>
    <w:rsid w:val="00BF1AFC"/>
    <w:rsid w:val="00BF3A45"/>
    <w:rsid w:val="00BF461D"/>
    <w:rsid w:val="00BF6CD7"/>
    <w:rsid w:val="00C026C0"/>
    <w:rsid w:val="00C0304D"/>
    <w:rsid w:val="00C04351"/>
    <w:rsid w:val="00C07229"/>
    <w:rsid w:val="00C107AA"/>
    <w:rsid w:val="00C21F30"/>
    <w:rsid w:val="00C24E09"/>
    <w:rsid w:val="00C35320"/>
    <w:rsid w:val="00C362E5"/>
    <w:rsid w:val="00C55163"/>
    <w:rsid w:val="00C60E51"/>
    <w:rsid w:val="00C61BA4"/>
    <w:rsid w:val="00C64C0C"/>
    <w:rsid w:val="00C66A44"/>
    <w:rsid w:val="00C7138B"/>
    <w:rsid w:val="00C71B8C"/>
    <w:rsid w:val="00C8773B"/>
    <w:rsid w:val="00CB25CD"/>
    <w:rsid w:val="00CB7363"/>
    <w:rsid w:val="00CC2C53"/>
    <w:rsid w:val="00CC51A2"/>
    <w:rsid w:val="00CE34AB"/>
    <w:rsid w:val="00D00A4C"/>
    <w:rsid w:val="00D10A69"/>
    <w:rsid w:val="00D13482"/>
    <w:rsid w:val="00D1373B"/>
    <w:rsid w:val="00D154D3"/>
    <w:rsid w:val="00D1683A"/>
    <w:rsid w:val="00D17359"/>
    <w:rsid w:val="00D2714A"/>
    <w:rsid w:val="00D279B7"/>
    <w:rsid w:val="00D358C7"/>
    <w:rsid w:val="00D374D3"/>
    <w:rsid w:val="00D37C29"/>
    <w:rsid w:val="00D41772"/>
    <w:rsid w:val="00D424A8"/>
    <w:rsid w:val="00D479C2"/>
    <w:rsid w:val="00D50336"/>
    <w:rsid w:val="00D53D13"/>
    <w:rsid w:val="00D574D1"/>
    <w:rsid w:val="00D74249"/>
    <w:rsid w:val="00D77C2A"/>
    <w:rsid w:val="00D86BDD"/>
    <w:rsid w:val="00D92A29"/>
    <w:rsid w:val="00D93E22"/>
    <w:rsid w:val="00DA72B0"/>
    <w:rsid w:val="00DB12C7"/>
    <w:rsid w:val="00DB2B92"/>
    <w:rsid w:val="00DB3A65"/>
    <w:rsid w:val="00DC254F"/>
    <w:rsid w:val="00DC2C52"/>
    <w:rsid w:val="00DC5CD7"/>
    <w:rsid w:val="00DD5ECD"/>
    <w:rsid w:val="00DE0391"/>
    <w:rsid w:val="00DE054A"/>
    <w:rsid w:val="00DE3AAD"/>
    <w:rsid w:val="00DF3E41"/>
    <w:rsid w:val="00DF40AB"/>
    <w:rsid w:val="00DF5772"/>
    <w:rsid w:val="00DF61F9"/>
    <w:rsid w:val="00E078BC"/>
    <w:rsid w:val="00E1470F"/>
    <w:rsid w:val="00E17804"/>
    <w:rsid w:val="00E208A3"/>
    <w:rsid w:val="00E21283"/>
    <w:rsid w:val="00E25681"/>
    <w:rsid w:val="00E30BE3"/>
    <w:rsid w:val="00E349F8"/>
    <w:rsid w:val="00E360B4"/>
    <w:rsid w:val="00E57198"/>
    <w:rsid w:val="00E6186A"/>
    <w:rsid w:val="00E6476B"/>
    <w:rsid w:val="00E66C9C"/>
    <w:rsid w:val="00E70378"/>
    <w:rsid w:val="00E85005"/>
    <w:rsid w:val="00E8512C"/>
    <w:rsid w:val="00E86ED8"/>
    <w:rsid w:val="00E87B94"/>
    <w:rsid w:val="00EA3A65"/>
    <w:rsid w:val="00EA4760"/>
    <w:rsid w:val="00EC0719"/>
    <w:rsid w:val="00EC3E1B"/>
    <w:rsid w:val="00EC570A"/>
    <w:rsid w:val="00EC7868"/>
    <w:rsid w:val="00ED62DB"/>
    <w:rsid w:val="00EE18D3"/>
    <w:rsid w:val="00EE2816"/>
    <w:rsid w:val="00EE5C40"/>
    <w:rsid w:val="00EF16D4"/>
    <w:rsid w:val="00EF6346"/>
    <w:rsid w:val="00F01273"/>
    <w:rsid w:val="00F0597E"/>
    <w:rsid w:val="00F257C3"/>
    <w:rsid w:val="00F263E7"/>
    <w:rsid w:val="00F33EFB"/>
    <w:rsid w:val="00F37D6A"/>
    <w:rsid w:val="00F4083C"/>
    <w:rsid w:val="00F437D1"/>
    <w:rsid w:val="00F55A8F"/>
    <w:rsid w:val="00F56005"/>
    <w:rsid w:val="00F61E74"/>
    <w:rsid w:val="00F7210C"/>
    <w:rsid w:val="00F818FD"/>
    <w:rsid w:val="00F854F0"/>
    <w:rsid w:val="00F85817"/>
    <w:rsid w:val="00F92031"/>
    <w:rsid w:val="00F949F5"/>
    <w:rsid w:val="00F97A80"/>
    <w:rsid w:val="00FB4E3C"/>
    <w:rsid w:val="00FD67BF"/>
    <w:rsid w:val="00FE2BD4"/>
    <w:rsid w:val="00FE3962"/>
    <w:rsid w:val="00FE6364"/>
    <w:rsid w:val="02385327"/>
    <w:rsid w:val="09537024"/>
    <w:rsid w:val="19133225"/>
    <w:rsid w:val="1EFD6695"/>
    <w:rsid w:val="30331E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bCs/>
    </w:rPr>
  </w:style>
  <w:style w:type="character" w:styleId="10">
    <w:name w:val="page number"/>
    <w:basedOn w:val="8"/>
    <w:qFormat/>
    <w:uiPriority w:val="0"/>
  </w:style>
  <w:style w:type="character" w:customStyle="1" w:styleId="11">
    <w:name w:val="纯文本 Char"/>
    <w:link w:val="2"/>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7531-7E28-44EA-BBB6-0D36B30BD19B}">
  <ds:schemaRefs/>
</ds:datastoreItem>
</file>

<file path=docProps/app.xml><?xml version="1.0" encoding="utf-8"?>
<Properties xmlns="http://schemas.openxmlformats.org/officeDocument/2006/extended-properties" xmlns:vt="http://schemas.openxmlformats.org/officeDocument/2006/docPropsVTypes">
  <Template>Normal</Template>
  <Pages>12</Pages>
  <Words>1065</Words>
  <Characters>1092</Characters>
  <Lines>13</Lines>
  <Paragraphs>3</Paragraphs>
  <TotalTime>96</TotalTime>
  <ScaleCrop>false</ScaleCrop>
  <LinksUpToDate>false</LinksUpToDate>
  <CharactersWithSpaces>1335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2016-06-13T07:13:00Z</dcterms:created>
  <dc:creator>lenoo</dc:creator>
  <cp:lastModifiedBy>晴</cp:lastModifiedBy>
  <cp:lastPrinted>2010-01-26T01:39:00Z</cp:lastPrinted>
  <dcterms:modified xsi:type="dcterms:W3CDTF">2023-07-31T02:02:05Z</dcterms:modified>
  <dc:title>项目编号：</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AE27BC483169431C8949953C8BF3D6C8_13</vt:lpwstr>
  </property>
</Properties>
</file>