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/>
          <w:b/>
          <w:color w:val="000000"/>
          <w:sz w:val="36"/>
          <w:szCs w:val="36"/>
          <w:lang w:val="en-US" w:eastAsia="zh-CN"/>
        </w:rPr>
        <w:t>新材料产业化成果征集表</w:t>
      </w:r>
    </w:p>
    <w:p>
      <w:pPr>
        <w:jc w:val="center"/>
        <w:rPr>
          <w:rFonts w:hint="eastAsia" w:asciiTheme="minorEastAsia" w:hAnsiTheme="minorEastAsia"/>
          <w:b/>
          <w:color w:val="000000"/>
          <w:sz w:val="36"/>
          <w:szCs w:val="36"/>
        </w:rPr>
      </w:pPr>
    </w:p>
    <w:tbl>
      <w:tblPr>
        <w:tblStyle w:val="7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2356"/>
        <w:gridCol w:w="1510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成果标题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3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行业领域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3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Align w:val="top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联系人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2356" w:type="dxa"/>
            <w:vAlign w:val="top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vAlign w:val="top"/>
          </w:tcPr>
          <w:p>
            <w:pPr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联系电话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2513" w:type="dxa"/>
            <w:vAlign w:val="top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Align w:val="top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单位名称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Align w:val="top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所在地区</w:t>
            </w:r>
            <w:r>
              <w:rPr>
                <w:rFonts w:ascii="仿宋_GB2312" w:eastAsia="仿宋_GB2312"/>
                <w:color w:val="FF0000"/>
                <w:kern w:val="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Align w:val="top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详细地址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技术领域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3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材料基础科学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材料前沿热点□ 能源材料□ 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环境材料□ 信息电子材料□ 其他功能材料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金属材料□ 无机非金属材料 □ 有机高分子材料 □ 复合材料 □ 材料失效与保护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材料检测与分析技术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材料合成与加工工艺 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其他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成熟度</w:t>
            </w:r>
            <w:r>
              <w:rPr>
                <w:rFonts w:hint="eastAsia" w:ascii="仿宋_GB2312" w:hAnsi="宋体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3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报告级□ 方案级□ 功能级□ 仿真级别□ 初样级□ 正样级□ 环境级□ 产品级□ 系统级□ 销售级□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合作方式</w:t>
            </w:r>
            <w:r>
              <w:rPr>
                <w:rFonts w:hint="eastAsia" w:ascii="仿宋_GB2312" w:hAnsi="宋体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3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技术转让□ 技术许可□ 作价入股□ 合作开发□ 技术咨询□ 技术服务□ 创业融资□ 股权融资□ 委托开发□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成果类型</w:t>
            </w:r>
            <w:r>
              <w:rPr>
                <w:rFonts w:hint="eastAsia" w:ascii="仿宋_GB2312" w:hAnsi="宋体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3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发明专利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实用新型专利□ 软件著作权□ 著作权□ 商标权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新品种□ 外观设计□ 新技术□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拟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交易金额</w:t>
            </w:r>
            <w:r>
              <w:rPr>
                <w:rFonts w:hint="eastAsia" w:ascii="仿宋_GB2312" w:hAnsi="宋体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3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万元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双方协商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15" w:type="dxa"/>
            <w:gridSpan w:val="4"/>
          </w:tcPr>
          <w:p>
            <w:pPr>
              <w:rPr>
                <w:rFonts w:ascii="仿宋_GB2312" w:eastAsia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成果介绍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*（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仿宋_GB2312" w:eastAsia="仿宋_GB2312"/>
                <w:color w:val="C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9215" w:type="dxa"/>
            <w:gridSpan w:val="4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215" w:type="dxa"/>
            <w:gridSpan w:val="4"/>
          </w:tcPr>
          <w:p>
            <w:pPr>
              <w:rPr>
                <w:rFonts w:ascii="仿宋_GB2312" w:eastAsia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成果亮点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*（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仿宋_GB2312" w:eastAsia="仿宋_GB2312"/>
                <w:color w:val="C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9215" w:type="dxa"/>
            <w:gridSpan w:val="4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215" w:type="dxa"/>
            <w:gridSpan w:val="4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应用前景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*（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仿宋_GB2312" w:eastAsia="仿宋_GB2312"/>
                <w:color w:val="C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9215" w:type="dxa"/>
            <w:gridSpan w:val="4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215" w:type="dxa"/>
            <w:gridSpan w:val="4"/>
          </w:tcPr>
          <w:p>
            <w:pPr>
              <w:rPr>
                <w:rFonts w:ascii="仿宋_GB2312" w:eastAsia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团队介绍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*（5</w:t>
            </w:r>
            <w:r>
              <w:rPr>
                <w:rFonts w:ascii="仿宋_GB2312" w:eastAsia="仿宋_GB2312"/>
                <w:color w:val="C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9215" w:type="dxa"/>
            <w:gridSpan w:val="4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36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成果资料</w:t>
            </w:r>
          </w:p>
        </w:tc>
        <w:tc>
          <w:tcPr>
            <w:tcW w:w="6379" w:type="dxa"/>
            <w:gridSpan w:val="3"/>
          </w:tcPr>
          <w:p>
            <w:pPr>
              <w:rPr>
                <w:rFonts w:hint="default"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  <w:lang w:val="en-US" w:eastAsia="zh-CN"/>
              </w:rPr>
              <w:t>可附件形式提交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36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成果视频</w:t>
            </w:r>
          </w:p>
        </w:tc>
        <w:tc>
          <w:tcPr>
            <w:tcW w:w="6379" w:type="dxa"/>
            <w:gridSpan w:val="3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  <w:lang w:val="en-US" w:eastAsia="zh-CN"/>
              </w:rPr>
              <w:t>可附件形式提交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836" w:type="dxa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拟转化落地城市</w:t>
            </w:r>
          </w:p>
        </w:tc>
        <w:tc>
          <w:tcPr>
            <w:tcW w:w="6379" w:type="dxa"/>
            <w:gridSpan w:val="3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成果商业计划书</w:t>
            </w:r>
          </w:p>
        </w:tc>
        <w:tc>
          <w:tcPr>
            <w:tcW w:w="6379" w:type="dxa"/>
            <w:gridSpan w:val="3"/>
          </w:tcPr>
          <w:p>
            <w:pPr>
              <w:rPr>
                <w:rFonts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  <w:lang w:val="en-US" w:eastAsia="zh-CN"/>
              </w:rPr>
              <w:t>可附件形式提交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是否已有技术评定</w:t>
            </w:r>
          </w:p>
        </w:tc>
        <w:tc>
          <w:tcPr>
            <w:tcW w:w="6379" w:type="dxa"/>
            <w:gridSpan w:val="3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是否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愿意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参与路演</w:t>
            </w:r>
          </w:p>
        </w:tc>
        <w:tc>
          <w:tcPr>
            <w:tcW w:w="6379" w:type="dxa"/>
            <w:gridSpan w:val="3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是□ 否□</w:t>
            </w:r>
          </w:p>
        </w:tc>
      </w:tr>
    </w:tbl>
    <w:p>
      <w:pPr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color w:val="C00000"/>
          <w:sz w:val="28"/>
          <w:szCs w:val="28"/>
        </w:rPr>
        <w:t>*为必填项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31316F"/>
    <w:multiLevelType w:val="multilevel"/>
    <w:tmpl w:val="4131316F"/>
    <w:lvl w:ilvl="0" w:tentative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1ODE4ZDNlYTIyZWRmZTYxMTExYTcxMzgyYTRjOGYifQ=="/>
  </w:docVars>
  <w:rsids>
    <w:rsidRoot w:val="00272F47"/>
    <w:rsid w:val="00000C64"/>
    <w:rsid w:val="00272F47"/>
    <w:rsid w:val="003D490B"/>
    <w:rsid w:val="003F1FC2"/>
    <w:rsid w:val="00475F77"/>
    <w:rsid w:val="004A0D71"/>
    <w:rsid w:val="004D5599"/>
    <w:rsid w:val="00737154"/>
    <w:rsid w:val="00792E7D"/>
    <w:rsid w:val="009A7FA4"/>
    <w:rsid w:val="009D1247"/>
    <w:rsid w:val="00A51171"/>
    <w:rsid w:val="00AD03CC"/>
    <w:rsid w:val="00B41B9C"/>
    <w:rsid w:val="00BB4035"/>
    <w:rsid w:val="00BB7F3A"/>
    <w:rsid w:val="00C7773C"/>
    <w:rsid w:val="00DE43D9"/>
    <w:rsid w:val="00EB7807"/>
    <w:rsid w:val="00F63F14"/>
    <w:rsid w:val="00F83473"/>
    <w:rsid w:val="064D735D"/>
    <w:rsid w:val="0B261602"/>
    <w:rsid w:val="148D5276"/>
    <w:rsid w:val="1AF26633"/>
    <w:rsid w:val="28BD72A1"/>
    <w:rsid w:val="3C855259"/>
    <w:rsid w:val="626544F2"/>
    <w:rsid w:val="6301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仿宋_GB2312"/>
      <w:bCs/>
      <w:sz w:val="32"/>
      <w:szCs w:val="32"/>
    </w:rPr>
  </w:style>
  <w:style w:type="paragraph" w:styleId="3">
    <w:name w:val="heading 4"/>
    <w:basedOn w:val="1"/>
    <w:next w:val="1"/>
    <w:link w:val="10"/>
    <w:autoRedefine/>
    <w:unhideWhenUsed/>
    <w:qFormat/>
    <w:uiPriority w:val="9"/>
    <w:pPr>
      <w:keepNext/>
      <w:keepLines/>
      <w:numPr>
        <w:ilvl w:val="0"/>
        <w:numId w:val="1"/>
      </w:numPr>
      <w:spacing w:before="280" w:after="290" w:line="377" w:lineRule="auto"/>
      <w:ind w:left="200" w:leftChars="200"/>
      <w:outlineLvl w:val="3"/>
    </w:pPr>
    <w:rPr>
      <w:rFonts w:ascii="仿宋_GB2312" w:eastAsia="仿宋_GB2312" w:hAnsiTheme="majorHAnsi" w:cstheme="majorBidi"/>
      <w:sz w:val="32"/>
      <w:szCs w:val="2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4 字符"/>
    <w:basedOn w:val="8"/>
    <w:link w:val="3"/>
    <w:autoRedefine/>
    <w:qFormat/>
    <w:uiPriority w:val="9"/>
    <w:rPr>
      <w:rFonts w:ascii="仿宋_GB2312" w:eastAsia="仿宋_GB2312" w:hAnsiTheme="majorHAnsi" w:cstheme="majorBidi"/>
      <w:sz w:val="32"/>
      <w:szCs w:val="28"/>
    </w:rPr>
  </w:style>
  <w:style w:type="character" w:customStyle="1" w:styleId="11">
    <w:name w:val="标题 3 字符"/>
    <w:basedOn w:val="8"/>
    <w:link w:val="2"/>
    <w:autoRedefine/>
    <w:semiHidden/>
    <w:qFormat/>
    <w:uiPriority w:val="9"/>
    <w:rPr>
      <w:rFonts w:eastAsia="仿宋_GB2312"/>
      <w:bCs/>
      <w:sz w:val="32"/>
      <w:szCs w:val="32"/>
    </w:rPr>
  </w:style>
  <w:style w:type="character" w:customStyle="1" w:styleId="12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</Words>
  <Characters>597</Characters>
  <Lines>4</Lines>
  <Paragraphs>1</Paragraphs>
  <TotalTime>0</TotalTime>
  <ScaleCrop>false</ScaleCrop>
  <LinksUpToDate>false</LinksUpToDate>
  <CharactersWithSpaces>700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2022-07-04T02:35:00Z</dcterms:created>
  <dc:creator>李 烁</dc:creator>
  <cp:lastModifiedBy>Zgd</cp:lastModifiedBy>
  <cp:lastPrinted>2024-03-11T02:21:34Z</cp:lastPrinted>
  <dcterms:modified xsi:type="dcterms:W3CDTF">2024-03-11T04:15:13Z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C4D104A513454F0794500EC84FFE1FD3_13</vt:lpwstr>
  </property>
</Properties>
</file>