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2FE30">
      <w:pPr>
        <w:snapToGrid w:val="0"/>
        <w:spacing w:after="156" w:afterLines="50"/>
        <w:jc w:val="center"/>
        <w:rPr>
          <w:rFonts w:hint="eastAsia" w:eastAsia="华文中宋"/>
          <w:sz w:val="36"/>
          <w:szCs w:val="36"/>
        </w:rPr>
      </w:pPr>
      <w:r>
        <w:rPr>
          <w:rFonts w:hint="eastAsia" w:eastAsia="华文中宋"/>
          <w:sz w:val="36"/>
          <w:szCs w:val="36"/>
        </w:rPr>
        <w:t>中国水力发电工程学会团体会员申请（登记）表</w:t>
      </w:r>
    </w:p>
    <w:p w14:paraId="74BA41B9">
      <w:pPr>
        <w:ind w:right="1768"/>
        <w:jc w:val="right"/>
        <w:rPr>
          <w:rFonts w:hint="eastAsia"/>
          <w:sz w:val="44"/>
        </w:rPr>
      </w:pPr>
      <w:r>
        <w:rPr>
          <w:rFonts w:hint="eastAsia"/>
          <w:sz w:val="24"/>
        </w:rPr>
        <w:t>编号：</w:t>
      </w:r>
    </w:p>
    <w:tbl>
      <w:tblPr>
        <w:tblStyle w:val="4"/>
        <w:tblW w:w="9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22"/>
        <w:gridCol w:w="1800"/>
        <w:gridCol w:w="13"/>
        <w:gridCol w:w="886"/>
        <w:gridCol w:w="364"/>
        <w:gridCol w:w="190"/>
        <w:gridCol w:w="486"/>
        <w:gridCol w:w="402"/>
        <w:gridCol w:w="182"/>
        <w:gridCol w:w="540"/>
        <w:gridCol w:w="125"/>
        <w:gridCol w:w="1260"/>
        <w:gridCol w:w="6"/>
        <w:gridCol w:w="1979"/>
      </w:tblGrid>
      <w:tr w14:paraId="52723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1437" w:type="dxa"/>
            <w:gridSpan w:val="2"/>
            <w:vAlign w:val="center"/>
          </w:tcPr>
          <w:p w14:paraId="03C081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4988" w:type="dxa"/>
            <w:gridSpan w:val="10"/>
            <w:vAlign w:val="center"/>
          </w:tcPr>
          <w:p w14:paraId="53C0396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78D3057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1985" w:type="dxa"/>
            <w:gridSpan w:val="2"/>
            <w:vAlign w:val="center"/>
          </w:tcPr>
          <w:p w14:paraId="0B3B24B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5ACD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37" w:type="dxa"/>
            <w:gridSpan w:val="2"/>
            <w:vAlign w:val="center"/>
          </w:tcPr>
          <w:p w14:paraId="1D7C867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4988" w:type="dxa"/>
            <w:gridSpan w:val="10"/>
            <w:vAlign w:val="center"/>
          </w:tcPr>
          <w:p w14:paraId="16F62165">
            <w:pPr>
              <w:jc w:val="center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7B26E757">
            <w:pPr>
              <w:jc w:val="center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985" w:type="dxa"/>
            <w:gridSpan w:val="2"/>
            <w:vAlign w:val="center"/>
          </w:tcPr>
          <w:p w14:paraId="2660A33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5E74B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437" w:type="dxa"/>
            <w:gridSpan w:val="2"/>
            <w:vAlign w:val="center"/>
          </w:tcPr>
          <w:p w14:paraId="61A4B0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单位类型</w:t>
            </w:r>
          </w:p>
        </w:tc>
        <w:tc>
          <w:tcPr>
            <w:tcW w:w="3253" w:type="dxa"/>
            <w:gridSpan w:val="5"/>
            <w:vAlign w:val="center"/>
          </w:tcPr>
          <w:p w14:paraId="69622BC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735" w:type="dxa"/>
            <w:gridSpan w:val="5"/>
            <w:vAlign w:val="center"/>
          </w:tcPr>
          <w:p w14:paraId="10FB59D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组织机构代码</w:t>
            </w:r>
          </w:p>
        </w:tc>
        <w:tc>
          <w:tcPr>
            <w:tcW w:w="3245" w:type="dxa"/>
            <w:gridSpan w:val="3"/>
            <w:vAlign w:val="center"/>
          </w:tcPr>
          <w:p w14:paraId="1E1AC1E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9C3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437" w:type="dxa"/>
            <w:gridSpan w:val="2"/>
            <w:vAlign w:val="center"/>
          </w:tcPr>
          <w:p w14:paraId="304E0F9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813" w:type="dxa"/>
            <w:gridSpan w:val="2"/>
            <w:vAlign w:val="center"/>
          </w:tcPr>
          <w:p w14:paraId="620CCBD1">
            <w:pPr>
              <w:ind w:left="-105" w:leftChars="-5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86" w:type="dxa"/>
            <w:vAlign w:val="center"/>
          </w:tcPr>
          <w:p w14:paraId="0E1C1D3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员工</w:t>
            </w:r>
          </w:p>
          <w:p w14:paraId="343D21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442" w:type="dxa"/>
            <w:gridSpan w:val="4"/>
            <w:vAlign w:val="center"/>
          </w:tcPr>
          <w:p w14:paraId="2152642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113" w:type="dxa"/>
            <w:gridSpan w:val="5"/>
            <w:vAlign w:val="center"/>
          </w:tcPr>
          <w:p w14:paraId="0B1DF0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水电领域专业</w:t>
            </w:r>
          </w:p>
          <w:p w14:paraId="6563F1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技术人员数</w:t>
            </w:r>
          </w:p>
        </w:tc>
        <w:tc>
          <w:tcPr>
            <w:tcW w:w="1979" w:type="dxa"/>
            <w:vAlign w:val="center"/>
          </w:tcPr>
          <w:p w14:paraId="716E33E0"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4C5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37" w:type="dxa"/>
            <w:gridSpan w:val="2"/>
            <w:vAlign w:val="center"/>
          </w:tcPr>
          <w:p w14:paraId="619C67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800" w:type="dxa"/>
            <w:vAlign w:val="center"/>
          </w:tcPr>
          <w:p w14:paraId="5B0C6C1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0A040E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164" w:type="dxa"/>
            <w:gridSpan w:val="6"/>
            <w:vAlign w:val="center"/>
          </w:tcPr>
          <w:p w14:paraId="1CBDDD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391" w:type="dxa"/>
            <w:gridSpan w:val="3"/>
            <w:vAlign w:val="center"/>
          </w:tcPr>
          <w:p w14:paraId="6BE4386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79" w:type="dxa"/>
            <w:vAlign w:val="center"/>
          </w:tcPr>
          <w:p w14:paraId="62CD4E8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4A73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37" w:type="dxa"/>
            <w:gridSpan w:val="2"/>
            <w:vAlign w:val="center"/>
          </w:tcPr>
          <w:p w14:paraId="5542E4A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063" w:type="dxa"/>
            <w:gridSpan w:val="4"/>
            <w:vAlign w:val="center"/>
          </w:tcPr>
          <w:p w14:paraId="507A47C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7A55D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单位网址</w:t>
            </w:r>
          </w:p>
        </w:tc>
        <w:tc>
          <w:tcPr>
            <w:tcW w:w="3910" w:type="dxa"/>
            <w:gridSpan w:val="5"/>
            <w:vAlign w:val="center"/>
          </w:tcPr>
          <w:p w14:paraId="11D9F4AC">
            <w:pPr>
              <w:jc w:val="center"/>
              <w:rPr>
                <w:rFonts w:hint="eastAsia"/>
                <w:sz w:val="24"/>
              </w:rPr>
            </w:pPr>
          </w:p>
        </w:tc>
      </w:tr>
      <w:tr w14:paraId="1960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  <w:jc w:val="center"/>
        </w:trPr>
        <w:tc>
          <w:tcPr>
            <w:tcW w:w="915" w:type="dxa"/>
            <w:textDirection w:val="tbRlV"/>
            <w:vAlign w:val="center"/>
          </w:tcPr>
          <w:p w14:paraId="60CF1D17">
            <w:pPr>
              <w:ind w:left="113" w:right="1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pacing w:val="60"/>
                <w:sz w:val="24"/>
                <w:lang w:val="en-US" w:eastAsia="zh-CN"/>
              </w:rPr>
              <w:t>单位简介</w:t>
            </w:r>
          </w:p>
        </w:tc>
        <w:tc>
          <w:tcPr>
            <w:tcW w:w="8755" w:type="dxa"/>
            <w:gridSpan w:val="14"/>
            <w:vAlign w:val="center"/>
          </w:tcPr>
          <w:p w14:paraId="4CAA2E49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可另附页）突出在水电和新能源行业的业绩</w:t>
            </w:r>
            <w:bookmarkStart w:id="0" w:name="_GoBack"/>
            <w:bookmarkEnd w:id="0"/>
          </w:p>
        </w:tc>
      </w:tr>
      <w:tr w14:paraId="7CAE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915" w:type="dxa"/>
            <w:textDirection w:val="tbRlV"/>
            <w:vAlign w:val="center"/>
          </w:tcPr>
          <w:p w14:paraId="22D5F696">
            <w:pPr>
              <w:ind w:left="113" w:leftChars="54" w:right="113"/>
              <w:jc w:val="center"/>
              <w:rPr>
                <w:rFonts w:hint="eastAsia"/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申请理由</w:t>
            </w:r>
          </w:p>
        </w:tc>
        <w:tc>
          <w:tcPr>
            <w:tcW w:w="8755" w:type="dxa"/>
            <w:gridSpan w:val="14"/>
            <w:vAlign w:val="center"/>
          </w:tcPr>
          <w:p w14:paraId="07E88A8A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7318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915" w:type="dxa"/>
            <w:vAlign w:val="center"/>
          </w:tcPr>
          <w:p w14:paraId="2EA1934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6DA063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8755" w:type="dxa"/>
            <w:gridSpan w:val="14"/>
            <w:vAlign w:val="center"/>
          </w:tcPr>
          <w:p w14:paraId="1C81CCF3">
            <w:pPr>
              <w:ind w:firstLine="240" w:firstLineChars="1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常务理事单位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□     </w:t>
            </w:r>
            <w:r>
              <w:rPr>
                <w:rFonts w:hint="eastAsia"/>
                <w:sz w:val="24"/>
              </w:rPr>
              <w:t>理事单位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      会员单位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□</w:t>
            </w:r>
          </w:p>
        </w:tc>
      </w:tr>
      <w:tr w14:paraId="7B82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4" w:hRule="atLeast"/>
          <w:jc w:val="center"/>
        </w:trPr>
        <w:tc>
          <w:tcPr>
            <w:tcW w:w="915" w:type="dxa"/>
            <w:tcBorders>
              <w:bottom w:val="single" w:color="auto" w:sz="4" w:space="0"/>
            </w:tcBorders>
            <w:textDirection w:val="tbRlV"/>
            <w:vAlign w:val="center"/>
          </w:tcPr>
          <w:p w14:paraId="38232CC6">
            <w:pPr>
              <w:ind w:left="113" w:leftChars="54" w:right="113"/>
              <w:jc w:val="center"/>
              <w:rPr>
                <w:rFonts w:hint="eastAsia"/>
                <w:spacing w:val="60"/>
                <w:sz w:val="24"/>
              </w:rPr>
            </w:pPr>
            <w:r>
              <w:rPr>
                <w:rFonts w:hint="eastAsia"/>
                <w:spacing w:val="60"/>
                <w:sz w:val="24"/>
              </w:rPr>
              <w:t>审查意见</w:t>
            </w:r>
          </w:p>
        </w:tc>
        <w:tc>
          <w:tcPr>
            <w:tcW w:w="4261" w:type="dxa"/>
            <w:gridSpan w:val="7"/>
            <w:tcBorders>
              <w:bottom w:val="single" w:color="auto" w:sz="4" w:space="0"/>
            </w:tcBorders>
            <w:vAlign w:val="center"/>
          </w:tcPr>
          <w:p w14:paraId="1ED8B48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单位意见：</w:t>
            </w:r>
          </w:p>
          <w:p w14:paraId="3824669B">
            <w:pPr>
              <w:rPr>
                <w:rFonts w:hint="eastAsia"/>
                <w:sz w:val="24"/>
              </w:rPr>
            </w:pPr>
          </w:p>
          <w:p w14:paraId="19C39FE3">
            <w:pPr>
              <w:rPr>
                <w:rFonts w:hint="eastAsia"/>
                <w:sz w:val="24"/>
              </w:rPr>
            </w:pPr>
          </w:p>
          <w:p w14:paraId="4DD95D43">
            <w:pPr>
              <w:rPr>
                <w:rFonts w:hint="eastAsia"/>
                <w:sz w:val="24"/>
              </w:rPr>
            </w:pPr>
          </w:p>
          <w:p w14:paraId="18E8F717">
            <w:pPr>
              <w:rPr>
                <w:rFonts w:hint="eastAsia"/>
                <w:sz w:val="24"/>
              </w:rPr>
            </w:pPr>
          </w:p>
          <w:p w14:paraId="222C2595">
            <w:pPr>
              <w:rPr>
                <w:rFonts w:hint="eastAsia"/>
                <w:sz w:val="24"/>
              </w:rPr>
            </w:pPr>
          </w:p>
          <w:p w14:paraId="24113BAD">
            <w:pPr>
              <w:ind w:firstLine="2760" w:firstLineChars="1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（盖章） </w:t>
            </w:r>
          </w:p>
          <w:p w14:paraId="7827D6A0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年   月   日  </w:t>
            </w:r>
          </w:p>
        </w:tc>
        <w:tc>
          <w:tcPr>
            <w:tcW w:w="4494" w:type="dxa"/>
            <w:gridSpan w:val="7"/>
            <w:tcBorders>
              <w:bottom w:val="single" w:color="auto" w:sz="4" w:space="0"/>
            </w:tcBorders>
            <w:vAlign w:val="center"/>
          </w:tcPr>
          <w:p w14:paraId="21B65E3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本会意见：</w:t>
            </w:r>
          </w:p>
          <w:p w14:paraId="5D9B4FE6">
            <w:pPr>
              <w:widowControl/>
              <w:jc w:val="left"/>
              <w:rPr>
                <w:sz w:val="24"/>
              </w:rPr>
            </w:pPr>
          </w:p>
          <w:p w14:paraId="68FC094A">
            <w:pPr>
              <w:widowControl/>
              <w:jc w:val="left"/>
              <w:rPr>
                <w:sz w:val="24"/>
              </w:rPr>
            </w:pPr>
          </w:p>
          <w:p w14:paraId="7DF5F6BD">
            <w:pPr>
              <w:widowControl/>
              <w:jc w:val="left"/>
              <w:rPr>
                <w:sz w:val="24"/>
              </w:rPr>
            </w:pPr>
          </w:p>
          <w:p w14:paraId="05CE6F3D">
            <w:pPr>
              <w:widowControl/>
              <w:jc w:val="left"/>
              <w:rPr>
                <w:sz w:val="24"/>
              </w:rPr>
            </w:pPr>
          </w:p>
          <w:p w14:paraId="16838AA5">
            <w:pPr>
              <w:widowControl/>
              <w:jc w:val="left"/>
              <w:rPr>
                <w:sz w:val="24"/>
              </w:rPr>
            </w:pPr>
          </w:p>
          <w:p w14:paraId="0DC168F6">
            <w:pPr>
              <w:rPr>
                <w:rFonts w:hint="eastAsia"/>
                <w:sz w:val="24"/>
              </w:rPr>
            </w:pPr>
          </w:p>
          <w:p w14:paraId="0A93B049">
            <w:pPr>
              <w:ind w:firstLine="2760" w:firstLineChars="1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（盖章） </w:t>
            </w:r>
          </w:p>
          <w:p w14:paraId="6162E177">
            <w:pPr>
              <w:wordWrap w:val="0"/>
              <w:ind w:firstLine="1200" w:firstLineChars="5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年   月   日  </w:t>
            </w:r>
          </w:p>
        </w:tc>
      </w:tr>
    </w:tbl>
    <w:p w14:paraId="22A4184B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中国水力发电工程学会 制</w:t>
      </w:r>
    </w:p>
    <w:p w14:paraId="4DBFF332">
      <w:pPr>
        <w:jc w:val="center"/>
        <w:rPr>
          <w:rFonts w:hint="eastAsia"/>
          <w:b/>
          <w:sz w:val="36"/>
          <w:szCs w:val="36"/>
        </w:rPr>
      </w:pPr>
      <w:r>
        <w:rPr>
          <w:sz w:val="36"/>
        </w:rPr>
        <w:br w:type="page"/>
      </w:r>
      <w:r>
        <w:rPr>
          <w:rFonts w:hint="eastAsia"/>
          <w:b/>
          <w:sz w:val="36"/>
          <w:szCs w:val="36"/>
        </w:rPr>
        <w:t>填表及有关事宜说明</w:t>
      </w:r>
    </w:p>
    <w:p w14:paraId="445589EC">
      <w:pPr>
        <w:rPr>
          <w:rFonts w:hint="eastAsia"/>
          <w:sz w:val="24"/>
        </w:rPr>
      </w:pPr>
    </w:p>
    <w:p w14:paraId="0CAABA60"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1．单位名称要写全称。</w:t>
      </w:r>
    </w:p>
    <w:p w14:paraId="1C877F9F"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2．“编号”由本会填写。</w:t>
      </w:r>
    </w:p>
    <w:p w14:paraId="4EA0075A"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3．“业务范围”可另附页。</w:t>
      </w:r>
    </w:p>
    <w:p w14:paraId="621315EE"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4．“申请级别”可先咨询本会。</w:t>
      </w:r>
    </w:p>
    <w:p w14:paraId="2E31CB9A">
      <w:pPr>
        <w:ind w:firstLine="640" w:firstLineChars="200"/>
        <w:rPr>
          <w:rFonts w:hint="eastAsia" w:eastAsia="仿宋_GB2312"/>
        </w:rPr>
      </w:pPr>
      <w:r>
        <w:rPr>
          <w:rFonts w:hint="eastAsia" w:eastAsia="仿宋_GB2312"/>
          <w:sz w:val="32"/>
        </w:rPr>
        <w:t>5．填写本表并经单位盖章后扫描成PDF版文件，连同WORD版一并发至电子信箱：</w:t>
      </w:r>
      <w:r>
        <w:rPr>
          <w:rFonts w:eastAsia="仿宋_GB2312"/>
          <w:sz w:val="32"/>
        </w:rPr>
        <w:t>380900420</w:t>
      </w:r>
      <w:r>
        <w:rPr>
          <w:rFonts w:hint="eastAsia" w:eastAsia="仿宋_GB2312"/>
          <w:sz w:val="32"/>
        </w:rPr>
        <w:t>@qq.com。</w:t>
      </w:r>
    </w:p>
    <w:p w14:paraId="737F6A6B"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联系人：殷利利、雷定演</w:t>
      </w:r>
    </w:p>
    <w:p w14:paraId="56D038D4"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电话：（010）5838</w:t>
      </w:r>
      <w:r>
        <w:rPr>
          <w:rFonts w:hint="eastAsia" w:eastAsia="仿宋_GB2312"/>
          <w:sz w:val="32"/>
          <w:lang w:val="en-US" w:eastAsia="zh-CN"/>
        </w:rPr>
        <w:t>2592</w:t>
      </w:r>
      <w:r>
        <w:rPr>
          <w:rFonts w:hint="eastAsia" w:eastAsia="仿宋_GB2312"/>
          <w:sz w:val="32"/>
        </w:rPr>
        <w:t>、58382515</w:t>
      </w:r>
    </w:p>
    <w:p w14:paraId="50C8DB7C">
      <w:pPr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传真:（010）63547632</w:t>
      </w:r>
    </w:p>
    <w:p w14:paraId="211796FF">
      <w:pPr>
        <w:ind w:left="1598" w:leftChars="304" w:hanging="960" w:hangingChars="3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地址：北京市海淀区车公庄西路22号院A座11层（100048）</w:t>
      </w:r>
    </w:p>
    <w:p w14:paraId="389F4DB8">
      <w:pPr>
        <w:ind w:firstLine="640" w:firstLineChars="200"/>
        <w:rPr>
          <w:rFonts w:eastAsia="仿宋_GB2312"/>
          <w:sz w:val="32"/>
        </w:rPr>
      </w:pPr>
    </w:p>
    <w:p w14:paraId="08380256"/>
    <w:sectPr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xNzhlMzk5ZDRlODI3YzU4M2NiNGE1MjgyZmUwMDQifQ=="/>
  </w:docVars>
  <w:rsids>
    <w:rsidRoot w:val="00DC7F7A"/>
    <w:rsid w:val="0014023A"/>
    <w:rsid w:val="00C31257"/>
    <w:rsid w:val="00DC7F7A"/>
    <w:rsid w:val="24FE653D"/>
    <w:rsid w:val="59E948BC"/>
    <w:rsid w:val="75BA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Default Paragraph Font PHPDOCX"/>
    <w:semiHidden/>
    <w:unhideWhenUsed/>
    <w:qFormat/>
    <w:uiPriority w:val="1"/>
  </w:style>
  <w:style w:type="paragraph" w:customStyle="1" w:styleId="10">
    <w:name w:val="List Paragraph PHPDOCX"/>
    <w:qFormat/>
    <w:uiPriority w:val="34"/>
    <w:pPr>
      <w:ind w:left="720"/>
      <w:contextualSpacing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Title PHPDOCX"/>
    <w:link w:val="12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n-US" w:eastAsia="zh-CN" w:bidi="ar-SA"/>
    </w:rPr>
  </w:style>
  <w:style w:type="character" w:customStyle="1" w:styleId="12">
    <w:name w:val="Title Car PHPDOCX"/>
    <w:basedOn w:val="9"/>
    <w:link w:val="11"/>
    <w:qFormat/>
    <w:uiPriority w:val="1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customStyle="1" w:styleId="13">
    <w:name w:val="Subtitle PHPDOCX"/>
    <w:link w:val="1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kern w:val="2"/>
      <w:sz w:val="24"/>
      <w:szCs w:val="24"/>
      <w:lang w:val="en-US" w:eastAsia="zh-CN" w:bidi="ar-SA"/>
      <w14:textFill>
        <w14:solidFill>
          <w14:schemeClr w14:val="accent1"/>
        </w14:solidFill>
      </w14:textFill>
    </w:rPr>
  </w:style>
  <w:style w:type="character" w:customStyle="1" w:styleId="14">
    <w:name w:val="Subtitle Car PHPDOCX"/>
    <w:basedOn w:val="9"/>
    <w:link w:val="13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customStyle="1" w:styleId="15">
    <w:name w:val="Normal Table PHPDOCX"/>
    <w:semiHidden/>
    <w:unhideWhenUsed/>
    <w:qFormat/>
    <w:uiPriority w:val="99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Table Grid PHPDOCX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annotation reference PHPDOCX"/>
    <w:basedOn w:val="9"/>
    <w:semiHidden/>
    <w:unhideWhenUsed/>
    <w:qFormat/>
    <w:uiPriority w:val="99"/>
    <w:rPr>
      <w:sz w:val="16"/>
      <w:szCs w:val="16"/>
    </w:rPr>
  </w:style>
  <w:style w:type="paragraph" w:customStyle="1" w:styleId="18">
    <w:name w:val="annotation text PHPDOCX"/>
    <w:link w:val="19"/>
    <w:semiHidden/>
    <w:unhideWhenUsed/>
    <w:qFormat/>
    <w:uiPriority w:val="99"/>
    <w:pPr>
      <w:spacing w:line="240" w:lineRule="auto"/>
    </w:pPr>
    <w:rPr>
      <w:rFonts w:asciiTheme="minorHAnsi" w:hAnsiTheme="minorHAnsi" w:eastAsiaTheme="minorEastAsia" w:cstheme="minorBidi"/>
      <w:kern w:val="2"/>
      <w:sz w:val="20"/>
      <w:szCs w:val="20"/>
      <w:lang w:val="en-US" w:eastAsia="zh-CN" w:bidi="ar-SA"/>
    </w:rPr>
  </w:style>
  <w:style w:type="character" w:customStyle="1" w:styleId="19">
    <w:name w:val="Comment Text Char PHPDOCX"/>
    <w:basedOn w:val="9"/>
    <w:link w:val="18"/>
    <w:semiHidden/>
    <w:qFormat/>
    <w:uiPriority w:val="99"/>
    <w:rPr>
      <w:sz w:val="20"/>
      <w:szCs w:val="20"/>
    </w:rPr>
  </w:style>
  <w:style w:type="paragraph" w:customStyle="1" w:styleId="20">
    <w:name w:val="annotation subject PHPDOCX"/>
    <w:basedOn w:val="18"/>
    <w:next w:val="18"/>
    <w:link w:val="21"/>
    <w:semiHidden/>
    <w:unhideWhenUsed/>
    <w:qFormat/>
    <w:uiPriority w:val="99"/>
    <w:rPr>
      <w:b/>
      <w:bCs/>
    </w:rPr>
  </w:style>
  <w:style w:type="character" w:customStyle="1" w:styleId="21">
    <w:name w:val="Comment Subject Char PHPDOCX"/>
    <w:basedOn w:val="19"/>
    <w:link w:val="20"/>
    <w:semiHidden/>
    <w:qFormat/>
    <w:uiPriority w:val="99"/>
    <w:rPr>
      <w:b/>
      <w:bCs/>
      <w:sz w:val="20"/>
      <w:szCs w:val="20"/>
    </w:rPr>
  </w:style>
  <w:style w:type="paragraph" w:customStyle="1" w:styleId="22">
    <w:name w:val="Balloon Text PHPDOCX"/>
    <w:link w:val="23"/>
    <w:semiHidden/>
    <w:unhideWhenUsed/>
    <w:qFormat/>
    <w:uiPriority w:val="99"/>
    <w:pPr>
      <w:spacing w:after="0" w:line="240" w:lineRule="auto"/>
    </w:pPr>
    <w:rPr>
      <w:rFonts w:ascii="Tahoma" w:hAnsi="Tahoma" w:cs="Tahoma" w:eastAsiaTheme="minorEastAsia"/>
      <w:kern w:val="2"/>
      <w:sz w:val="16"/>
      <w:szCs w:val="16"/>
      <w:lang w:val="en-US" w:eastAsia="zh-CN" w:bidi="ar-SA"/>
    </w:rPr>
  </w:style>
  <w:style w:type="character" w:customStyle="1" w:styleId="23">
    <w:name w:val="Balloon Text Char PHPDOCX"/>
    <w:basedOn w:val="9"/>
    <w:link w:val="22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4">
    <w:name w:val="footnote Text PHPDOCX"/>
    <w:link w:val="2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0"/>
      <w:szCs w:val="20"/>
      <w:lang w:val="en-US" w:eastAsia="zh-CN" w:bidi="ar-SA"/>
    </w:rPr>
  </w:style>
  <w:style w:type="character" w:customStyle="1" w:styleId="25">
    <w:name w:val="footnote Text Car PHPDOCX"/>
    <w:basedOn w:val="9"/>
    <w:link w:val="24"/>
    <w:semiHidden/>
    <w:qFormat/>
    <w:uiPriority w:val="99"/>
    <w:rPr>
      <w:sz w:val="20"/>
      <w:szCs w:val="20"/>
    </w:rPr>
  </w:style>
  <w:style w:type="character" w:customStyle="1" w:styleId="26">
    <w:name w:val="footnote Reference PHPDOCX"/>
    <w:basedOn w:val="9"/>
    <w:semiHidden/>
    <w:unhideWhenUsed/>
    <w:qFormat/>
    <w:uiPriority w:val="99"/>
    <w:rPr>
      <w:vertAlign w:val="superscript"/>
    </w:rPr>
  </w:style>
  <w:style w:type="paragraph" w:customStyle="1" w:styleId="27">
    <w:name w:val="endnote Text PHPDOCX"/>
    <w:link w:val="2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0"/>
      <w:szCs w:val="20"/>
      <w:lang w:val="en-US" w:eastAsia="zh-CN" w:bidi="ar-SA"/>
    </w:rPr>
  </w:style>
  <w:style w:type="character" w:customStyle="1" w:styleId="28">
    <w:name w:val="endnote Text Car PHPDOCX"/>
    <w:basedOn w:val="9"/>
    <w:link w:val="27"/>
    <w:semiHidden/>
    <w:qFormat/>
    <w:uiPriority w:val="99"/>
    <w:rPr>
      <w:sz w:val="20"/>
      <w:szCs w:val="20"/>
    </w:rPr>
  </w:style>
  <w:style w:type="character" w:customStyle="1" w:styleId="29">
    <w:name w:val="endnote Reference PHPDOCX"/>
    <w:basedOn w:val="9"/>
    <w:semiHidden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1066</Words>
  <Characters>1196</Characters>
  <Lines>3</Lines>
  <Paragraphs>1</Paragraphs>
  <TotalTime>11</TotalTime>
  <ScaleCrop>false</ScaleCrop>
  <LinksUpToDate>false</LinksUpToDate>
  <CharactersWithSpaces>1249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2022-11-24T12:16:00Z</dcterms:created>
  <dc:creator>金璨</dc:creator>
  <cp:lastModifiedBy>Leiothrix</cp:lastModifiedBy>
  <dcterms:modified xsi:type="dcterms:W3CDTF">2024-07-08T10:12:10Z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71B762EEA8734669A96232E9BF410DBB_13</vt:lpwstr>
  </property>
</Properties>
</file>