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0E0D8">
      <w:pPr>
        <w:spacing w:line="540" w:lineRule="exact"/>
        <w:ind w:right="-59" w:rightChars="-28"/>
        <w:contextualSpacing/>
        <w:jc w:val="left"/>
        <w:rPr>
          <w:rFonts w:hint="eastAsia" w:ascii="黑体" w:hAnsi="黑体" w:eastAsia="黑体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2E5D466B">
      <w:pPr>
        <w:spacing w:line="540" w:lineRule="exact"/>
        <w:ind w:right="-59" w:rightChars="-28"/>
        <w:contextualSpacing/>
        <w:jc w:val="center"/>
        <w:rPr>
          <w:rFonts w:hint="eastAsia" w:ascii="方正小标宋简体" w:hAnsi="方正小标宋简体" w:eastAsia="方正小标宋简体" w:cs="方正小标宋简体"/>
          <w:w w:val="98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8"/>
          <w:kern w:val="44"/>
          <w:sz w:val="44"/>
          <w:szCs w:val="44"/>
        </w:rPr>
        <w:t>关于征询山东省医师协会</w:t>
      </w:r>
      <w:r>
        <w:rPr>
          <w:rFonts w:hint="eastAsia" w:ascii="方正小标宋简体" w:hAnsi="方正小标宋简体" w:eastAsia="方正小标宋简体" w:cs="方正小标宋简体"/>
          <w:w w:val="98"/>
          <w:kern w:val="44"/>
          <w:sz w:val="44"/>
          <w:szCs w:val="44"/>
          <w:lang w:val="en-US" w:eastAsia="zh-CN"/>
        </w:rPr>
        <w:t>儿童发育行为</w:t>
      </w:r>
      <w:r>
        <w:rPr>
          <w:rFonts w:hint="eastAsia" w:ascii="方正小标宋简体" w:hAnsi="方正小标宋简体" w:eastAsia="方正小标宋简体" w:cs="方正小标宋简体"/>
          <w:w w:val="98"/>
          <w:kern w:val="44"/>
          <w:sz w:val="44"/>
          <w:szCs w:val="44"/>
        </w:rPr>
        <w:t>专业</w:t>
      </w:r>
    </w:p>
    <w:p w14:paraId="2E9003BE">
      <w:pPr>
        <w:spacing w:line="540" w:lineRule="exact"/>
        <w:ind w:right="-59" w:rightChars="-28"/>
        <w:contextualSpacing/>
        <w:jc w:val="center"/>
        <w:rPr>
          <w:rFonts w:hint="eastAsia" w:ascii="方正小标宋简体" w:hAnsi="方正小标宋简体" w:eastAsia="方正小标宋简体" w:cs="方正小标宋简体"/>
          <w:w w:val="98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8"/>
          <w:kern w:val="44"/>
          <w:sz w:val="44"/>
          <w:szCs w:val="44"/>
        </w:rPr>
        <w:t>委员会第一届委员会委员候选人的函</w:t>
      </w:r>
    </w:p>
    <w:p w14:paraId="2D55A8BB">
      <w:pPr>
        <w:snapToGrid w:val="0"/>
        <w:spacing w:line="520" w:lineRule="exact"/>
        <w:jc w:val="left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ascii="仿宋" w:hAnsi="仿宋" w:eastAsia="仿宋" w:cs="仿宋"/>
          <w:kern w:val="3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32"/>
          <w:sz w:val="32"/>
          <w:szCs w:val="32"/>
        </w:rPr>
        <w:t>医院：</w:t>
      </w:r>
    </w:p>
    <w:p w14:paraId="4B19C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山东省医师协会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儿童发育行为</w:t>
      </w:r>
      <w:r>
        <w:rPr>
          <w:rFonts w:hint="eastAsia" w:ascii="仿宋" w:hAnsi="仿宋" w:eastAsia="仿宋" w:cs="仿宋_GB2312"/>
          <w:sz w:val="32"/>
          <w:szCs w:val="32"/>
        </w:rPr>
        <w:t>专业委员会成立大会拟定于2025年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_GB2312"/>
          <w:sz w:val="32"/>
          <w:szCs w:val="32"/>
        </w:rPr>
        <w:t>在济南召开。现向你单位征询第一届委员会委员候选人。</w:t>
      </w:r>
    </w:p>
    <w:p w14:paraId="3606F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委员候选人条件为：全省二级及以上综合医院、中医医院、专科医院、部队及大企业医院中，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从事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儿童保健、神经领域、心理健康等工作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的各有关科室从业人员。在本专业学科中具有较高的</w:t>
      </w:r>
      <w:r>
        <w:rPr>
          <w:rFonts w:hint="eastAsia" w:ascii="仿宋" w:hAnsi="仿宋" w:eastAsia="仿宋" w:cs="仿宋_GB2312"/>
          <w:sz w:val="32"/>
          <w:szCs w:val="32"/>
        </w:rPr>
        <w:t>学术水平，良好的职业道德，热心协会工作，能联系和团结本专业广大医务工作者一道工作，具有中级以上专业技术职称，年龄原则上不超过58周岁，具有招生资格且3年内不办理退休手续的博士生导师可延长至60周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在我会分支机构任职未满2个。地区及单位学科带头人、现任科室主任和不脱离临床工作的医院管理人员优先推荐。</w:t>
      </w:r>
      <w:r>
        <w:rPr>
          <w:rFonts w:hint="eastAsia" w:ascii="仿宋" w:hAnsi="仿宋" w:eastAsia="仿宋" w:cs="仿宋_GB2312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</w:t>
      </w:r>
    </w:p>
    <w:p w14:paraId="672BC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现分配给你院委员候选人（    ）名，请按以上条件等额推荐，并于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_GB2312"/>
          <w:sz w:val="32"/>
          <w:szCs w:val="32"/>
        </w:rPr>
        <w:t>前扫描以下二维码填写个人信息，下载推荐表加盖单位公章后上传，逾期不报，视为自动放弃委员资格。</w:t>
      </w:r>
      <w:r>
        <w:rPr>
          <w:rFonts w:hint="eastAsia"/>
          <w:b/>
          <w:bCs/>
          <w:sz w:val="32"/>
          <w:szCs w:val="32"/>
        </w:rPr>
        <w:t xml:space="preserve"> </w:t>
      </w:r>
    </w:p>
    <w:p w14:paraId="655B70D8">
      <w:pPr>
        <w:snapToGrid w:val="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1080135" cy="1080135"/>
            <wp:effectExtent l="0" t="0" r="5715" b="5715"/>
            <wp:docPr id="2" name="图片 2" descr="微信图片_20250923100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231005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C59F6"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联系人：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>徐敏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18678890036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艳梅  15066695997</w:t>
      </w:r>
    </w:p>
    <w:p w14:paraId="6E8F9E75">
      <w:pPr>
        <w:snapToGrid w:val="0"/>
        <w:spacing w:line="560" w:lineRule="exact"/>
        <w:ind w:firstLine="5760" w:firstLineChars="1800"/>
        <w:jc w:val="left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山东省医师协会</w:t>
      </w:r>
    </w:p>
    <w:p w14:paraId="21E17F16">
      <w:pPr>
        <w:snapToGrid w:val="0"/>
        <w:spacing w:line="560" w:lineRule="exact"/>
        <w:ind w:firstLine="5760" w:firstLineChars="1800"/>
        <w:jc w:val="left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32"/>
          <w:sz w:val="32"/>
          <w:szCs w:val="32"/>
        </w:rPr>
        <w:t>2025年</w:t>
      </w:r>
      <w:r>
        <w:rPr>
          <w:rFonts w:hint="eastAsia" w:ascii="仿宋" w:hAnsi="仿宋" w:eastAsia="仿宋" w:cs="仿宋"/>
          <w:color w:val="auto"/>
          <w:kern w:val="3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kern w:val="32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3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kern w:val="32"/>
          <w:sz w:val="32"/>
          <w:szCs w:val="32"/>
        </w:rPr>
        <w:t>日</w:t>
      </w:r>
    </w:p>
    <w:sectPr>
      <w:footerReference r:id="rId3" w:type="default"/>
      <w:pgSz w:w="11906" w:h="16838"/>
      <w:pgMar w:top="1701" w:right="1588" w:bottom="1440" w:left="1588" w:header="851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DE94F5-8124-49B3-923F-20D0711387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B15F347-E998-44DD-9402-A8322527CE3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9258A21-D6BB-4764-A34C-FE680F33AF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0F1F964-9796-4A09-B914-9413A1F15CE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334F544-DC98-4F3F-ABF6-51A5E3E973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224DB">
    <w:pPr>
      <w:pStyle w:val="6"/>
      <w:jc w:val="center"/>
      <w:rPr>
        <w:rFonts w:hint="eastAsia"/>
      </w:rPr>
    </w:pP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PAGE   \* MERGEFORMAT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  <w:lang w:val="zh-CN"/>
      </w:rPr>
      <w:t>2</w:t>
    </w:r>
    <w:r>
      <w:rPr>
        <w:rFonts w:ascii="宋体" w:hAnsi="宋体" w:eastAsia="宋体"/>
        <w:sz w:val="21"/>
        <w:szCs w:val="21"/>
      </w:rPr>
      <w:fldChar w:fldCharType="end"/>
    </w:r>
  </w:p>
  <w:p w14:paraId="39722196">
    <w:pPr>
      <w:pStyle w:val="6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D7"/>
    <w:rsid w:val="00000DC2"/>
    <w:rsid w:val="0001751C"/>
    <w:rsid w:val="000200A7"/>
    <w:rsid w:val="000C151D"/>
    <w:rsid w:val="000C7DA7"/>
    <w:rsid w:val="00144A94"/>
    <w:rsid w:val="001E49EA"/>
    <w:rsid w:val="00294DFC"/>
    <w:rsid w:val="002F1E98"/>
    <w:rsid w:val="003938C8"/>
    <w:rsid w:val="00442A87"/>
    <w:rsid w:val="00461BB9"/>
    <w:rsid w:val="00494D1F"/>
    <w:rsid w:val="004E78D3"/>
    <w:rsid w:val="00566E23"/>
    <w:rsid w:val="005730D9"/>
    <w:rsid w:val="00573B50"/>
    <w:rsid w:val="005930D7"/>
    <w:rsid w:val="007A68DE"/>
    <w:rsid w:val="0080049A"/>
    <w:rsid w:val="008319D3"/>
    <w:rsid w:val="00847C8D"/>
    <w:rsid w:val="00885F0D"/>
    <w:rsid w:val="008A6102"/>
    <w:rsid w:val="008A6AF0"/>
    <w:rsid w:val="009B154D"/>
    <w:rsid w:val="00A54E5B"/>
    <w:rsid w:val="00A93934"/>
    <w:rsid w:val="00AA227F"/>
    <w:rsid w:val="00B22893"/>
    <w:rsid w:val="00C31B5A"/>
    <w:rsid w:val="00C3386A"/>
    <w:rsid w:val="00C905A9"/>
    <w:rsid w:val="00CF18E9"/>
    <w:rsid w:val="00DA70F9"/>
    <w:rsid w:val="00E225B5"/>
    <w:rsid w:val="00E51309"/>
    <w:rsid w:val="00EA5193"/>
    <w:rsid w:val="00EA7A1F"/>
    <w:rsid w:val="00F52711"/>
    <w:rsid w:val="00F64296"/>
    <w:rsid w:val="04C848BF"/>
    <w:rsid w:val="051A053E"/>
    <w:rsid w:val="0E2F5830"/>
    <w:rsid w:val="0F807C6B"/>
    <w:rsid w:val="18A54B76"/>
    <w:rsid w:val="290B604B"/>
    <w:rsid w:val="3C553901"/>
    <w:rsid w:val="3E6642C5"/>
    <w:rsid w:val="400F57B0"/>
    <w:rsid w:val="40343284"/>
    <w:rsid w:val="4893021C"/>
    <w:rsid w:val="4AE04A3A"/>
    <w:rsid w:val="4B5D2CD5"/>
    <w:rsid w:val="524B3888"/>
    <w:rsid w:val="57A14D34"/>
    <w:rsid w:val="5C887C2B"/>
    <w:rsid w:val="65AA368F"/>
    <w:rsid w:val="6D8D3C29"/>
    <w:rsid w:val="7A3B4D6C"/>
    <w:rsid w:val="7B6E2211"/>
    <w:rsid w:val="7DF8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ascii="宋体" w:hAnsi="宋体" w:eastAsia="宋体"/>
      <w:sz w:val="24"/>
      <w:szCs w:val="24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NormalCharacter"/>
    <w:qFormat/>
    <w:uiPriority w:val="0"/>
    <w:rPr>
      <w:rFonts w:ascii="Calibri" w:hAnsi="Calibri" w:eastAsia="宋体"/>
    </w:rPr>
  </w:style>
  <w:style w:type="character" w:customStyle="1" w:styleId="16">
    <w:name w:val="批注框文本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7">
    <w:name w:val="日期 字符"/>
    <w:basedOn w:val="10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960</Words>
  <Characters>1080</Characters>
  <Lines>39</Lines>
  <Paragraphs>36</Paragraphs>
  <TotalTime>20</TotalTime>
  <ScaleCrop>false</ScaleCrop>
  <LinksUpToDate>false</LinksUpToDate>
  <CharactersWithSpaces>1174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2024-02-18T08:29:00Z</dcterms:created>
  <dc:creator>user</dc:creator>
  <cp:lastModifiedBy>韩枫</cp:lastModifiedBy>
  <cp:lastPrinted>2025-10-11T03:22:00Z</cp:lastPrinted>
  <dcterms:modified xsi:type="dcterms:W3CDTF">2025-10-11T06:39:48Z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F2F3E4DE951A4ECFA3B14AAC49112792_13</vt:lpwstr>
  </property>
  <property fmtid="{D5CDD505-2E9C-101B-9397-08002B2CF9AE}" pid="4" name="KSOTemplateDocerSaveRecord">
    <vt:lpwstr>eyJoZGlkIjoiYmEzNjBiNWNiMDAzZDAwNTUyM2Q0OTU0YjZiZDhjMDAiLCJ1c2VySWQiOiIzMTc5ODg2MjMifQ==</vt:lpwstr>
  </property>
</Properties>
</file>