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B8F66">
      <w:pPr>
        <w:spacing w:line="540" w:lineRule="exact"/>
        <w:ind w:right="-59" w:rightChars="-28"/>
        <w:contextualSpacing/>
        <w:jc w:val="center"/>
        <w:rPr>
          <w:rFonts w:hint="eastAsia" w:ascii="方正小标宋简体" w:hAnsi="方正小标宋简体" w:eastAsia="方正小标宋简体" w:cs="方正小标宋简体"/>
          <w:w w:val="98"/>
          <w:kern w:val="44"/>
          <w:sz w:val="44"/>
          <w:szCs w:val="44"/>
        </w:rPr>
      </w:pPr>
    </w:p>
    <w:p w14:paraId="52388D02">
      <w:pPr>
        <w:keepNext w:val="0"/>
        <w:keepLines w:val="0"/>
        <w:pageBreakBefore w:val="0"/>
        <w:widowControl w:val="0"/>
        <w:kinsoku/>
        <w:wordWrap/>
        <w:overflowPunct/>
        <w:topLinePunct w:val="0"/>
        <w:autoSpaceDE/>
        <w:autoSpaceDN/>
        <w:bidi w:val="0"/>
        <w:adjustRightInd/>
        <w:snapToGrid/>
        <w:spacing w:line="500" w:lineRule="exact"/>
        <w:ind w:right="-59" w:rightChars="-28"/>
        <w:contextualSpacing/>
        <w:jc w:val="center"/>
        <w:textAlignment w:val="auto"/>
        <w:rPr>
          <w:rFonts w:hint="eastAsia" w:ascii="方正小标宋简体" w:hAnsi="方正小标宋简体" w:eastAsia="方正小标宋简体" w:cs="方正小标宋简体"/>
          <w:w w:val="98"/>
          <w:kern w:val="44"/>
          <w:sz w:val="44"/>
          <w:szCs w:val="44"/>
        </w:rPr>
      </w:pPr>
      <w:bookmarkStart w:id="0" w:name="_GoBack"/>
      <w:r>
        <w:rPr>
          <w:rFonts w:hint="eastAsia" w:ascii="方正小标宋简体" w:hAnsi="方正小标宋简体" w:eastAsia="方正小标宋简体" w:cs="方正小标宋简体"/>
          <w:w w:val="98"/>
          <w:kern w:val="44"/>
          <w:sz w:val="44"/>
          <w:szCs w:val="44"/>
        </w:rPr>
        <w:t>关于征询山东省医师协会医疗信息</w:t>
      </w:r>
    </w:p>
    <w:p w14:paraId="43FD6D77">
      <w:pPr>
        <w:keepNext w:val="0"/>
        <w:keepLines w:val="0"/>
        <w:pageBreakBefore w:val="0"/>
        <w:widowControl w:val="0"/>
        <w:kinsoku/>
        <w:wordWrap/>
        <w:overflowPunct/>
        <w:topLinePunct w:val="0"/>
        <w:autoSpaceDE/>
        <w:autoSpaceDN/>
        <w:bidi w:val="0"/>
        <w:adjustRightInd/>
        <w:snapToGrid/>
        <w:spacing w:line="500" w:lineRule="exact"/>
        <w:ind w:right="-59" w:rightChars="-28"/>
        <w:contextualSpacing/>
        <w:jc w:val="center"/>
        <w:textAlignment w:val="auto"/>
        <w:rPr>
          <w:rFonts w:hint="eastAsia" w:ascii="方正小标宋简体" w:hAnsi="方正小标宋简体" w:eastAsia="方正小标宋简体" w:cs="方正小标宋简体"/>
          <w:w w:val="98"/>
          <w:kern w:val="44"/>
          <w:sz w:val="44"/>
          <w:szCs w:val="44"/>
        </w:rPr>
      </w:pPr>
      <w:r>
        <w:rPr>
          <w:rFonts w:hint="eastAsia" w:ascii="方正小标宋简体" w:hAnsi="方正小标宋简体" w:eastAsia="方正小标宋简体" w:cs="方正小标宋简体"/>
          <w:w w:val="98"/>
          <w:kern w:val="44"/>
          <w:sz w:val="44"/>
          <w:szCs w:val="44"/>
        </w:rPr>
        <w:t>专业委员会第三届委员会委员候选人的函</w:t>
      </w:r>
      <w:bookmarkEnd w:id="0"/>
    </w:p>
    <w:p w14:paraId="4874C3CA">
      <w:pPr>
        <w:keepNext w:val="0"/>
        <w:keepLines w:val="0"/>
        <w:pageBreakBefore w:val="0"/>
        <w:widowControl w:val="0"/>
        <w:kinsoku/>
        <w:wordWrap/>
        <w:overflowPunct/>
        <w:topLinePunct w:val="0"/>
        <w:autoSpaceDE/>
        <w:autoSpaceDN/>
        <w:bidi w:val="0"/>
        <w:adjustRightInd/>
        <w:snapToGrid/>
        <w:spacing w:line="500" w:lineRule="exact"/>
        <w:contextualSpacing/>
        <w:jc w:val="left"/>
        <w:textAlignment w:val="auto"/>
        <w:rPr>
          <w:rFonts w:ascii="仿宋" w:hAnsi="仿宋" w:eastAsia="仿宋" w:cs="仿宋"/>
          <w:kern w:val="32"/>
          <w:sz w:val="32"/>
          <w:szCs w:val="32"/>
        </w:rPr>
      </w:pPr>
      <w:r>
        <w:rPr>
          <w:rFonts w:ascii="仿宋" w:hAnsi="仿宋" w:eastAsia="仿宋" w:cs="仿宋"/>
          <w:kern w:val="32"/>
          <w:sz w:val="32"/>
          <w:szCs w:val="32"/>
          <w:u w:val="single"/>
        </w:rPr>
        <w:t xml:space="preserve">                 </w:t>
      </w:r>
      <w:r>
        <w:rPr>
          <w:rFonts w:hint="eastAsia" w:ascii="仿宋" w:hAnsi="仿宋" w:eastAsia="仿宋" w:cs="仿宋"/>
          <w:kern w:val="32"/>
          <w:sz w:val="32"/>
          <w:szCs w:val="32"/>
        </w:rPr>
        <w:t>医院：</w:t>
      </w:r>
    </w:p>
    <w:p w14:paraId="61EE6B63">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textAlignment w:val="auto"/>
        <w:rPr>
          <w:rFonts w:ascii="仿宋" w:hAnsi="仿宋" w:eastAsia="仿宋" w:cs="仿宋_GB2312"/>
          <w:sz w:val="32"/>
          <w:szCs w:val="32"/>
        </w:rPr>
      </w:pPr>
      <w:r>
        <w:rPr>
          <w:rFonts w:hint="eastAsia" w:ascii="仿宋" w:hAnsi="仿宋" w:eastAsia="仿宋" w:cs="仿宋_GB2312"/>
          <w:sz w:val="32"/>
          <w:szCs w:val="32"/>
        </w:rPr>
        <w:t>经研究，我会于2025年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月中上旬在济南召开山东省医师协会医疗信息专业委员会换届选举会议。现向你单位征询第三届委员会委员候选人。</w:t>
      </w:r>
    </w:p>
    <w:p w14:paraId="25C79E76">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textAlignment w:val="auto"/>
        <w:rPr>
          <w:rFonts w:hint="eastAsia" w:ascii="仿宋" w:hAnsi="仿宋" w:eastAsia="仿宋" w:cs="仿宋_GB2312"/>
          <w:sz w:val="32"/>
          <w:szCs w:val="32"/>
        </w:rPr>
      </w:pPr>
      <w:r>
        <w:rPr>
          <w:rFonts w:hint="eastAsia" w:ascii="仿宋" w:hAnsi="仿宋" w:eastAsia="仿宋" w:cs="仿宋_GB2312"/>
          <w:sz w:val="32"/>
          <w:szCs w:val="32"/>
        </w:rPr>
        <w:t>委员候选人条件为：全省二级及以上综合医院、专科医院、中医院</w:t>
      </w:r>
      <w:r>
        <w:rPr>
          <w:rFonts w:hint="eastAsia" w:ascii="仿宋" w:hAnsi="仿宋" w:eastAsia="仿宋" w:cs="仿宋_GB2312"/>
          <w:sz w:val="32"/>
          <w:szCs w:val="32"/>
          <w:highlight w:val="none"/>
        </w:rPr>
        <w:t>、及企业医院从事</w:t>
      </w:r>
      <w:r>
        <w:rPr>
          <w:rFonts w:hint="eastAsia" w:ascii="仿宋" w:hAnsi="仿宋" w:eastAsia="仿宋"/>
          <w:color w:val="000000"/>
          <w:sz w:val="32"/>
          <w:szCs w:val="32"/>
          <w:highlight w:val="none"/>
        </w:rPr>
        <w:t>医疗健康信息化领域</w:t>
      </w:r>
      <w:r>
        <w:rPr>
          <w:rFonts w:hint="eastAsia" w:ascii="仿宋" w:hAnsi="仿宋" w:eastAsia="仿宋" w:cs="仿宋_GB2312"/>
          <w:sz w:val="32"/>
          <w:szCs w:val="32"/>
          <w:highlight w:val="none"/>
        </w:rPr>
        <w:t>的医务人员。具</w:t>
      </w:r>
      <w:r>
        <w:rPr>
          <w:rFonts w:hint="eastAsia" w:ascii="仿宋" w:hAnsi="仿宋" w:eastAsia="仿宋" w:cs="仿宋_GB2312"/>
          <w:sz w:val="32"/>
          <w:szCs w:val="32"/>
        </w:rPr>
        <w:t>有良好职业道德，热心协会工作，中级及以上</w:t>
      </w:r>
      <w:r>
        <w:rPr>
          <w:rFonts w:hint="eastAsia" w:ascii="仿宋" w:hAnsi="仿宋" w:eastAsia="仿宋"/>
          <w:color w:val="000000"/>
          <w:sz w:val="32"/>
          <w:szCs w:val="32"/>
        </w:rPr>
        <w:t>管理和</w:t>
      </w:r>
      <w:r>
        <w:rPr>
          <w:rFonts w:hint="eastAsia" w:ascii="仿宋" w:hAnsi="仿宋" w:eastAsia="仿宋" w:cs="仿宋_GB2312"/>
          <w:sz w:val="32"/>
          <w:szCs w:val="32"/>
        </w:rPr>
        <w:t>专业技术</w:t>
      </w:r>
      <w:r>
        <w:rPr>
          <w:rFonts w:hint="eastAsia" w:ascii="仿宋" w:hAnsi="仿宋" w:eastAsia="仿宋" w:cs="仿宋_GB2312"/>
          <w:sz w:val="32"/>
          <w:szCs w:val="32"/>
          <w:lang w:val="en-US" w:eastAsia="zh-CN"/>
        </w:rPr>
        <w:t>人员</w:t>
      </w:r>
      <w:r>
        <w:rPr>
          <w:rFonts w:hint="eastAsia" w:ascii="仿宋" w:hAnsi="仿宋" w:eastAsia="仿宋" w:cs="仿宋_GB2312"/>
          <w:sz w:val="32"/>
          <w:szCs w:val="32"/>
        </w:rPr>
        <w:t>，委员年龄原则上不超过58周岁，具有招生资格且3年内不办理退休手续的博士生导师可延长至60周岁，在我会分支机构任职未满2个。地区及单位学科带头人、现任科室主任和在职在任的第一、二届委员会委员优先推荐。</w:t>
      </w:r>
    </w:p>
    <w:p w14:paraId="1E50602A">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textAlignment w:val="auto"/>
        <w:rPr>
          <w:rFonts w:ascii="仿宋" w:hAnsi="仿宋" w:eastAsia="仿宋" w:cs="宋体"/>
          <w:sz w:val="32"/>
          <w:szCs w:val="32"/>
          <w:lang w:val="zh-CN"/>
        </w:rPr>
      </w:pPr>
      <w:r>
        <w:rPr>
          <w:rFonts w:hint="eastAsia" w:ascii="仿宋" w:hAnsi="仿宋" w:eastAsia="仿宋" w:cs="仿宋"/>
          <w:sz w:val="32"/>
          <w:szCs w:val="32"/>
        </w:rPr>
        <w:t>经筹委会充分酝酿，拟定你院(    ）为第三届委员会委员候选人(不同意者，请按以上条件等额另选他人),</w:t>
      </w:r>
      <w:r>
        <w:rPr>
          <w:rFonts w:hint="eastAsia" w:ascii="仿宋" w:hAnsi="仿宋" w:eastAsia="仿宋" w:cs="仿宋_GB2312"/>
          <w:sz w:val="32"/>
          <w:szCs w:val="32"/>
        </w:rPr>
        <w:t>于</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30</w:t>
      </w:r>
      <w:r>
        <w:rPr>
          <w:rFonts w:hint="eastAsia" w:ascii="仿宋" w:hAnsi="仿宋" w:eastAsia="仿宋" w:cs="仿宋_GB2312"/>
          <w:sz w:val="32"/>
          <w:szCs w:val="32"/>
        </w:rPr>
        <w:t>日前扫描以下二维码按步骤填写个人信息，下载推荐表加盖单位公章后上传，逾期不报和无故不到会，视为自动放弃委员资格。</w:t>
      </w:r>
      <w:r>
        <w:rPr>
          <w:rFonts w:hint="eastAsia"/>
          <w:b/>
          <w:bCs/>
          <w:sz w:val="32"/>
          <w:szCs w:val="32"/>
        </w:rPr>
        <w:t xml:space="preserve">  </w:t>
      </w:r>
    </w:p>
    <w:p w14:paraId="3749084A">
      <w:pPr>
        <w:spacing w:line="360" w:lineRule="auto"/>
        <w:ind w:firstLine="640" w:firstLineChars="200"/>
        <w:contextualSpacing/>
        <w:jc w:val="center"/>
        <w:rPr>
          <w:rFonts w:ascii="仿宋" w:hAnsi="仿宋" w:eastAsia="仿宋" w:cs="宋体"/>
          <w:sz w:val="32"/>
          <w:szCs w:val="32"/>
        </w:rPr>
      </w:pPr>
      <w:r>
        <w:rPr>
          <w:rFonts w:hint="eastAsia" w:ascii="仿宋" w:hAnsi="仿宋" w:eastAsia="仿宋" w:cs="宋体"/>
          <w:sz w:val="32"/>
          <w:szCs w:val="32"/>
          <w:lang w:eastAsia="zh-CN"/>
        </w:rPr>
        <w:drawing>
          <wp:inline distT="0" distB="0" distL="114300" distR="114300">
            <wp:extent cx="1023620" cy="1023620"/>
            <wp:effectExtent l="0" t="0" r="5080" b="5080"/>
            <wp:docPr id="1" name="图片 1" descr="微信图片_2025092209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22092252"/>
                    <pic:cNvPicPr>
                      <a:picLocks noChangeAspect="1"/>
                    </pic:cNvPicPr>
                  </pic:nvPicPr>
                  <pic:blipFill>
                    <a:blip r:embed="rId7"/>
                    <a:stretch>
                      <a:fillRect/>
                    </a:stretch>
                  </pic:blipFill>
                  <pic:spPr>
                    <a:xfrm>
                      <a:off x="0" y="0"/>
                      <a:ext cx="1023620" cy="1023620"/>
                    </a:xfrm>
                    <a:prstGeom prst="rect">
                      <a:avLst/>
                    </a:prstGeom>
                  </pic:spPr>
                </pic:pic>
              </a:graphicData>
            </a:graphic>
          </wp:inline>
        </w:drawing>
      </w:r>
    </w:p>
    <w:p w14:paraId="42535995">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ascii="仿宋" w:hAnsi="仿宋" w:eastAsia="仿宋" w:cs="仿宋"/>
          <w:kern w:val="32"/>
          <w:sz w:val="32"/>
          <w:szCs w:val="32"/>
        </w:rPr>
      </w:pPr>
      <w:r>
        <w:rPr>
          <w:rFonts w:hint="eastAsia" w:ascii="仿宋" w:hAnsi="仿宋" w:eastAsia="仿宋" w:cs="仿宋"/>
          <w:kern w:val="32"/>
          <w:sz w:val="32"/>
          <w:szCs w:val="32"/>
        </w:rPr>
        <w:t>联系人：</w:t>
      </w:r>
    </w:p>
    <w:p w14:paraId="2AC8F2FF">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ascii="仿宋" w:hAnsi="仿宋" w:eastAsia="仿宋"/>
          <w:sz w:val="32"/>
          <w:szCs w:val="32"/>
        </w:rPr>
      </w:pPr>
      <w:r>
        <w:rPr>
          <w:rFonts w:hint="eastAsia" w:ascii="仿宋" w:hAnsi="仿宋" w:eastAsia="仿宋" w:cs="仿宋"/>
          <w:sz w:val="32"/>
          <w:szCs w:val="32"/>
        </w:rPr>
        <w:t xml:space="preserve">山东省医师协会     </w:t>
      </w:r>
      <w:r>
        <w:rPr>
          <w:rFonts w:ascii="仿宋" w:hAnsi="仿宋" w:eastAsia="仿宋" w:cs="仿宋"/>
          <w:sz w:val="32"/>
          <w:szCs w:val="32"/>
        </w:rPr>
        <w:t xml:space="preserve">  </w:t>
      </w:r>
      <w:r>
        <w:rPr>
          <w:rFonts w:hint="eastAsia" w:ascii="仿宋" w:hAnsi="仿宋" w:eastAsia="仿宋" w:cs="仿宋"/>
          <w:sz w:val="32"/>
          <w:szCs w:val="32"/>
        </w:rPr>
        <w:t xml:space="preserve">  徐  岩</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0531-88195088</w:t>
      </w:r>
    </w:p>
    <w:p w14:paraId="153A6050">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 xml:space="preserve">医疗信息专业委员会 </w:t>
      </w:r>
    </w:p>
    <w:p w14:paraId="4E11EB5C">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ascii="仿宋" w:hAnsi="仿宋" w:eastAsia="仿宋" w:cs="仿宋"/>
          <w:kern w:val="32"/>
          <w:sz w:val="32"/>
          <w:szCs w:val="32"/>
        </w:rPr>
      </w:pPr>
      <w:r>
        <w:rPr>
          <w:rFonts w:hint="eastAsia" w:ascii="仿宋" w:hAnsi="仿宋" w:eastAsia="仿宋"/>
          <w:sz w:val="32"/>
          <w:szCs w:val="32"/>
        </w:rPr>
        <w:t xml:space="preserve">李  雪 </w:t>
      </w:r>
      <w:r>
        <w:rPr>
          <w:rFonts w:ascii="仿宋" w:hAnsi="仿宋" w:eastAsia="仿宋"/>
          <w:sz w:val="32"/>
          <w:szCs w:val="32"/>
        </w:rPr>
        <w:t xml:space="preserve"> 15065310810</w:t>
      </w:r>
      <w:r>
        <w:rPr>
          <w:rFonts w:hint="eastAsia" w:ascii="仿宋" w:hAnsi="仿宋" w:eastAsia="仿宋"/>
          <w:sz w:val="32"/>
          <w:szCs w:val="32"/>
        </w:rPr>
        <w:t xml:space="preserve">    付 </w:t>
      </w:r>
      <w:r>
        <w:rPr>
          <w:rFonts w:ascii="仿宋" w:hAnsi="仿宋" w:eastAsia="仿宋"/>
          <w:sz w:val="32"/>
          <w:szCs w:val="32"/>
        </w:rPr>
        <w:t xml:space="preserve"> </w:t>
      </w:r>
      <w:r>
        <w:rPr>
          <w:rFonts w:hint="eastAsia" w:ascii="仿宋" w:hAnsi="仿宋" w:eastAsia="仿宋"/>
          <w:sz w:val="32"/>
          <w:szCs w:val="32"/>
        </w:rPr>
        <w:t>毅</w:t>
      </w:r>
      <w:r>
        <w:rPr>
          <w:rFonts w:hint="eastAsia" w:ascii="仿宋" w:hAnsi="仿宋" w:eastAsia="仿宋"/>
          <w:sz w:val="32"/>
          <w:szCs w:val="32"/>
          <w:lang w:val="en-US" w:eastAsia="zh-CN"/>
        </w:rPr>
        <w:t xml:space="preserve">  </w:t>
      </w:r>
      <w:r>
        <w:rPr>
          <w:rFonts w:ascii="仿宋" w:hAnsi="仿宋" w:eastAsia="仿宋"/>
          <w:sz w:val="32"/>
          <w:szCs w:val="32"/>
        </w:rPr>
        <w:t>18678881687</w:t>
      </w:r>
    </w:p>
    <w:p w14:paraId="78C7A517">
      <w:pPr>
        <w:keepNext w:val="0"/>
        <w:keepLines w:val="0"/>
        <w:pageBreakBefore w:val="0"/>
        <w:widowControl w:val="0"/>
        <w:kinsoku/>
        <w:wordWrap/>
        <w:overflowPunct/>
        <w:topLinePunct w:val="0"/>
        <w:autoSpaceDE/>
        <w:autoSpaceDN/>
        <w:bidi w:val="0"/>
        <w:adjustRightInd/>
        <w:snapToGrid/>
        <w:spacing w:line="480" w:lineRule="exact"/>
        <w:ind w:firstLine="5760" w:firstLineChars="1800"/>
        <w:contextualSpacing/>
        <w:jc w:val="left"/>
        <w:textAlignment w:val="auto"/>
        <w:rPr>
          <w:rFonts w:ascii="仿宋" w:hAnsi="仿宋" w:eastAsia="仿宋" w:cs="仿宋"/>
          <w:kern w:val="32"/>
          <w:sz w:val="32"/>
          <w:szCs w:val="32"/>
        </w:rPr>
      </w:pPr>
      <w:r>
        <w:rPr>
          <w:rFonts w:hint="eastAsia" w:ascii="仿宋" w:hAnsi="仿宋" w:eastAsia="仿宋" w:cs="仿宋"/>
          <w:kern w:val="32"/>
          <w:sz w:val="32"/>
          <w:szCs w:val="32"/>
        </w:rPr>
        <w:t>山东省医师协会</w:t>
      </w:r>
    </w:p>
    <w:p w14:paraId="5E76B96C">
      <w:pPr>
        <w:keepNext w:val="0"/>
        <w:keepLines w:val="0"/>
        <w:pageBreakBefore w:val="0"/>
        <w:widowControl w:val="0"/>
        <w:kinsoku/>
        <w:wordWrap/>
        <w:overflowPunct/>
        <w:topLinePunct w:val="0"/>
        <w:autoSpaceDE/>
        <w:autoSpaceDN/>
        <w:bidi w:val="0"/>
        <w:adjustRightInd/>
        <w:snapToGrid/>
        <w:spacing w:line="480" w:lineRule="exact"/>
        <w:ind w:firstLine="5760" w:firstLineChars="1800"/>
        <w:contextualSpacing/>
        <w:jc w:val="left"/>
        <w:textAlignment w:val="auto"/>
        <w:rPr>
          <w:rFonts w:ascii="仿宋" w:hAnsi="仿宋" w:eastAsia="仿宋"/>
          <w:sz w:val="32"/>
          <w:szCs w:val="32"/>
        </w:rPr>
      </w:pPr>
      <w:r>
        <w:rPr>
          <w:rFonts w:hint="eastAsia" w:ascii="仿宋" w:hAnsi="仿宋" w:eastAsia="仿宋" w:cs="仿宋"/>
          <w:kern w:val="32"/>
          <w:sz w:val="32"/>
          <w:szCs w:val="32"/>
        </w:rPr>
        <w:t>2025年</w:t>
      </w:r>
      <w:r>
        <w:rPr>
          <w:rFonts w:hint="eastAsia" w:ascii="仿宋" w:hAnsi="仿宋" w:eastAsia="仿宋" w:cs="仿宋"/>
          <w:kern w:val="32"/>
          <w:sz w:val="32"/>
          <w:szCs w:val="32"/>
          <w:lang w:val="en-US" w:eastAsia="zh-CN"/>
        </w:rPr>
        <w:t>9</w:t>
      </w:r>
      <w:r>
        <w:rPr>
          <w:rFonts w:hint="eastAsia" w:ascii="仿宋" w:hAnsi="仿宋" w:eastAsia="仿宋" w:cs="仿宋"/>
          <w:kern w:val="32"/>
          <w:sz w:val="32"/>
          <w:szCs w:val="32"/>
        </w:rPr>
        <w:t>月</w:t>
      </w:r>
      <w:r>
        <w:rPr>
          <w:rFonts w:hint="eastAsia" w:ascii="仿宋" w:hAnsi="仿宋" w:eastAsia="仿宋" w:cs="仿宋"/>
          <w:kern w:val="32"/>
          <w:sz w:val="32"/>
          <w:szCs w:val="32"/>
          <w:lang w:val="en-US" w:eastAsia="zh-CN"/>
        </w:rPr>
        <w:t>22</w:t>
      </w:r>
      <w:r>
        <w:rPr>
          <w:rFonts w:hint="eastAsia" w:ascii="仿宋" w:hAnsi="仿宋" w:eastAsia="仿宋" w:cs="仿宋"/>
          <w:kern w:val="32"/>
          <w:sz w:val="32"/>
          <w:szCs w:val="32"/>
        </w:rPr>
        <w:t>日</w:t>
      </w:r>
    </w:p>
    <w:sectPr>
      <w:headerReference r:id="rId3" w:type="default"/>
      <w:footerReference r:id="rId4" w:type="default"/>
      <w:footerReference r:id="rId5" w:type="even"/>
      <w:pgSz w:w="11906" w:h="16838"/>
      <w:pgMar w:top="2041" w:right="1474" w:bottom="1077" w:left="1588" w:header="851"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E80B4AB-F334-451E-AB2E-232A95116C1B}"/>
  </w:font>
  <w:font w:name="方正小标宋简体">
    <w:panose1 w:val="03000509000000000000"/>
    <w:charset w:val="86"/>
    <w:family w:val="auto"/>
    <w:pitch w:val="default"/>
    <w:sig w:usb0="00000001" w:usb1="080E0000" w:usb2="00000000" w:usb3="00000000" w:csb0="00040000" w:csb1="00000000"/>
    <w:embedRegular r:id="rId2" w:fontKey="{3993A189-535A-400C-80F6-582915A63C27}"/>
  </w:font>
  <w:font w:name="仿宋_GB2312">
    <w:panose1 w:val="02010609030101010101"/>
    <w:charset w:val="86"/>
    <w:family w:val="modern"/>
    <w:pitch w:val="default"/>
    <w:sig w:usb0="00000001" w:usb1="080E0000" w:usb2="00000000" w:usb3="00000000" w:csb0="00040000" w:csb1="00000000"/>
    <w:embedRegular r:id="rId3" w:fontKey="{A23C64C0-E315-4FAB-A181-C284BBB999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A368">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CA667">
                          <w:pPr>
                            <w:pStyle w:val="5"/>
                            <w:jc w:val="center"/>
                          </w:pPr>
                          <w:r>
                            <w:fldChar w:fldCharType="begin"/>
                          </w:r>
                          <w:r>
                            <w:instrText xml:space="preserve"> PAGE   \* MERGEFORMAT </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C7CA667">
                    <w:pPr>
                      <w:pStyle w:val="5"/>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mc:Fallback>
      </mc:AlternateContent>
    </w:r>
  </w:p>
  <w:p w14:paraId="79C0F5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C7C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BDC043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5B3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ZDBiMGRkYzNmYTgxNmIxNTBjZjcwYTIzZjY5ZmQifQ=="/>
    <w:docVar w:name="KY_MEDREF_DOCUID" w:val="{46ABDC76-7ED7-47F6-A608-E4458D50D421}"/>
    <w:docVar w:name="KY_MEDREF_VERSION" w:val="3"/>
  </w:docVars>
  <w:rsids>
    <w:rsidRoot w:val="004C7E37"/>
    <w:rsid w:val="000008EF"/>
    <w:rsid w:val="00010989"/>
    <w:rsid w:val="00011134"/>
    <w:rsid w:val="0001558B"/>
    <w:rsid w:val="00020AAB"/>
    <w:rsid w:val="00022CFE"/>
    <w:rsid w:val="00023A41"/>
    <w:rsid w:val="00024470"/>
    <w:rsid w:val="00026DD7"/>
    <w:rsid w:val="00030435"/>
    <w:rsid w:val="00032802"/>
    <w:rsid w:val="00043C92"/>
    <w:rsid w:val="000442F7"/>
    <w:rsid w:val="0004690A"/>
    <w:rsid w:val="00050E7F"/>
    <w:rsid w:val="00053936"/>
    <w:rsid w:val="00057E7D"/>
    <w:rsid w:val="0006444C"/>
    <w:rsid w:val="000657C9"/>
    <w:rsid w:val="000670B4"/>
    <w:rsid w:val="00070880"/>
    <w:rsid w:val="000754B0"/>
    <w:rsid w:val="0007692A"/>
    <w:rsid w:val="00085975"/>
    <w:rsid w:val="0009191F"/>
    <w:rsid w:val="00093E37"/>
    <w:rsid w:val="00093E9D"/>
    <w:rsid w:val="00094AC6"/>
    <w:rsid w:val="000A4DE6"/>
    <w:rsid w:val="000A60FD"/>
    <w:rsid w:val="000A7CB3"/>
    <w:rsid w:val="000B0A37"/>
    <w:rsid w:val="000B2632"/>
    <w:rsid w:val="000B4A13"/>
    <w:rsid w:val="000B61EE"/>
    <w:rsid w:val="000C3026"/>
    <w:rsid w:val="000C6A08"/>
    <w:rsid w:val="000C7DC3"/>
    <w:rsid w:val="000D3ABA"/>
    <w:rsid w:val="000D5773"/>
    <w:rsid w:val="000D7C71"/>
    <w:rsid w:val="000E151B"/>
    <w:rsid w:val="000E1911"/>
    <w:rsid w:val="000E1B38"/>
    <w:rsid w:val="000E4E4D"/>
    <w:rsid w:val="000F03BB"/>
    <w:rsid w:val="000F0477"/>
    <w:rsid w:val="000F17D4"/>
    <w:rsid w:val="000F5BE8"/>
    <w:rsid w:val="00105D09"/>
    <w:rsid w:val="00111CA1"/>
    <w:rsid w:val="001167C8"/>
    <w:rsid w:val="001216F6"/>
    <w:rsid w:val="00127793"/>
    <w:rsid w:val="001324D8"/>
    <w:rsid w:val="0013301D"/>
    <w:rsid w:val="001331F2"/>
    <w:rsid w:val="001355CC"/>
    <w:rsid w:val="00137311"/>
    <w:rsid w:val="001420B6"/>
    <w:rsid w:val="0014592B"/>
    <w:rsid w:val="0015077F"/>
    <w:rsid w:val="00160209"/>
    <w:rsid w:val="00163EF2"/>
    <w:rsid w:val="00165E53"/>
    <w:rsid w:val="00171A87"/>
    <w:rsid w:val="00171DA5"/>
    <w:rsid w:val="00173FE3"/>
    <w:rsid w:val="001851E6"/>
    <w:rsid w:val="0018692A"/>
    <w:rsid w:val="00187F76"/>
    <w:rsid w:val="001958D1"/>
    <w:rsid w:val="00197ED6"/>
    <w:rsid w:val="001A260F"/>
    <w:rsid w:val="001A7C97"/>
    <w:rsid w:val="001B5659"/>
    <w:rsid w:val="001C0417"/>
    <w:rsid w:val="001C46E0"/>
    <w:rsid w:val="001C4E2F"/>
    <w:rsid w:val="001D35FC"/>
    <w:rsid w:val="001D54A3"/>
    <w:rsid w:val="001E05E7"/>
    <w:rsid w:val="001E2941"/>
    <w:rsid w:val="001F0A30"/>
    <w:rsid w:val="001F1E9C"/>
    <w:rsid w:val="001F76EE"/>
    <w:rsid w:val="001F7A32"/>
    <w:rsid w:val="002006BE"/>
    <w:rsid w:val="00200C1D"/>
    <w:rsid w:val="00205878"/>
    <w:rsid w:val="00212C39"/>
    <w:rsid w:val="0022231F"/>
    <w:rsid w:val="00222B1A"/>
    <w:rsid w:val="00223459"/>
    <w:rsid w:val="00227A68"/>
    <w:rsid w:val="00230225"/>
    <w:rsid w:val="00235F84"/>
    <w:rsid w:val="00242344"/>
    <w:rsid w:val="00250364"/>
    <w:rsid w:val="00250D51"/>
    <w:rsid w:val="00252AA8"/>
    <w:rsid w:val="0026048F"/>
    <w:rsid w:val="002606D6"/>
    <w:rsid w:val="00277099"/>
    <w:rsid w:val="002809E8"/>
    <w:rsid w:val="002856FD"/>
    <w:rsid w:val="00285AEE"/>
    <w:rsid w:val="00286E3B"/>
    <w:rsid w:val="00287A08"/>
    <w:rsid w:val="00295460"/>
    <w:rsid w:val="002B11FB"/>
    <w:rsid w:val="002B133B"/>
    <w:rsid w:val="002C6BDE"/>
    <w:rsid w:val="002D300A"/>
    <w:rsid w:val="002E1CCB"/>
    <w:rsid w:val="002F19B0"/>
    <w:rsid w:val="002F7120"/>
    <w:rsid w:val="002F7F23"/>
    <w:rsid w:val="00300328"/>
    <w:rsid w:val="00303C26"/>
    <w:rsid w:val="00304555"/>
    <w:rsid w:val="00305061"/>
    <w:rsid w:val="00310A85"/>
    <w:rsid w:val="00315264"/>
    <w:rsid w:val="00316644"/>
    <w:rsid w:val="00334631"/>
    <w:rsid w:val="0033476C"/>
    <w:rsid w:val="003434C2"/>
    <w:rsid w:val="00343722"/>
    <w:rsid w:val="003447A9"/>
    <w:rsid w:val="003539B6"/>
    <w:rsid w:val="00355E47"/>
    <w:rsid w:val="00363D2E"/>
    <w:rsid w:val="00371BA5"/>
    <w:rsid w:val="003820B5"/>
    <w:rsid w:val="00386632"/>
    <w:rsid w:val="00391104"/>
    <w:rsid w:val="0039180C"/>
    <w:rsid w:val="003962C6"/>
    <w:rsid w:val="003A755D"/>
    <w:rsid w:val="003B13AE"/>
    <w:rsid w:val="003B44FE"/>
    <w:rsid w:val="003B49A7"/>
    <w:rsid w:val="003B6A68"/>
    <w:rsid w:val="003C050D"/>
    <w:rsid w:val="003C7BC9"/>
    <w:rsid w:val="003D187E"/>
    <w:rsid w:val="003F495C"/>
    <w:rsid w:val="003F7FAF"/>
    <w:rsid w:val="00403FE6"/>
    <w:rsid w:val="0040682C"/>
    <w:rsid w:val="0041254F"/>
    <w:rsid w:val="004148AB"/>
    <w:rsid w:val="0041494F"/>
    <w:rsid w:val="004237B9"/>
    <w:rsid w:val="00433044"/>
    <w:rsid w:val="0043312E"/>
    <w:rsid w:val="004334E8"/>
    <w:rsid w:val="0044490F"/>
    <w:rsid w:val="00457E1D"/>
    <w:rsid w:val="00466140"/>
    <w:rsid w:val="00466689"/>
    <w:rsid w:val="00467A87"/>
    <w:rsid w:val="00477379"/>
    <w:rsid w:val="00487B08"/>
    <w:rsid w:val="00494562"/>
    <w:rsid w:val="004A2AFE"/>
    <w:rsid w:val="004A3BB6"/>
    <w:rsid w:val="004A3D67"/>
    <w:rsid w:val="004A49AA"/>
    <w:rsid w:val="004A6853"/>
    <w:rsid w:val="004A7F08"/>
    <w:rsid w:val="004B2BDF"/>
    <w:rsid w:val="004B51C4"/>
    <w:rsid w:val="004B57D7"/>
    <w:rsid w:val="004B6997"/>
    <w:rsid w:val="004C390F"/>
    <w:rsid w:val="004C707B"/>
    <w:rsid w:val="004C7E37"/>
    <w:rsid w:val="004D453A"/>
    <w:rsid w:val="004D6C0B"/>
    <w:rsid w:val="004D6FAA"/>
    <w:rsid w:val="004E6046"/>
    <w:rsid w:val="004E7207"/>
    <w:rsid w:val="004F7F57"/>
    <w:rsid w:val="005171D9"/>
    <w:rsid w:val="00523434"/>
    <w:rsid w:val="00524AAA"/>
    <w:rsid w:val="00524B77"/>
    <w:rsid w:val="0052587F"/>
    <w:rsid w:val="005412E9"/>
    <w:rsid w:val="00546623"/>
    <w:rsid w:val="00550077"/>
    <w:rsid w:val="005533C8"/>
    <w:rsid w:val="00556F4B"/>
    <w:rsid w:val="00557BC9"/>
    <w:rsid w:val="00560195"/>
    <w:rsid w:val="0056056C"/>
    <w:rsid w:val="00565123"/>
    <w:rsid w:val="0056637C"/>
    <w:rsid w:val="00570037"/>
    <w:rsid w:val="00575EFE"/>
    <w:rsid w:val="0058088E"/>
    <w:rsid w:val="00583639"/>
    <w:rsid w:val="00593070"/>
    <w:rsid w:val="0059330A"/>
    <w:rsid w:val="00595A44"/>
    <w:rsid w:val="00597768"/>
    <w:rsid w:val="005A0C93"/>
    <w:rsid w:val="005B2C1C"/>
    <w:rsid w:val="005B7FB0"/>
    <w:rsid w:val="005C724E"/>
    <w:rsid w:val="005D1982"/>
    <w:rsid w:val="005D1BEA"/>
    <w:rsid w:val="005E05CA"/>
    <w:rsid w:val="005E4C95"/>
    <w:rsid w:val="005F7F35"/>
    <w:rsid w:val="00600EB0"/>
    <w:rsid w:val="0060314C"/>
    <w:rsid w:val="00603C97"/>
    <w:rsid w:val="006126DC"/>
    <w:rsid w:val="00613168"/>
    <w:rsid w:val="00615109"/>
    <w:rsid w:val="00622CAD"/>
    <w:rsid w:val="0062309D"/>
    <w:rsid w:val="00626FD1"/>
    <w:rsid w:val="006274A3"/>
    <w:rsid w:val="00635961"/>
    <w:rsid w:val="006463EA"/>
    <w:rsid w:val="00647F63"/>
    <w:rsid w:val="00655FEB"/>
    <w:rsid w:val="00657DED"/>
    <w:rsid w:val="006631A9"/>
    <w:rsid w:val="00673171"/>
    <w:rsid w:val="00673BBE"/>
    <w:rsid w:val="006805F1"/>
    <w:rsid w:val="00682F9D"/>
    <w:rsid w:val="0068319F"/>
    <w:rsid w:val="00686A82"/>
    <w:rsid w:val="00694795"/>
    <w:rsid w:val="00697130"/>
    <w:rsid w:val="006A1328"/>
    <w:rsid w:val="006A46DC"/>
    <w:rsid w:val="006A721C"/>
    <w:rsid w:val="006B41BB"/>
    <w:rsid w:val="006C37DF"/>
    <w:rsid w:val="006C3FD2"/>
    <w:rsid w:val="006C70EA"/>
    <w:rsid w:val="006D108E"/>
    <w:rsid w:val="006D416F"/>
    <w:rsid w:val="006E4148"/>
    <w:rsid w:val="006F3A72"/>
    <w:rsid w:val="006F5477"/>
    <w:rsid w:val="006F730A"/>
    <w:rsid w:val="00701A91"/>
    <w:rsid w:val="00704D84"/>
    <w:rsid w:val="00705B5A"/>
    <w:rsid w:val="00705DC4"/>
    <w:rsid w:val="00710D57"/>
    <w:rsid w:val="00713073"/>
    <w:rsid w:val="00715621"/>
    <w:rsid w:val="007176FC"/>
    <w:rsid w:val="00720E16"/>
    <w:rsid w:val="0072319C"/>
    <w:rsid w:val="00730207"/>
    <w:rsid w:val="00732223"/>
    <w:rsid w:val="00753E12"/>
    <w:rsid w:val="00753E21"/>
    <w:rsid w:val="0076295D"/>
    <w:rsid w:val="0076512A"/>
    <w:rsid w:val="007760EC"/>
    <w:rsid w:val="00776264"/>
    <w:rsid w:val="00782C29"/>
    <w:rsid w:val="0078334F"/>
    <w:rsid w:val="007928CF"/>
    <w:rsid w:val="0079561B"/>
    <w:rsid w:val="007A5264"/>
    <w:rsid w:val="007A79FA"/>
    <w:rsid w:val="007B151B"/>
    <w:rsid w:val="007B1B60"/>
    <w:rsid w:val="007B3044"/>
    <w:rsid w:val="007B54FA"/>
    <w:rsid w:val="007B76F0"/>
    <w:rsid w:val="007C10BD"/>
    <w:rsid w:val="007D43EE"/>
    <w:rsid w:val="007D5E83"/>
    <w:rsid w:val="007D7886"/>
    <w:rsid w:val="007E5B9F"/>
    <w:rsid w:val="007E62BF"/>
    <w:rsid w:val="007E7B8B"/>
    <w:rsid w:val="007E7FA1"/>
    <w:rsid w:val="007F01BE"/>
    <w:rsid w:val="007F01EB"/>
    <w:rsid w:val="007F1486"/>
    <w:rsid w:val="007F163B"/>
    <w:rsid w:val="00800055"/>
    <w:rsid w:val="0081174A"/>
    <w:rsid w:val="00813375"/>
    <w:rsid w:val="00813F83"/>
    <w:rsid w:val="00816952"/>
    <w:rsid w:val="0082483D"/>
    <w:rsid w:val="00825468"/>
    <w:rsid w:val="00825C26"/>
    <w:rsid w:val="00825D89"/>
    <w:rsid w:val="00830CF2"/>
    <w:rsid w:val="0083104C"/>
    <w:rsid w:val="00831F3B"/>
    <w:rsid w:val="00835DBA"/>
    <w:rsid w:val="008374D8"/>
    <w:rsid w:val="00837DF4"/>
    <w:rsid w:val="00841B6F"/>
    <w:rsid w:val="008430B0"/>
    <w:rsid w:val="00850CEA"/>
    <w:rsid w:val="00851308"/>
    <w:rsid w:val="0085789C"/>
    <w:rsid w:val="00862C7E"/>
    <w:rsid w:val="0086332F"/>
    <w:rsid w:val="0086494E"/>
    <w:rsid w:val="008668E3"/>
    <w:rsid w:val="00866F23"/>
    <w:rsid w:val="00867A8A"/>
    <w:rsid w:val="008825AD"/>
    <w:rsid w:val="0088278B"/>
    <w:rsid w:val="00886823"/>
    <w:rsid w:val="00894D5C"/>
    <w:rsid w:val="008A1951"/>
    <w:rsid w:val="008A6862"/>
    <w:rsid w:val="008B0F4A"/>
    <w:rsid w:val="008B31A7"/>
    <w:rsid w:val="008C4C77"/>
    <w:rsid w:val="008D174F"/>
    <w:rsid w:val="008E17DD"/>
    <w:rsid w:val="008F26E6"/>
    <w:rsid w:val="008F6219"/>
    <w:rsid w:val="00900749"/>
    <w:rsid w:val="00907697"/>
    <w:rsid w:val="00913F37"/>
    <w:rsid w:val="009141F6"/>
    <w:rsid w:val="00922843"/>
    <w:rsid w:val="00923717"/>
    <w:rsid w:val="00923980"/>
    <w:rsid w:val="00926797"/>
    <w:rsid w:val="009337B0"/>
    <w:rsid w:val="00942DD1"/>
    <w:rsid w:val="00945182"/>
    <w:rsid w:val="009461D0"/>
    <w:rsid w:val="009540E7"/>
    <w:rsid w:val="00955D94"/>
    <w:rsid w:val="00960298"/>
    <w:rsid w:val="00970662"/>
    <w:rsid w:val="00972E80"/>
    <w:rsid w:val="00973D93"/>
    <w:rsid w:val="00974152"/>
    <w:rsid w:val="009770ED"/>
    <w:rsid w:val="009771C1"/>
    <w:rsid w:val="00980E1F"/>
    <w:rsid w:val="0098204B"/>
    <w:rsid w:val="00982397"/>
    <w:rsid w:val="009A7A35"/>
    <w:rsid w:val="009A7ACD"/>
    <w:rsid w:val="009B1957"/>
    <w:rsid w:val="009B4FEB"/>
    <w:rsid w:val="009B5649"/>
    <w:rsid w:val="009C0BA8"/>
    <w:rsid w:val="009C0C59"/>
    <w:rsid w:val="009C270E"/>
    <w:rsid w:val="009C5964"/>
    <w:rsid w:val="009D19B1"/>
    <w:rsid w:val="009E3450"/>
    <w:rsid w:val="00A009D5"/>
    <w:rsid w:val="00A02038"/>
    <w:rsid w:val="00A06ABB"/>
    <w:rsid w:val="00A10EB8"/>
    <w:rsid w:val="00A169E5"/>
    <w:rsid w:val="00A16B0B"/>
    <w:rsid w:val="00A178D9"/>
    <w:rsid w:val="00A22EE7"/>
    <w:rsid w:val="00A278D5"/>
    <w:rsid w:val="00A36CAF"/>
    <w:rsid w:val="00A421A3"/>
    <w:rsid w:val="00A43E64"/>
    <w:rsid w:val="00A446B6"/>
    <w:rsid w:val="00A5031D"/>
    <w:rsid w:val="00A5137C"/>
    <w:rsid w:val="00A56DA8"/>
    <w:rsid w:val="00A60B6B"/>
    <w:rsid w:val="00A702EA"/>
    <w:rsid w:val="00A706FE"/>
    <w:rsid w:val="00A71217"/>
    <w:rsid w:val="00A72BED"/>
    <w:rsid w:val="00A74C20"/>
    <w:rsid w:val="00A84296"/>
    <w:rsid w:val="00A9156A"/>
    <w:rsid w:val="00A91D7B"/>
    <w:rsid w:val="00A92493"/>
    <w:rsid w:val="00A9254D"/>
    <w:rsid w:val="00A95281"/>
    <w:rsid w:val="00A962DC"/>
    <w:rsid w:val="00A97221"/>
    <w:rsid w:val="00AA26A8"/>
    <w:rsid w:val="00AA27CC"/>
    <w:rsid w:val="00AA4AFB"/>
    <w:rsid w:val="00AB22B2"/>
    <w:rsid w:val="00AB49A7"/>
    <w:rsid w:val="00AB4D5D"/>
    <w:rsid w:val="00AB5D32"/>
    <w:rsid w:val="00AD0FA2"/>
    <w:rsid w:val="00AD1B5E"/>
    <w:rsid w:val="00AE03B6"/>
    <w:rsid w:val="00AE7ECA"/>
    <w:rsid w:val="00AF489A"/>
    <w:rsid w:val="00AF7A4E"/>
    <w:rsid w:val="00B05E0E"/>
    <w:rsid w:val="00B066A1"/>
    <w:rsid w:val="00B10843"/>
    <w:rsid w:val="00B27B23"/>
    <w:rsid w:val="00B33CAB"/>
    <w:rsid w:val="00B354A6"/>
    <w:rsid w:val="00B46C76"/>
    <w:rsid w:val="00B57864"/>
    <w:rsid w:val="00B66915"/>
    <w:rsid w:val="00B7571E"/>
    <w:rsid w:val="00B800F4"/>
    <w:rsid w:val="00B86ED5"/>
    <w:rsid w:val="00B904E1"/>
    <w:rsid w:val="00B9094F"/>
    <w:rsid w:val="00B917EE"/>
    <w:rsid w:val="00B9737A"/>
    <w:rsid w:val="00BA02B5"/>
    <w:rsid w:val="00BB09C9"/>
    <w:rsid w:val="00BB17A9"/>
    <w:rsid w:val="00BB239C"/>
    <w:rsid w:val="00BB513A"/>
    <w:rsid w:val="00BC04BB"/>
    <w:rsid w:val="00BC3F3D"/>
    <w:rsid w:val="00BC560C"/>
    <w:rsid w:val="00BC78BC"/>
    <w:rsid w:val="00BD1448"/>
    <w:rsid w:val="00BD6894"/>
    <w:rsid w:val="00BF1155"/>
    <w:rsid w:val="00BF750B"/>
    <w:rsid w:val="00BF7DE6"/>
    <w:rsid w:val="00C026C3"/>
    <w:rsid w:val="00C02EEE"/>
    <w:rsid w:val="00C07A65"/>
    <w:rsid w:val="00C11CF5"/>
    <w:rsid w:val="00C13324"/>
    <w:rsid w:val="00C232F5"/>
    <w:rsid w:val="00C270BC"/>
    <w:rsid w:val="00C30810"/>
    <w:rsid w:val="00C453D0"/>
    <w:rsid w:val="00C4607E"/>
    <w:rsid w:val="00C6300D"/>
    <w:rsid w:val="00C72332"/>
    <w:rsid w:val="00C74B37"/>
    <w:rsid w:val="00C75853"/>
    <w:rsid w:val="00C75ADF"/>
    <w:rsid w:val="00C76494"/>
    <w:rsid w:val="00C82303"/>
    <w:rsid w:val="00C84344"/>
    <w:rsid w:val="00C85D86"/>
    <w:rsid w:val="00C93539"/>
    <w:rsid w:val="00C96E88"/>
    <w:rsid w:val="00CA303F"/>
    <w:rsid w:val="00CA35F2"/>
    <w:rsid w:val="00CA5049"/>
    <w:rsid w:val="00CB0536"/>
    <w:rsid w:val="00CB06A5"/>
    <w:rsid w:val="00CB4E1D"/>
    <w:rsid w:val="00CB59BD"/>
    <w:rsid w:val="00CB688A"/>
    <w:rsid w:val="00CC38A4"/>
    <w:rsid w:val="00CC4FD2"/>
    <w:rsid w:val="00CC56AB"/>
    <w:rsid w:val="00CC64EC"/>
    <w:rsid w:val="00CC770D"/>
    <w:rsid w:val="00CD676E"/>
    <w:rsid w:val="00CD6C2A"/>
    <w:rsid w:val="00CE0B64"/>
    <w:rsid w:val="00CE2B86"/>
    <w:rsid w:val="00CF0833"/>
    <w:rsid w:val="00CF47C9"/>
    <w:rsid w:val="00CF4A9E"/>
    <w:rsid w:val="00D01433"/>
    <w:rsid w:val="00D02CC7"/>
    <w:rsid w:val="00D113EB"/>
    <w:rsid w:val="00D16CCD"/>
    <w:rsid w:val="00D20473"/>
    <w:rsid w:val="00D24CD4"/>
    <w:rsid w:val="00D356BB"/>
    <w:rsid w:val="00D47AF9"/>
    <w:rsid w:val="00D525BA"/>
    <w:rsid w:val="00D53CA1"/>
    <w:rsid w:val="00D63FFB"/>
    <w:rsid w:val="00D64B8E"/>
    <w:rsid w:val="00D72D65"/>
    <w:rsid w:val="00D746A5"/>
    <w:rsid w:val="00D81C13"/>
    <w:rsid w:val="00D832B0"/>
    <w:rsid w:val="00D84865"/>
    <w:rsid w:val="00D87A0F"/>
    <w:rsid w:val="00D941AD"/>
    <w:rsid w:val="00D958A8"/>
    <w:rsid w:val="00DA12A3"/>
    <w:rsid w:val="00DA13D0"/>
    <w:rsid w:val="00DA2136"/>
    <w:rsid w:val="00DA2CAE"/>
    <w:rsid w:val="00DA3D22"/>
    <w:rsid w:val="00DB1B69"/>
    <w:rsid w:val="00DB5FC9"/>
    <w:rsid w:val="00DC364D"/>
    <w:rsid w:val="00DC4683"/>
    <w:rsid w:val="00DD2A36"/>
    <w:rsid w:val="00DD54BC"/>
    <w:rsid w:val="00DD707D"/>
    <w:rsid w:val="00DE4F63"/>
    <w:rsid w:val="00DE6169"/>
    <w:rsid w:val="00DF08D7"/>
    <w:rsid w:val="00DF09EE"/>
    <w:rsid w:val="00E02237"/>
    <w:rsid w:val="00E02E97"/>
    <w:rsid w:val="00E11052"/>
    <w:rsid w:val="00E21674"/>
    <w:rsid w:val="00E243C3"/>
    <w:rsid w:val="00E31003"/>
    <w:rsid w:val="00E3308D"/>
    <w:rsid w:val="00E356ED"/>
    <w:rsid w:val="00E35C60"/>
    <w:rsid w:val="00E361AB"/>
    <w:rsid w:val="00E41E05"/>
    <w:rsid w:val="00E55328"/>
    <w:rsid w:val="00E55FD1"/>
    <w:rsid w:val="00E6099B"/>
    <w:rsid w:val="00E6210A"/>
    <w:rsid w:val="00E62C1E"/>
    <w:rsid w:val="00E7084D"/>
    <w:rsid w:val="00E81A21"/>
    <w:rsid w:val="00E83FBA"/>
    <w:rsid w:val="00E86248"/>
    <w:rsid w:val="00EA239E"/>
    <w:rsid w:val="00EA37D5"/>
    <w:rsid w:val="00EA5AF9"/>
    <w:rsid w:val="00EB20D8"/>
    <w:rsid w:val="00EB4FC9"/>
    <w:rsid w:val="00EC0EFD"/>
    <w:rsid w:val="00EC3EC0"/>
    <w:rsid w:val="00ED3E76"/>
    <w:rsid w:val="00ED5626"/>
    <w:rsid w:val="00ED5B3F"/>
    <w:rsid w:val="00ED6897"/>
    <w:rsid w:val="00EE0B65"/>
    <w:rsid w:val="00F045E7"/>
    <w:rsid w:val="00F055F3"/>
    <w:rsid w:val="00F05F9E"/>
    <w:rsid w:val="00F10BF4"/>
    <w:rsid w:val="00F26366"/>
    <w:rsid w:val="00F350A8"/>
    <w:rsid w:val="00F363A9"/>
    <w:rsid w:val="00F36F2A"/>
    <w:rsid w:val="00F4673F"/>
    <w:rsid w:val="00F476A4"/>
    <w:rsid w:val="00F5097F"/>
    <w:rsid w:val="00F538C4"/>
    <w:rsid w:val="00F559F6"/>
    <w:rsid w:val="00F57A44"/>
    <w:rsid w:val="00F57B76"/>
    <w:rsid w:val="00F6687B"/>
    <w:rsid w:val="00F72871"/>
    <w:rsid w:val="00F826CF"/>
    <w:rsid w:val="00F8314C"/>
    <w:rsid w:val="00F915F4"/>
    <w:rsid w:val="00F93B93"/>
    <w:rsid w:val="00F96422"/>
    <w:rsid w:val="00FA1060"/>
    <w:rsid w:val="00FA28DA"/>
    <w:rsid w:val="00FA4DE4"/>
    <w:rsid w:val="00FB024C"/>
    <w:rsid w:val="00FB56DF"/>
    <w:rsid w:val="00FC2DC5"/>
    <w:rsid w:val="00FE1518"/>
    <w:rsid w:val="00FE6D06"/>
    <w:rsid w:val="00FF11AE"/>
    <w:rsid w:val="00FF2700"/>
    <w:rsid w:val="00FF3745"/>
    <w:rsid w:val="00FF541C"/>
    <w:rsid w:val="00FF6010"/>
    <w:rsid w:val="00FF6948"/>
    <w:rsid w:val="01A37118"/>
    <w:rsid w:val="02F54008"/>
    <w:rsid w:val="05065269"/>
    <w:rsid w:val="06193E1C"/>
    <w:rsid w:val="08931718"/>
    <w:rsid w:val="09BB763B"/>
    <w:rsid w:val="0BA17E7A"/>
    <w:rsid w:val="0C712EE4"/>
    <w:rsid w:val="0E0F0758"/>
    <w:rsid w:val="0FBC0106"/>
    <w:rsid w:val="101813E2"/>
    <w:rsid w:val="11D43F6E"/>
    <w:rsid w:val="1270318B"/>
    <w:rsid w:val="12EA7F78"/>
    <w:rsid w:val="15553FB0"/>
    <w:rsid w:val="163E7F6B"/>
    <w:rsid w:val="16865469"/>
    <w:rsid w:val="17B60F03"/>
    <w:rsid w:val="180B6EAF"/>
    <w:rsid w:val="1A2C7385"/>
    <w:rsid w:val="1E3C6A7D"/>
    <w:rsid w:val="1F1D637A"/>
    <w:rsid w:val="1F8E7AF1"/>
    <w:rsid w:val="215B7F38"/>
    <w:rsid w:val="21A078DE"/>
    <w:rsid w:val="21CC73FF"/>
    <w:rsid w:val="225E6721"/>
    <w:rsid w:val="241B696F"/>
    <w:rsid w:val="255E5757"/>
    <w:rsid w:val="280C2156"/>
    <w:rsid w:val="295131A0"/>
    <w:rsid w:val="29C347E8"/>
    <w:rsid w:val="2B367DA6"/>
    <w:rsid w:val="2C305E11"/>
    <w:rsid w:val="2E992379"/>
    <w:rsid w:val="2FD0776E"/>
    <w:rsid w:val="30882E49"/>
    <w:rsid w:val="31127A80"/>
    <w:rsid w:val="316513E5"/>
    <w:rsid w:val="32040B68"/>
    <w:rsid w:val="32096121"/>
    <w:rsid w:val="33C92430"/>
    <w:rsid w:val="33FB593B"/>
    <w:rsid w:val="349E09EA"/>
    <w:rsid w:val="36AE032A"/>
    <w:rsid w:val="36F54FB9"/>
    <w:rsid w:val="3797643F"/>
    <w:rsid w:val="385C24C8"/>
    <w:rsid w:val="39B035DC"/>
    <w:rsid w:val="39ED758A"/>
    <w:rsid w:val="3AAF76AB"/>
    <w:rsid w:val="3B8020A4"/>
    <w:rsid w:val="3C212289"/>
    <w:rsid w:val="3C532497"/>
    <w:rsid w:val="3D752507"/>
    <w:rsid w:val="3F30039C"/>
    <w:rsid w:val="3FA7706D"/>
    <w:rsid w:val="408C0A89"/>
    <w:rsid w:val="427F4084"/>
    <w:rsid w:val="42E85FA0"/>
    <w:rsid w:val="438C564E"/>
    <w:rsid w:val="444912DC"/>
    <w:rsid w:val="457D2990"/>
    <w:rsid w:val="45924D03"/>
    <w:rsid w:val="48667CE0"/>
    <w:rsid w:val="488B605D"/>
    <w:rsid w:val="4A12540D"/>
    <w:rsid w:val="4A8E2219"/>
    <w:rsid w:val="4AF44AFE"/>
    <w:rsid w:val="4C083FB2"/>
    <w:rsid w:val="4CB65400"/>
    <w:rsid w:val="4D567648"/>
    <w:rsid w:val="4DB21338"/>
    <w:rsid w:val="50CD2FC9"/>
    <w:rsid w:val="50D37CC2"/>
    <w:rsid w:val="53804FFF"/>
    <w:rsid w:val="54DE6C35"/>
    <w:rsid w:val="55A2403A"/>
    <w:rsid w:val="57FE06B4"/>
    <w:rsid w:val="58FA1B64"/>
    <w:rsid w:val="5CCD7CBB"/>
    <w:rsid w:val="5D3B08B1"/>
    <w:rsid w:val="66106EEB"/>
    <w:rsid w:val="66D476C5"/>
    <w:rsid w:val="678C7F65"/>
    <w:rsid w:val="67CE40A9"/>
    <w:rsid w:val="691523DD"/>
    <w:rsid w:val="6A973924"/>
    <w:rsid w:val="6D4D1E40"/>
    <w:rsid w:val="6D9C00B6"/>
    <w:rsid w:val="6FB7705C"/>
    <w:rsid w:val="71417B26"/>
    <w:rsid w:val="71E35FA7"/>
    <w:rsid w:val="71F30FDB"/>
    <w:rsid w:val="73A33523"/>
    <w:rsid w:val="75057C14"/>
    <w:rsid w:val="751B0F00"/>
    <w:rsid w:val="761E339C"/>
    <w:rsid w:val="772947B2"/>
    <w:rsid w:val="7931549F"/>
    <w:rsid w:val="79DD4A69"/>
    <w:rsid w:val="7ACE611F"/>
    <w:rsid w:val="7AD35C96"/>
    <w:rsid w:val="7B070007"/>
    <w:rsid w:val="7B777FB6"/>
    <w:rsid w:val="7CC34970"/>
    <w:rsid w:val="7EBC7D01"/>
    <w:rsid w:val="7F390D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rPr>
  </w:style>
  <w:style w:type="paragraph" w:styleId="3">
    <w:name w:val="Date"/>
    <w:basedOn w:val="1"/>
    <w:next w:val="1"/>
    <w:link w:val="13"/>
    <w:semiHidden/>
    <w:qFormat/>
    <w:uiPriority w:val="99"/>
    <w:pPr>
      <w:ind w:left="100" w:leftChars="2500"/>
    </w:pPr>
    <w:rPr>
      <w:rFonts w:ascii="Times New Roman" w:hAnsi="Times New Roman"/>
    </w:rPr>
  </w:style>
  <w:style w:type="paragraph" w:styleId="4">
    <w:name w:val="Balloon Text"/>
    <w:basedOn w:val="1"/>
    <w:link w:val="14"/>
    <w:semiHidden/>
    <w:qFormat/>
    <w:uiPriority w:val="99"/>
    <w:rPr>
      <w:rFonts w:ascii="Times New Roman" w:hAnsi="Times New Roman"/>
      <w:sz w:val="18"/>
      <w:szCs w:val="18"/>
    </w:rPr>
  </w:style>
  <w:style w:type="paragraph" w:styleId="5">
    <w:name w:val="footer"/>
    <w:basedOn w:val="1"/>
    <w:link w:val="15"/>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7">
    <w:name w:val="Normal (Web)"/>
    <w:basedOn w:val="1"/>
    <w:qFormat/>
    <w:uiPriority w:val="99"/>
    <w:rPr>
      <w:rFonts w:ascii="Times New Roman" w:hAnsi="Times New Roman"/>
      <w:sz w:val="24"/>
      <w:szCs w:val="24"/>
    </w:rPr>
  </w:style>
  <w:style w:type="character" w:styleId="10">
    <w:name w:val="page number"/>
    <w:basedOn w:val="9"/>
    <w:qFormat/>
    <w:uiPriority w:val="99"/>
    <w:rPr>
      <w:rFonts w:cs="Times New Roman"/>
    </w:rPr>
  </w:style>
  <w:style w:type="character" w:styleId="11">
    <w:name w:val="Emphasis"/>
    <w:basedOn w:val="9"/>
    <w:qFormat/>
    <w:uiPriority w:val="99"/>
    <w:rPr>
      <w:rFonts w:cs="Times New Roman"/>
      <w:i/>
    </w:rPr>
  </w:style>
  <w:style w:type="character" w:styleId="12">
    <w:name w:val="Hyperlink"/>
    <w:basedOn w:val="9"/>
    <w:qFormat/>
    <w:uiPriority w:val="99"/>
    <w:rPr>
      <w:rFonts w:cs="Times New Roman"/>
      <w:color w:val="0000FF"/>
      <w:u w:val="single"/>
    </w:rPr>
  </w:style>
  <w:style w:type="character" w:customStyle="1" w:styleId="13">
    <w:name w:val="日期 字符"/>
    <w:basedOn w:val="9"/>
    <w:link w:val="3"/>
    <w:semiHidden/>
    <w:qFormat/>
    <w:locked/>
    <w:uiPriority w:val="99"/>
    <w:rPr>
      <w:kern w:val="2"/>
      <w:sz w:val="22"/>
    </w:rPr>
  </w:style>
  <w:style w:type="character" w:customStyle="1" w:styleId="14">
    <w:name w:val="批注框文本 字符"/>
    <w:basedOn w:val="9"/>
    <w:link w:val="4"/>
    <w:semiHidden/>
    <w:qFormat/>
    <w:locked/>
    <w:uiPriority w:val="99"/>
    <w:rPr>
      <w:kern w:val="2"/>
      <w:sz w:val="18"/>
    </w:rPr>
  </w:style>
  <w:style w:type="character" w:customStyle="1" w:styleId="15">
    <w:name w:val="页脚 字符"/>
    <w:basedOn w:val="9"/>
    <w:link w:val="5"/>
    <w:qFormat/>
    <w:locked/>
    <w:uiPriority w:val="99"/>
    <w:rPr>
      <w:kern w:val="2"/>
      <w:sz w:val="18"/>
    </w:rPr>
  </w:style>
  <w:style w:type="character" w:customStyle="1" w:styleId="16">
    <w:name w:val="页眉 字符"/>
    <w:basedOn w:val="9"/>
    <w:link w:val="6"/>
    <w:qFormat/>
    <w:locked/>
    <w:uiPriority w:val="99"/>
    <w:rPr>
      <w:kern w:val="2"/>
      <w:sz w:val="18"/>
    </w:rPr>
  </w:style>
  <w:style w:type="character" w:customStyle="1" w:styleId="17">
    <w:name w:val="apple-converted-space"/>
    <w:basedOn w:val="9"/>
    <w:qFormat/>
    <w:uiPriority w:val="99"/>
    <w:rPr>
      <w:rFonts w:cs="Times New Roman"/>
    </w:rPr>
  </w:style>
  <w:style w:type="paragraph" w:customStyle="1" w:styleId="18">
    <w:name w:val="列出段落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1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19"/>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1">
    <w:name w:val="未处理的提及1"/>
    <w:semiHidden/>
    <w:qFormat/>
    <w:uiPriority w:val="99"/>
    <w:rPr>
      <w:color w:val="605E5C"/>
      <w:shd w:val="clear" w:color="auto" w:fill="E1DFDD"/>
    </w:rPr>
  </w:style>
  <w:style w:type="paragraph" w:styleId="22">
    <w:name w:val="List Paragraph"/>
    <w:basedOn w:val="1"/>
    <w:qFormat/>
    <w:uiPriority w:val="34"/>
    <w:pPr>
      <w:ind w:firstLine="420" w:firstLineChars="200"/>
    </w:pPr>
  </w:style>
  <w:style w:type="character" w:customStyle="1" w:styleId="23">
    <w:name w:val="未处理的提及2"/>
    <w:basedOn w:val="9"/>
    <w:semiHidden/>
    <w:unhideWhenUsed/>
    <w:qFormat/>
    <w:uiPriority w:val="99"/>
    <w:rPr>
      <w:color w:val="605E5C"/>
      <w:shd w:val="clear" w:color="auto" w:fill="E1DFDD"/>
    </w:rPr>
  </w:style>
  <w:style w:type="character" w:customStyle="1" w:styleId="24">
    <w:name w:val="未处理的提及3"/>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425</Words>
  <Characters>470</Characters>
  <Lines>3</Lines>
  <Paragraphs>1</Paragraphs>
  <TotalTime>9</TotalTime>
  <ScaleCrop>false</ScaleCrop>
  <LinksUpToDate>false</LinksUpToDate>
  <CharactersWithSpaces>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2025-04-24T10:20:00Z</dcterms:created>
  <dc:creator>Administrator</dc:creator>
  <cp:lastModifiedBy>韩枫</cp:lastModifiedBy>
  <cp:lastPrinted>2025-10-15T05:59:00Z</cp:lastPrinted>
  <dcterms:modified xsi:type="dcterms:W3CDTF">2025-11-27T02:53:52Z</dcterms:modified>
  <dc:title>关于召开山东省医师协会重症感染医师分会成立大会的通知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0E16327425004A7F9B4EE475F3496DCF_13</vt:lpwstr>
  </property>
  <property fmtid="{D5CDD505-2E9C-101B-9397-08002B2CF9AE}" pid="4" name="KSOTemplateDocerSaveRecord">
    <vt:lpwstr>eyJoZGlkIjoiODExYzk0NTExNTk1ZTM3NjJkZTBiMWRkNDMzZDg3OTMiLCJ1c2VySWQiOiIzODM1MDg2MjUifQ==</vt:lpwstr>
  </property>
</Properties>
</file>