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C86" w:rsidRDefault="004F0615">
      <w:pPr>
        <w:pStyle w:val="HTML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：</w:t>
      </w:r>
    </w:p>
    <w:tbl>
      <w:tblPr>
        <w:tblW w:w="919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"/>
        <w:gridCol w:w="1279"/>
        <w:gridCol w:w="199"/>
        <w:gridCol w:w="1166"/>
        <w:gridCol w:w="2285"/>
        <w:gridCol w:w="550"/>
        <w:gridCol w:w="844"/>
        <w:gridCol w:w="1365"/>
        <w:gridCol w:w="1260"/>
        <w:gridCol w:w="196"/>
      </w:tblGrid>
      <w:tr w:rsidR="00857C86">
        <w:trPr>
          <w:trHeight w:val="1725"/>
        </w:trPr>
        <w:tc>
          <w:tcPr>
            <w:tcW w:w="9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86" w:rsidRDefault="00857C86">
            <w:pPr>
              <w:pStyle w:val="HTML"/>
              <w:ind w:firstLine="480"/>
              <w:rPr>
                <w:rFonts w:ascii="宋体" w:eastAsia="宋体" w:hAnsi="宋体"/>
                <w:kern w:val="2"/>
                <w:sz w:val="24"/>
              </w:rPr>
            </w:pPr>
          </w:p>
          <w:p w:rsidR="00857C86" w:rsidRDefault="00857C86">
            <w:pPr>
              <w:pStyle w:val="HTML"/>
              <w:ind w:firstLine="480"/>
              <w:rPr>
                <w:rFonts w:ascii="宋体" w:eastAsia="宋体" w:hAnsi="宋体"/>
                <w:kern w:val="2"/>
                <w:sz w:val="24"/>
              </w:rPr>
            </w:pPr>
          </w:p>
          <w:tbl>
            <w:tblPr>
              <w:tblpPr w:leftFromText="180" w:rightFromText="180" w:vertAnchor="text" w:horzAnchor="page" w:tblpX="5450" w:tblpY="683"/>
              <w:tblOverlap w:val="never"/>
              <w:tblW w:w="30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04"/>
              <w:gridCol w:w="1508"/>
            </w:tblGrid>
            <w:tr w:rsidR="00857C86">
              <w:trPr>
                <w:cantSplit/>
                <w:trHeight w:val="920"/>
              </w:trPr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7C86" w:rsidRDefault="004F0615">
                  <w:pPr>
                    <w:tabs>
                      <w:tab w:val="left" w:pos="3969"/>
                    </w:tabs>
                    <w:adjustRightInd w:val="0"/>
                    <w:spacing w:line="312" w:lineRule="atLeast"/>
                    <w:ind w:leftChars="-5" w:left="-10" w:firstLineChars="46" w:firstLine="110"/>
                    <w:rPr>
                      <w:rFonts w:ascii="黑体" w:eastAsia="黑体" w:hAnsi="宋体"/>
                      <w:sz w:val="24"/>
                    </w:rPr>
                  </w:pPr>
                  <w:r>
                    <w:rPr>
                      <w:rFonts w:ascii="黑体" w:eastAsia="黑体" w:hint="eastAsia"/>
                      <w:sz w:val="24"/>
                    </w:rPr>
                    <w:t>申报编号</w:t>
                  </w:r>
                </w:p>
              </w:tc>
              <w:tc>
                <w:tcPr>
                  <w:tcW w:w="1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7C86" w:rsidRDefault="00857C86">
                  <w:pPr>
                    <w:tabs>
                      <w:tab w:val="left" w:pos="3969"/>
                    </w:tabs>
                    <w:adjustRightInd w:val="0"/>
                    <w:spacing w:line="312" w:lineRule="atLeast"/>
                    <w:rPr>
                      <w:rFonts w:ascii="黑体" w:eastAsia="黑体" w:hAnsi="宋体"/>
                      <w:sz w:val="24"/>
                    </w:rPr>
                  </w:pPr>
                </w:p>
              </w:tc>
            </w:tr>
          </w:tbl>
          <w:p w:rsidR="00857C86" w:rsidRDefault="00857C86">
            <w:pPr>
              <w:pStyle w:val="HTML"/>
              <w:ind w:firstLine="480"/>
              <w:rPr>
                <w:rFonts w:ascii="宋体" w:eastAsia="宋体" w:hAnsi="宋体"/>
                <w:kern w:val="2"/>
                <w:sz w:val="24"/>
              </w:rPr>
            </w:pPr>
          </w:p>
          <w:p w:rsidR="00857C86" w:rsidRDefault="00857C86">
            <w:pPr>
              <w:pStyle w:val="HTML"/>
              <w:ind w:firstLine="480"/>
              <w:rPr>
                <w:rFonts w:ascii="宋体" w:eastAsia="宋体" w:hAnsi="宋体"/>
                <w:kern w:val="2"/>
                <w:sz w:val="24"/>
              </w:rPr>
            </w:pPr>
          </w:p>
          <w:p w:rsidR="00857C86" w:rsidRDefault="00857C86">
            <w:pPr>
              <w:pStyle w:val="HTML"/>
              <w:ind w:firstLine="480"/>
              <w:rPr>
                <w:rFonts w:ascii="宋体" w:eastAsia="宋体" w:hAnsi="宋体"/>
                <w:kern w:val="2"/>
                <w:sz w:val="24"/>
              </w:rPr>
            </w:pPr>
          </w:p>
          <w:p w:rsidR="00857C86" w:rsidRDefault="00857C86">
            <w:pPr>
              <w:jc w:val="center"/>
              <w:rPr>
                <w:rFonts w:eastAsia="黑体"/>
                <w:b/>
                <w:bCs/>
                <w:sz w:val="44"/>
              </w:rPr>
            </w:pPr>
          </w:p>
          <w:p w:rsidR="00857C86" w:rsidRDefault="00857C86">
            <w:pPr>
              <w:jc w:val="center"/>
              <w:rPr>
                <w:rFonts w:eastAsia="黑体"/>
                <w:b/>
                <w:bCs/>
                <w:sz w:val="44"/>
              </w:rPr>
            </w:pPr>
          </w:p>
          <w:p w:rsidR="00857C86" w:rsidRDefault="00857C86">
            <w:pPr>
              <w:jc w:val="center"/>
              <w:rPr>
                <w:rFonts w:eastAsia="黑体"/>
                <w:b/>
                <w:bCs/>
                <w:sz w:val="44"/>
              </w:rPr>
            </w:pPr>
          </w:p>
          <w:p w:rsidR="00857C86" w:rsidRDefault="004F0615">
            <w:pPr>
              <w:jc w:val="center"/>
              <w:rPr>
                <w:rFonts w:ascii="宋体" w:eastAsia="黑体" w:hAnsi="宋体"/>
                <w:b/>
                <w:bCs/>
                <w:sz w:val="44"/>
              </w:rPr>
            </w:pPr>
            <w:r>
              <w:rPr>
                <w:rFonts w:eastAsia="黑体" w:hint="eastAsia"/>
                <w:b/>
                <w:bCs/>
                <w:sz w:val="44"/>
              </w:rPr>
              <w:t>专有技术评价认定申报表</w:t>
            </w:r>
          </w:p>
          <w:p w:rsidR="00857C86" w:rsidRDefault="00857C86">
            <w:pPr>
              <w:pStyle w:val="HTML"/>
              <w:ind w:firstLine="480"/>
              <w:rPr>
                <w:rFonts w:ascii="宋体" w:eastAsia="宋体" w:hAnsi="宋体"/>
                <w:kern w:val="2"/>
                <w:sz w:val="24"/>
              </w:rPr>
            </w:pPr>
          </w:p>
          <w:p w:rsidR="00857C86" w:rsidRDefault="00857C86">
            <w:pPr>
              <w:pStyle w:val="HTML"/>
              <w:ind w:firstLine="480"/>
              <w:rPr>
                <w:rFonts w:ascii="宋体" w:eastAsia="宋体" w:hAnsi="宋体"/>
                <w:kern w:val="2"/>
                <w:sz w:val="24"/>
              </w:rPr>
            </w:pPr>
          </w:p>
          <w:p w:rsidR="00857C86" w:rsidRDefault="00857C86">
            <w:pPr>
              <w:pStyle w:val="HTML"/>
              <w:ind w:firstLine="480"/>
              <w:rPr>
                <w:rFonts w:ascii="宋体" w:eastAsia="宋体" w:hAnsi="宋体"/>
                <w:kern w:val="2"/>
                <w:sz w:val="24"/>
              </w:rPr>
            </w:pPr>
          </w:p>
          <w:p w:rsidR="00857C86" w:rsidRDefault="00857C86">
            <w:pPr>
              <w:pStyle w:val="HTML"/>
              <w:ind w:firstLine="480"/>
              <w:rPr>
                <w:rFonts w:ascii="宋体" w:eastAsia="宋体" w:hAnsi="宋体"/>
                <w:kern w:val="2"/>
                <w:sz w:val="24"/>
              </w:rPr>
            </w:pPr>
          </w:p>
          <w:p w:rsidR="00857C86" w:rsidRDefault="00857C86">
            <w:pPr>
              <w:pStyle w:val="HTML"/>
              <w:ind w:firstLine="480"/>
              <w:rPr>
                <w:rFonts w:ascii="宋体" w:eastAsia="宋体" w:hAnsi="宋体"/>
                <w:kern w:val="2"/>
                <w:sz w:val="24"/>
              </w:rPr>
            </w:pPr>
          </w:p>
          <w:p w:rsidR="00857C86" w:rsidRDefault="00857C86">
            <w:pPr>
              <w:pStyle w:val="HTML"/>
              <w:ind w:firstLine="480"/>
              <w:rPr>
                <w:rFonts w:ascii="宋体" w:eastAsia="宋体" w:hAnsi="宋体"/>
                <w:kern w:val="2"/>
                <w:sz w:val="24"/>
              </w:rPr>
            </w:pPr>
          </w:p>
          <w:p w:rsidR="00857C86" w:rsidRDefault="004F0615">
            <w:pPr>
              <w:ind w:firstLineChars="433" w:firstLine="1039"/>
              <w:rPr>
                <w:rFonts w:ascii="宋体" w:eastAsia="黑体" w:hAnsi="宋体"/>
                <w:sz w:val="24"/>
              </w:rPr>
            </w:pPr>
            <w:r>
              <w:rPr>
                <w:rFonts w:eastAsia="黑体" w:hint="eastAsia"/>
                <w:sz w:val="24"/>
              </w:rPr>
              <w:t>技术名称</w:t>
            </w:r>
            <w:r>
              <w:rPr>
                <w:rFonts w:eastAsia="黑体"/>
                <w:sz w:val="24"/>
              </w:rPr>
              <w:t>:</w:t>
            </w:r>
          </w:p>
          <w:p w:rsidR="00857C86" w:rsidRDefault="00857C86">
            <w:pPr>
              <w:ind w:firstLineChars="433" w:firstLine="1039"/>
              <w:rPr>
                <w:rFonts w:ascii="宋体" w:eastAsia="黑体" w:hAnsi="宋体"/>
                <w:sz w:val="24"/>
              </w:rPr>
            </w:pPr>
          </w:p>
          <w:p w:rsidR="00857C86" w:rsidRDefault="00857C86">
            <w:pPr>
              <w:ind w:firstLineChars="433" w:firstLine="1039"/>
              <w:rPr>
                <w:rFonts w:ascii="宋体" w:eastAsia="黑体" w:hAnsi="宋体"/>
                <w:sz w:val="24"/>
              </w:rPr>
            </w:pPr>
          </w:p>
          <w:p w:rsidR="00857C86" w:rsidRDefault="004F0615">
            <w:pPr>
              <w:ind w:firstLineChars="433" w:firstLine="1039"/>
              <w:rPr>
                <w:rFonts w:ascii="宋体" w:eastAsia="黑体" w:hAnsi="宋体"/>
                <w:sz w:val="24"/>
              </w:rPr>
            </w:pPr>
            <w:r>
              <w:rPr>
                <w:rFonts w:eastAsia="黑体" w:hint="eastAsia"/>
                <w:sz w:val="24"/>
              </w:rPr>
              <w:t>技术类别</w:t>
            </w:r>
            <w:r>
              <w:rPr>
                <w:rFonts w:eastAsia="黑体"/>
                <w:sz w:val="24"/>
              </w:rPr>
              <w:t>:</w:t>
            </w:r>
          </w:p>
          <w:p w:rsidR="00857C86" w:rsidRDefault="00857C86">
            <w:pPr>
              <w:ind w:firstLineChars="433" w:firstLine="1039"/>
              <w:rPr>
                <w:rFonts w:ascii="宋体" w:eastAsia="黑体" w:hAnsi="宋体"/>
                <w:sz w:val="24"/>
              </w:rPr>
            </w:pPr>
          </w:p>
          <w:p w:rsidR="00857C86" w:rsidRDefault="00857C86">
            <w:pPr>
              <w:ind w:firstLineChars="433" w:firstLine="1039"/>
              <w:rPr>
                <w:rFonts w:ascii="宋体" w:eastAsia="黑体" w:hAnsi="宋体"/>
                <w:sz w:val="24"/>
              </w:rPr>
            </w:pPr>
          </w:p>
          <w:p w:rsidR="00857C86" w:rsidRDefault="004F0615">
            <w:pPr>
              <w:ind w:firstLineChars="433" w:firstLine="1039"/>
              <w:rPr>
                <w:rFonts w:ascii="宋体" w:eastAsia="黑体" w:hAnsi="宋体"/>
                <w:sz w:val="24"/>
              </w:rPr>
            </w:pPr>
            <w:r>
              <w:rPr>
                <w:rFonts w:eastAsia="黑体" w:hint="eastAsia"/>
                <w:sz w:val="24"/>
              </w:rPr>
              <w:t>技术专业</w:t>
            </w:r>
            <w:r>
              <w:rPr>
                <w:rFonts w:eastAsia="黑体"/>
                <w:sz w:val="24"/>
              </w:rPr>
              <w:t>:</w:t>
            </w:r>
          </w:p>
          <w:p w:rsidR="00857C86" w:rsidRDefault="00857C86">
            <w:pPr>
              <w:ind w:firstLineChars="433" w:firstLine="1039"/>
              <w:rPr>
                <w:rFonts w:ascii="宋体" w:eastAsia="黑体" w:hAnsi="宋体"/>
                <w:sz w:val="24"/>
              </w:rPr>
            </w:pPr>
          </w:p>
          <w:p w:rsidR="00857C86" w:rsidRDefault="00857C86">
            <w:pPr>
              <w:ind w:firstLineChars="433" w:firstLine="1039"/>
              <w:rPr>
                <w:rFonts w:ascii="宋体" w:eastAsia="黑体" w:hAnsi="宋体"/>
                <w:sz w:val="24"/>
              </w:rPr>
            </w:pPr>
          </w:p>
          <w:p w:rsidR="00857C86" w:rsidRDefault="00857C86">
            <w:pPr>
              <w:ind w:firstLineChars="433" w:firstLine="1039"/>
              <w:rPr>
                <w:rFonts w:ascii="宋体" w:eastAsia="黑体" w:hAnsi="宋体"/>
                <w:sz w:val="24"/>
              </w:rPr>
            </w:pPr>
          </w:p>
          <w:p w:rsidR="00857C86" w:rsidRDefault="00857C86">
            <w:pPr>
              <w:ind w:firstLineChars="433" w:firstLine="1039"/>
              <w:rPr>
                <w:rFonts w:ascii="宋体" w:eastAsia="黑体" w:hAnsi="宋体"/>
                <w:sz w:val="24"/>
              </w:rPr>
            </w:pPr>
          </w:p>
          <w:p w:rsidR="00857C86" w:rsidRDefault="004F0615">
            <w:pPr>
              <w:ind w:firstLineChars="433" w:firstLine="1039"/>
              <w:rPr>
                <w:rFonts w:ascii="宋体" w:eastAsia="黑体" w:hAnsi="宋体"/>
                <w:sz w:val="24"/>
              </w:rPr>
            </w:pPr>
            <w:r>
              <w:rPr>
                <w:rFonts w:eastAsia="黑体" w:hint="eastAsia"/>
                <w:sz w:val="24"/>
              </w:rPr>
              <w:t>申报单位</w:t>
            </w:r>
            <w:r>
              <w:rPr>
                <w:rFonts w:eastAsia="黑体"/>
                <w:sz w:val="24"/>
              </w:rPr>
              <w:t xml:space="preserve">:                            </w:t>
            </w:r>
            <w:r>
              <w:rPr>
                <w:rFonts w:eastAsia="黑体" w:hint="eastAsia"/>
                <w:sz w:val="24"/>
              </w:rPr>
              <w:t>（盖章）</w:t>
            </w:r>
          </w:p>
          <w:p w:rsidR="00857C86" w:rsidRDefault="00857C86">
            <w:pPr>
              <w:ind w:firstLineChars="433" w:firstLine="1039"/>
              <w:rPr>
                <w:rFonts w:ascii="宋体" w:eastAsia="黑体" w:hAnsi="宋体"/>
                <w:sz w:val="24"/>
              </w:rPr>
            </w:pPr>
          </w:p>
          <w:p w:rsidR="00857C86" w:rsidRDefault="00857C86">
            <w:pPr>
              <w:ind w:firstLineChars="433" w:firstLine="1039"/>
              <w:rPr>
                <w:rFonts w:ascii="宋体" w:eastAsia="黑体" w:hAnsi="宋体"/>
                <w:sz w:val="24"/>
              </w:rPr>
            </w:pPr>
          </w:p>
          <w:p w:rsidR="00857C86" w:rsidRDefault="004F0615">
            <w:pPr>
              <w:ind w:firstLineChars="433" w:firstLine="1039"/>
            </w:pPr>
            <w:r>
              <w:rPr>
                <w:rFonts w:eastAsia="黑体" w:hint="eastAsia"/>
                <w:sz w:val="24"/>
              </w:rPr>
              <w:t>申报时间</w:t>
            </w:r>
            <w:r>
              <w:rPr>
                <w:rFonts w:eastAsia="黑体"/>
                <w:sz w:val="24"/>
              </w:rPr>
              <w:t xml:space="preserve">:   </w:t>
            </w:r>
            <w:r w:rsidR="002F3159">
              <w:rPr>
                <w:rFonts w:eastAsia="黑体" w:hint="eastAsia"/>
                <w:sz w:val="24"/>
              </w:rPr>
              <w:t xml:space="preserve">       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年</w:t>
            </w:r>
            <w:r w:rsidR="002F3159">
              <w:rPr>
                <w:rFonts w:eastAsia="黑体" w:hint="eastAsia"/>
                <w:sz w:val="24"/>
              </w:rPr>
              <w:t xml:space="preserve">     </w:t>
            </w:r>
            <w:r>
              <w:rPr>
                <w:rFonts w:eastAsia="黑体" w:hint="eastAsia"/>
                <w:sz w:val="24"/>
              </w:rPr>
              <w:t>月</w:t>
            </w:r>
            <w:r w:rsidR="002F3159">
              <w:rPr>
                <w:rFonts w:eastAsia="黑体" w:hint="eastAsia"/>
                <w:sz w:val="24"/>
              </w:rPr>
              <w:t xml:space="preserve">     </w:t>
            </w:r>
            <w:r>
              <w:rPr>
                <w:rFonts w:eastAsia="黑体" w:hint="eastAsia"/>
                <w:sz w:val="24"/>
              </w:rPr>
              <w:t>日</w:t>
            </w:r>
          </w:p>
          <w:p w:rsidR="00857C86" w:rsidRDefault="00857C86">
            <w:pPr>
              <w:pStyle w:val="HTML"/>
              <w:ind w:firstLineChars="433" w:firstLine="1039"/>
              <w:rPr>
                <w:kern w:val="2"/>
                <w:sz w:val="24"/>
              </w:rPr>
            </w:pPr>
          </w:p>
          <w:p w:rsidR="00857C86" w:rsidRDefault="00857C86">
            <w:pPr>
              <w:pStyle w:val="HTML"/>
              <w:ind w:firstLineChars="433" w:firstLine="1039"/>
              <w:rPr>
                <w:kern w:val="2"/>
                <w:sz w:val="24"/>
              </w:rPr>
            </w:pPr>
          </w:p>
          <w:p w:rsidR="00857C86" w:rsidRDefault="00857C86">
            <w:pPr>
              <w:pStyle w:val="HTML"/>
              <w:ind w:firstLine="480"/>
              <w:rPr>
                <w:rFonts w:ascii="宋体" w:eastAsia="宋体" w:hAnsi="宋体"/>
                <w:kern w:val="2"/>
                <w:sz w:val="24"/>
              </w:rPr>
            </w:pPr>
          </w:p>
          <w:p w:rsidR="00857C86" w:rsidRDefault="00857C86">
            <w:pPr>
              <w:jc w:val="center"/>
              <w:rPr>
                <w:rFonts w:eastAsia="黑体"/>
                <w:sz w:val="24"/>
              </w:rPr>
            </w:pPr>
          </w:p>
          <w:p w:rsidR="00857C86" w:rsidRDefault="00857C86">
            <w:pPr>
              <w:jc w:val="center"/>
              <w:rPr>
                <w:rFonts w:eastAsia="黑体"/>
                <w:sz w:val="24"/>
              </w:rPr>
            </w:pPr>
          </w:p>
          <w:p w:rsidR="00857C86" w:rsidRDefault="00857C86">
            <w:pPr>
              <w:jc w:val="center"/>
              <w:rPr>
                <w:rFonts w:eastAsia="黑体"/>
                <w:sz w:val="24"/>
              </w:rPr>
            </w:pPr>
          </w:p>
          <w:p w:rsidR="00857C86" w:rsidRDefault="004F0615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中国水力发电工程学会制</w:t>
            </w:r>
          </w:p>
          <w:p w:rsidR="00857C86" w:rsidRDefault="00857C86">
            <w:pPr>
              <w:pStyle w:val="HTML"/>
              <w:ind w:firstLine="480"/>
              <w:rPr>
                <w:rFonts w:ascii="宋体" w:eastAsia="宋体" w:hAnsi="宋体"/>
                <w:kern w:val="2"/>
                <w:sz w:val="24"/>
              </w:rPr>
            </w:pPr>
          </w:p>
        </w:tc>
      </w:tr>
      <w:tr w:rsidR="00857C86">
        <w:trPr>
          <w:gridBefore w:val="1"/>
          <w:gridAfter w:val="1"/>
          <w:wBefore w:w="48" w:type="dxa"/>
          <w:wAfter w:w="196" w:type="dxa"/>
          <w:cantSplit/>
          <w:trHeight w:val="615"/>
        </w:trPr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86" w:rsidRDefault="004F0615"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  <w:sz w:val="24"/>
              </w:rPr>
              <w:lastRenderedPageBreak/>
              <w:t>名称</w:t>
            </w:r>
          </w:p>
        </w:tc>
        <w:tc>
          <w:tcPr>
            <w:tcW w:w="4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86" w:rsidRDefault="00857C86"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86" w:rsidRDefault="004F0615"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  <w:sz w:val="24"/>
              </w:rPr>
              <w:t>申报日期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86" w:rsidRDefault="00857C86">
            <w:pPr>
              <w:jc w:val="center"/>
              <w:rPr>
                <w:rFonts w:eastAsia="黑体"/>
                <w:b/>
                <w:bCs/>
              </w:rPr>
            </w:pPr>
          </w:p>
        </w:tc>
      </w:tr>
      <w:tr w:rsidR="00857C86">
        <w:trPr>
          <w:gridBefore w:val="1"/>
          <w:gridAfter w:val="1"/>
          <w:wBefore w:w="48" w:type="dxa"/>
          <w:wAfter w:w="196" w:type="dxa"/>
          <w:cantSplit/>
          <w:trHeight w:val="615"/>
        </w:trPr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86" w:rsidRDefault="004F0615"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  <w:sz w:val="24"/>
              </w:rPr>
              <w:t>类别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86" w:rsidRDefault="00857C86"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1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7C86" w:rsidRDefault="004F0615"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  <w:sz w:val="24"/>
              </w:rPr>
              <w:t>密级</w:t>
            </w:r>
          </w:p>
        </w:tc>
        <w:tc>
          <w:tcPr>
            <w:tcW w:w="2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7C86" w:rsidRDefault="004F0615"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保密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</w:p>
        </w:tc>
      </w:tr>
      <w:tr w:rsidR="00857C86">
        <w:trPr>
          <w:gridBefore w:val="1"/>
          <w:gridAfter w:val="1"/>
          <w:wBefore w:w="48" w:type="dxa"/>
          <w:wAfter w:w="196" w:type="dxa"/>
          <w:cantSplit/>
          <w:trHeight w:val="615"/>
        </w:trPr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86" w:rsidRDefault="004F0615"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  <w:sz w:val="24"/>
              </w:rPr>
              <w:t>专业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86" w:rsidRDefault="00857C86"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1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86" w:rsidRDefault="00857C86"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26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86" w:rsidRDefault="00857C86">
            <w:pPr>
              <w:jc w:val="center"/>
              <w:rPr>
                <w:rFonts w:eastAsia="黑体"/>
                <w:b/>
                <w:bCs/>
              </w:rPr>
            </w:pPr>
          </w:p>
        </w:tc>
      </w:tr>
      <w:tr w:rsidR="00857C86">
        <w:trPr>
          <w:gridBefore w:val="1"/>
          <w:gridAfter w:val="1"/>
          <w:wBefore w:w="48" w:type="dxa"/>
          <w:wAfter w:w="196" w:type="dxa"/>
          <w:cantSplit/>
          <w:trHeight w:val="630"/>
        </w:trPr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86" w:rsidRDefault="004F0615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  <w:sz w:val="24"/>
              </w:rPr>
              <w:t>申报单位</w:t>
            </w:r>
          </w:p>
        </w:tc>
        <w:tc>
          <w:tcPr>
            <w:tcW w:w="6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86" w:rsidRDefault="00857C86">
            <w:pPr>
              <w:jc w:val="center"/>
              <w:rPr>
                <w:rFonts w:eastAsia="黑体"/>
              </w:rPr>
            </w:pPr>
          </w:p>
        </w:tc>
      </w:tr>
      <w:tr w:rsidR="00857C86">
        <w:trPr>
          <w:gridBefore w:val="1"/>
          <w:gridAfter w:val="1"/>
          <w:wBefore w:w="48" w:type="dxa"/>
          <w:wAfter w:w="196" w:type="dxa"/>
          <w:cantSplit/>
          <w:trHeight w:val="630"/>
        </w:trPr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86" w:rsidRDefault="004F0615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  <w:sz w:val="24"/>
              </w:rPr>
              <w:t>技术持有单位</w:t>
            </w:r>
            <w:r>
              <w:rPr>
                <w:rFonts w:eastAsia="黑体" w:hint="eastAsia"/>
                <w:sz w:val="24"/>
              </w:rPr>
              <w:t>（</w:t>
            </w:r>
            <w:r>
              <w:rPr>
                <w:rFonts w:eastAsia="黑体" w:hint="eastAsia"/>
                <w:sz w:val="24"/>
              </w:rPr>
              <w:t>盖章</w:t>
            </w:r>
            <w:r>
              <w:rPr>
                <w:rFonts w:eastAsia="黑体" w:hint="eastAsia"/>
                <w:sz w:val="24"/>
              </w:rPr>
              <w:t>）</w:t>
            </w:r>
          </w:p>
        </w:tc>
        <w:tc>
          <w:tcPr>
            <w:tcW w:w="6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86" w:rsidRDefault="00857C86">
            <w:pPr>
              <w:jc w:val="center"/>
              <w:rPr>
                <w:rFonts w:eastAsia="黑体"/>
              </w:rPr>
            </w:pPr>
          </w:p>
        </w:tc>
      </w:tr>
      <w:tr w:rsidR="00857C86">
        <w:trPr>
          <w:gridBefore w:val="1"/>
          <w:gridAfter w:val="1"/>
          <w:wBefore w:w="48" w:type="dxa"/>
          <w:wAfter w:w="196" w:type="dxa"/>
          <w:cantSplit/>
          <w:trHeight w:val="630"/>
        </w:trPr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86" w:rsidRDefault="004F0615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  <w:sz w:val="24"/>
              </w:rPr>
              <w:t>技术合作单位</w:t>
            </w:r>
            <w:r>
              <w:rPr>
                <w:rFonts w:eastAsia="黑体" w:hint="eastAsia"/>
                <w:sz w:val="24"/>
              </w:rPr>
              <w:t>（</w:t>
            </w:r>
            <w:r>
              <w:rPr>
                <w:rFonts w:eastAsia="黑体" w:hint="eastAsia"/>
                <w:sz w:val="24"/>
              </w:rPr>
              <w:t>盖章</w:t>
            </w:r>
            <w:r>
              <w:rPr>
                <w:rFonts w:eastAsia="黑体" w:hint="eastAsia"/>
                <w:sz w:val="24"/>
              </w:rPr>
              <w:t>）</w:t>
            </w:r>
          </w:p>
        </w:tc>
        <w:tc>
          <w:tcPr>
            <w:tcW w:w="6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86" w:rsidRDefault="00857C86">
            <w:pPr>
              <w:jc w:val="center"/>
              <w:rPr>
                <w:rFonts w:eastAsia="黑体"/>
              </w:rPr>
            </w:pPr>
          </w:p>
        </w:tc>
      </w:tr>
      <w:tr w:rsidR="00857C86">
        <w:trPr>
          <w:gridBefore w:val="1"/>
          <w:gridAfter w:val="1"/>
          <w:wBefore w:w="48" w:type="dxa"/>
          <w:wAfter w:w="196" w:type="dxa"/>
          <w:cantSplit/>
          <w:trHeight w:val="471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7C86" w:rsidRDefault="004F061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技</w:t>
            </w:r>
          </w:p>
          <w:p w:rsidR="00857C86" w:rsidRDefault="004F061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术</w:t>
            </w:r>
          </w:p>
          <w:p w:rsidR="00857C86" w:rsidRDefault="004F061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简</w:t>
            </w:r>
          </w:p>
          <w:p w:rsidR="00857C86" w:rsidRDefault="004F061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要</w:t>
            </w:r>
          </w:p>
          <w:p w:rsidR="00857C86" w:rsidRDefault="004F061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内</w:t>
            </w:r>
          </w:p>
          <w:p w:rsidR="00857C86" w:rsidRDefault="004F0615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  <w:sz w:val="24"/>
              </w:rPr>
              <w:t>容</w:t>
            </w:r>
          </w:p>
          <w:p w:rsidR="00857C86" w:rsidRDefault="004F061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技</w:t>
            </w:r>
          </w:p>
          <w:p w:rsidR="00857C86" w:rsidRDefault="004F061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术</w:t>
            </w:r>
          </w:p>
          <w:p w:rsidR="00857C86" w:rsidRDefault="004F061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简</w:t>
            </w:r>
          </w:p>
          <w:p w:rsidR="00857C86" w:rsidRDefault="004F061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要</w:t>
            </w:r>
          </w:p>
          <w:p w:rsidR="00857C86" w:rsidRDefault="004F061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内</w:t>
            </w:r>
          </w:p>
          <w:p w:rsidR="00857C86" w:rsidRDefault="004F0615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  <w:sz w:val="24"/>
              </w:rPr>
              <w:t>容</w:t>
            </w:r>
          </w:p>
        </w:tc>
        <w:tc>
          <w:tcPr>
            <w:tcW w:w="7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86" w:rsidRDefault="004F0615">
            <w:pPr>
              <w:rPr>
                <w:rFonts w:ascii="黑体" w:eastAsia="黑体"/>
              </w:rPr>
            </w:pPr>
            <w:r>
              <w:rPr>
                <w:rFonts w:ascii="黑体" w:eastAsia="黑体" w:hint="eastAsia"/>
                <w:sz w:val="24"/>
              </w:rPr>
              <w:t>1.</w:t>
            </w:r>
            <w:r>
              <w:rPr>
                <w:rFonts w:ascii="黑体" w:eastAsia="黑体" w:hint="eastAsia"/>
                <w:sz w:val="24"/>
              </w:rPr>
              <w:t>技术来源、用途及允许使用范围</w:t>
            </w:r>
          </w:p>
        </w:tc>
      </w:tr>
      <w:tr w:rsidR="00857C86">
        <w:trPr>
          <w:gridBefore w:val="1"/>
          <w:gridAfter w:val="1"/>
          <w:wBefore w:w="48" w:type="dxa"/>
          <w:wAfter w:w="196" w:type="dxa"/>
          <w:cantSplit/>
          <w:trHeight w:val="1943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C86" w:rsidRDefault="00857C86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7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86" w:rsidRDefault="00857C86">
            <w:pPr>
              <w:rPr>
                <w:rFonts w:ascii="黑体" w:eastAsia="黑体"/>
              </w:rPr>
            </w:pPr>
          </w:p>
        </w:tc>
      </w:tr>
      <w:tr w:rsidR="00857C86">
        <w:trPr>
          <w:gridBefore w:val="1"/>
          <w:gridAfter w:val="1"/>
          <w:wBefore w:w="48" w:type="dxa"/>
          <w:wAfter w:w="196" w:type="dxa"/>
          <w:cantSplit/>
          <w:trHeight w:val="507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C86" w:rsidRDefault="00857C86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7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86" w:rsidRDefault="004F0615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2. </w:t>
            </w:r>
            <w:r>
              <w:rPr>
                <w:rFonts w:ascii="黑体" w:eastAsia="黑体" w:hint="eastAsia"/>
                <w:sz w:val="24"/>
              </w:rPr>
              <w:t>主要技术指标及技术创新点和先进性</w:t>
            </w:r>
          </w:p>
        </w:tc>
      </w:tr>
      <w:tr w:rsidR="00857C86">
        <w:trPr>
          <w:gridBefore w:val="1"/>
          <w:gridAfter w:val="1"/>
          <w:wBefore w:w="48" w:type="dxa"/>
          <w:wAfter w:w="196" w:type="dxa"/>
          <w:cantSplit/>
          <w:trHeight w:val="4336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C86" w:rsidRDefault="00857C86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7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86" w:rsidRDefault="00857C86"/>
        </w:tc>
      </w:tr>
      <w:tr w:rsidR="00857C86">
        <w:trPr>
          <w:gridBefore w:val="1"/>
          <w:gridAfter w:val="1"/>
          <w:wBefore w:w="48" w:type="dxa"/>
          <w:wAfter w:w="196" w:type="dxa"/>
          <w:cantSplit/>
          <w:trHeight w:val="445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C86" w:rsidRDefault="00857C86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7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86" w:rsidRDefault="004F0615">
            <w:pPr>
              <w:rPr>
                <w:rFonts w:ascii="黑体" w:eastAsia="黑体"/>
              </w:rPr>
            </w:pPr>
            <w:r>
              <w:rPr>
                <w:rFonts w:ascii="黑体" w:eastAsia="黑体" w:hint="eastAsia"/>
                <w:sz w:val="24"/>
              </w:rPr>
              <w:t>3.</w:t>
            </w:r>
            <w:r>
              <w:rPr>
                <w:rFonts w:ascii="黑体" w:eastAsia="黑体" w:hint="eastAsia"/>
                <w:sz w:val="24"/>
              </w:rPr>
              <w:t>效果或效益</w:t>
            </w:r>
          </w:p>
        </w:tc>
      </w:tr>
      <w:tr w:rsidR="00857C86">
        <w:trPr>
          <w:gridBefore w:val="1"/>
          <w:gridAfter w:val="1"/>
          <w:wBefore w:w="48" w:type="dxa"/>
          <w:wAfter w:w="196" w:type="dxa"/>
          <w:cantSplit/>
          <w:trHeight w:val="1859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C86" w:rsidRDefault="00857C86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7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86" w:rsidRDefault="00857C86">
            <w:pPr>
              <w:rPr>
                <w:sz w:val="24"/>
              </w:rPr>
            </w:pPr>
          </w:p>
        </w:tc>
      </w:tr>
      <w:tr w:rsidR="00857C86">
        <w:trPr>
          <w:gridBefore w:val="1"/>
          <w:gridAfter w:val="1"/>
          <w:wBefore w:w="48" w:type="dxa"/>
          <w:wAfter w:w="196" w:type="dxa"/>
          <w:cantSplit/>
          <w:trHeight w:val="458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C86" w:rsidRDefault="00857C86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86" w:rsidRDefault="004F0615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4.</w:t>
            </w:r>
            <w:r>
              <w:rPr>
                <w:rFonts w:ascii="黑体" w:eastAsia="黑体" w:hint="eastAsia"/>
                <w:sz w:val="24"/>
              </w:rPr>
              <w:t>推广应用实例</w:t>
            </w:r>
          </w:p>
        </w:tc>
      </w:tr>
      <w:tr w:rsidR="00857C86">
        <w:trPr>
          <w:gridBefore w:val="1"/>
          <w:gridAfter w:val="1"/>
          <w:wBefore w:w="48" w:type="dxa"/>
          <w:wAfter w:w="196" w:type="dxa"/>
          <w:cantSplit/>
          <w:trHeight w:val="2955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C86" w:rsidRDefault="00857C86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7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86" w:rsidRDefault="00857C86"/>
        </w:tc>
      </w:tr>
      <w:tr w:rsidR="00857C86">
        <w:trPr>
          <w:gridBefore w:val="1"/>
          <w:gridAfter w:val="1"/>
          <w:wBefore w:w="48" w:type="dxa"/>
          <w:wAfter w:w="196" w:type="dxa"/>
          <w:cantSplit/>
          <w:trHeight w:val="465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C86" w:rsidRDefault="00857C86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7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86" w:rsidRDefault="004F0615">
            <w:r>
              <w:rPr>
                <w:rFonts w:ascii="黑体" w:eastAsia="黑体" w:hint="eastAsia"/>
                <w:sz w:val="24"/>
              </w:rPr>
              <w:t>5.</w:t>
            </w:r>
            <w:r>
              <w:rPr>
                <w:rFonts w:ascii="黑体" w:eastAsia="黑体" w:hint="eastAsia"/>
                <w:sz w:val="24"/>
              </w:rPr>
              <w:t>附件资料目录</w:t>
            </w:r>
          </w:p>
        </w:tc>
      </w:tr>
      <w:tr w:rsidR="00857C86">
        <w:trPr>
          <w:gridBefore w:val="1"/>
          <w:gridAfter w:val="1"/>
          <w:wBefore w:w="48" w:type="dxa"/>
          <w:wAfter w:w="196" w:type="dxa"/>
          <w:cantSplit/>
          <w:trHeight w:val="3707"/>
        </w:trPr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86" w:rsidRDefault="00857C86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7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86" w:rsidRDefault="004F0615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专有技术认定说明书；</w:t>
            </w:r>
          </w:p>
          <w:p w:rsidR="00857C86" w:rsidRDefault="004F0615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查新报告；</w:t>
            </w:r>
          </w:p>
          <w:p w:rsidR="00857C86" w:rsidRDefault="004F0615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宋体"/>
                <w:sz w:val="24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sz w:val="24"/>
              </w:rPr>
              <w:t>技术应用评价</w:t>
            </w:r>
            <w:r>
              <w:rPr>
                <w:rFonts w:ascii="宋体" w:eastAsia="宋体" w:hAnsi="宋体" w:cs="宋体" w:hint="eastAsia"/>
                <w:sz w:val="24"/>
              </w:rPr>
              <w:t>证明；</w:t>
            </w:r>
          </w:p>
          <w:p w:rsidR="00857C86" w:rsidRDefault="004F0615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合作协议；</w:t>
            </w:r>
          </w:p>
          <w:p w:rsidR="00857C86" w:rsidRDefault="004F0615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申报单位承诺书</w:t>
            </w:r>
            <w:r>
              <w:rPr>
                <w:rFonts w:ascii="宋体" w:eastAsia="宋体" w:hAnsi="宋体" w:cs="宋体" w:hint="eastAsia"/>
                <w:sz w:val="24"/>
              </w:rPr>
              <w:t>；</w:t>
            </w:r>
          </w:p>
          <w:p w:rsidR="00857C86" w:rsidRDefault="004F0615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</w:pPr>
            <w:r>
              <w:rPr>
                <w:rFonts w:ascii="宋体" w:eastAsia="宋体" w:hAnsi="宋体" w:cs="宋体" w:hint="eastAsia"/>
                <w:sz w:val="24"/>
              </w:rPr>
              <w:t>其它文件</w:t>
            </w:r>
            <w:r>
              <w:rPr>
                <w:rFonts w:ascii="宋体" w:eastAsia="宋体" w:hAnsi="宋体" w:cs="宋体" w:hint="eastAsia"/>
                <w:sz w:val="24"/>
              </w:rPr>
              <w:t>；</w:t>
            </w:r>
          </w:p>
          <w:p w:rsidR="00857C86" w:rsidRDefault="004F0615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</w:pPr>
            <w:r>
              <w:rPr>
                <w:rFonts w:ascii="宋体" w:eastAsia="宋体" w:hAnsi="宋体" w:cs="宋体" w:hint="eastAsia"/>
                <w:sz w:val="24"/>
              </w:rPr>
              <w:t>申报表签字盖章版。</w:t>
            </w:r>
          </w:p>
        </w:tc>
      </w:tr>
      <w:tr w:rsidR="00857C86">
        <w:trPr>
          <w:gridBefore w:val="1"/>
          <w:gridAfter w:val="1"/>
          <w:wBefore w:w="48" w:type="dxa"/>
          <w:wAfter w:w="196" w:type="dxa"/>
          <w:cantSplit/>
          <w:trHeight w:val="481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86" w:rsidRDefault="004F061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申</w:t>
            </w:r>
          </w:p>
          <w:p w:rsidR="00857C86" w:rsidRDefault="004F061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报</w:t>
            </w:r>
          </w:p>
          <w:p w:rsidR="00857C86" w:rsidRDefault="004F061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意</w:t>
            </w:r>
          </w:p>
          <w:p w:rsidR="00857C86" w:rsidRDefault="004F061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见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86" w:rsidRDefault="004F0615" w:rsidP="006A653D">
            <w:pPr>
              <w:ind w:firstLineChars="550" w:firstLine="132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申报单位意见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86" w:rsidRDefault="004F0615" w:rsidP="006A653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合作单位意见</w:t>
            </w:r>
          </w:p>
        </w:tc>
      </w:tr>
      <w:tr w:rsidR="00857C86">
        <w:trPr>
          <w:gridBefore w:val="1"/>
          <w:gridAfter w:val="1"/>
          <w:wBefore w:w="48" w:type="dxa"/>
          <w:wAfter w:w="196" w:type="dxa"/>
          <w:cantSplit/>
          <w:trHeight w:val="245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7C86" w:rsidRDefault="00857C86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C86" w:rsidRDefault="004F0615">
            <w:pPr>
              <w:ind w:firstLine="180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(</w:t>
            </w:r>
            <w:r>
              <w:rPr>
                <w:rFonts w:ascii="黑体" w:eastAsia="黑体" w:hint="eastAsia"/>
                <w:sz w:val="24"/>
              </w:rPr>
              <w:t>盖章</w:t>
            </w:r>
            <w:r>
              <w:rPr>
                <w:rFonts w:ascii="黑体" w:eastAsia="黑体" w:hint="eastAsia"/>
                <w:sz w:val="24"/>
              </w:rPr>
              <w:t>)</w:t>
            </w:r>
          </w:p>
          <w:p w:rsidR="00857C86" w:rsidRDefault="00857C86">
            <w:pPr>
              <w:ind w:firstLine="1800"/>
              <w:jc w:val="center"/>
              <w:rPr>
                <w:rFonts w:ascii="黑体" w:eastAsia="黑体"/>
                <w:sz w:val="24"/>
              </w:rPr>
            </w:pPr>
          </w:p>
          <w:p w:rsidR="00857C86" w:rsidRDefault="004F0615">
            <w:pPr>
              <w:jc w:val="righ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日期</w:t>
            </w:r>
            <w:r>
              <w:rPr>
                <w:rFonts w:ascii="黑体" w:eastAsia="黑体" w:hint="eastAsia"/>
                <w:sz w:val="24"/>
              </w:rPr>
              <w:t xml:space="preserve">:   </w:t>
            </w:r>
            <w:r>
              <w:rPr>
                <w:rFonts w:ascii="黑体" w:eastAsia="黑体" w:hint="eastAsia"/>
                <w:sz w:val="24"/>
              </w:rPr>
              <w:t>年</w:t>
            </w:r>
            <w:r>
              <w:rPr>
                <w:rFonts w:ascii="黑体" w:eastAsia="黑体" w:hint="eastAsia"/>
                <w:sz w:val="24"/>
              </w:rPr>
              <w:t xml:space="preserve">   </w:t>
            </w:r>
            <w:r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 xml:space="preserve">   </w:t>
            </w:r>
            <w:r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C86" w:rsidRDefault="004F061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(</w:t>
            </w:r>
            <w:r>
              <w:rPr>
                <w:rFonts w:ascii="黑体" w:eastAsia="黑体" w:hint="eastAsia"/>
                <w:sz w:val="24"/>
              </w:rPr>
              <w:t>盖章</w:t>
            </w:r>
            <w:r>
              <w:rPr>
                <w:rFonts w:ascii="黑体" w:eastAsia="黑体" w:hint="eastAsia"/>
                <w:sz w:val="24"/>
              </w:rPr>
              <w:t>)</w:t>
            </w:r>
          </w:p>
          <w:p w:rsidR="00857C86" w:rsidRDefault="00857C86">
            <w:pPr>
              <w:jc w:val="center"/>
              <w:rPr>
                <w:rFonts w:ascii="黑体" w:eastAsia="黑体"/>
                <w:sz w:val="24"/>
              </w:rPr>
            </w:pPr>
          </w:p>
          <w:p w:rsidR="00857C86" w:rsidRDefault="004F0615">
            <w:pPr>
              <w:jc w:val="righ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日期</w:t>
            </w:r>
            <w:r>
              <w:rPr>
                <w:rFonts w:ascii="黑体" w:eastAsia="黑体" w:hint="eastAsia"/>
                <w:sz w:val="24"/>
              </w:rPr>
              <w:t xml:space="preserve">:   </w:t>
            </w:r>
            <w:r>
              <w:rPr>
                <w:rFonts w:ascii="黑体" w:eastAsia="黑体" w:hint="eastAsia"/>
                <w:sz w:val="24"/>
              </w:rPr>
              <w:t>年</w:t>
            </w:r>
            <w:r>
              <w:rPr>
                <w:rFonts w:ascii="黑体" w:eastAsia="黑体" w:hint="eastAsia"/>
                <w:sz w:val="24"/>
              </w:rPr>
              <w:t xml:space="preserve">   </w:t>
            </w:r>
            <w:r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 xml:space="preserve">   </w:t>
            </w:r>
            <w:r>
              <w:rPr>
                <w:rFonts w:ascii="黑体" w:eastAsia="黑体" w:hint="eastAsia"/>
                <w:sz w:val="24"/>
              </w:rPr>
              <w:t>日</w:t>
            </w:r>
          </w:p>
        </w:tc>
      </w:tr>
      <w:tr w:rsidR="00857C86">
        <w:trPr>
          <w:gridBefore w:val="1"/>
          <w:gridAfter w:val="1"/>
          <w:wBefore w:w="48" w:type="dxa"/>
          <w:wAfter w:w="196" w:type="dxa"/>
          <w:cantSplit/>
          <w:trHeight w:val="2454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7C86" w:rsidRDefault="004F061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学会</w:t>
            </w:r>
          </w:p>
          <w:p w:rsidR="00857C86" w:rsidRDefault="004F061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审查</w:t>
            </w:r>
          </w:p>
          <w:p w:rsidR="00857C86" w:rsidRDefault="004F061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意见</w:t>
            </w:r>
          </w:p>
        </w:tc>
        <w:tc>
          <w:tcPr>
            <w:tcW w:w="7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C86" w:rsidRDefault="004F0615">
            <w:pPr>
              <w:ind w:firstLine="540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(</w:t>
            </w:r>
            <w:r>
              <w:rPr>
                <w:rFonts w:ascii="黑体" w:eastAsia="黑体" w:hint="eastAsia"/>
                <w:sz w:val="24"/>
              </w:rPr>
              <w:t>盖章</w:t>
            </w:r>
            <w:r>
              <w:rPr>
                <w:rFonts w:ascii="黑体" w:eastAsia="黑体" w:hint="eastAsia"/>
                <w:sz w:val="24"/>
              </w:rPr>
              <w:t>)</w:t>
            </w:r>
          </w:p>
          <w:p w:rsidR="00857C86" w:rsidRDefault="00857C86">
            <w:pPr>
              <w:ind w:firstLine="5400"/>
              <w:jc w:val="center"/>
              <w:rPr>
                <w:rFonts w:ascii="黑体" w:eastAsia="黑体"/>
                <w:sz w:val="24"/>
              </w:rPr>
            </w:pPr>
          </w:p>
          <w:p w:rsidR="00857C86" w:rsidRDefault="006A653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                     </w:t>
            </w:r>
            <w:r w:rsidR="004F0615">
              <w:rPr>
                <w:rFonts w:ascii="黑体" w:eastAsia="黑体" w:hint="eastAsia"/>
                <w:sz w:val="24"/>
              </w:rPr>
              <w:t>日期</w:t>
            </w:r>
            <w:r w:rsidR="004F0615">
              <w:rPr>
                <w:rFonts w:ascii="黑体" w:eastAsia="黑体" w:hint="eastAsia"/>
                <w:sz w:val="24"/>
              </w:rPr>
              <w:t xml:space="preserve">:   </w:t>
            </w:r>
            <w:r w:rsidR="004F0615">
              <w:rPr>
                <w:rFonts w:ascii="黑体" w:eastAsia="黑体" w:hint="eastAsia"/>
                <w:sz w:val="24"/>
              </w:rPr>
              <w:t>年</w:t>
            </w:r>
            <w:r w:rsidR="004F0615">
              <w:rPr>
                <w:rFonts w:ascii="黑体" w:eastAsia="黑体" w:hint="eastAsia"/>
                <w:sz w:val="24"/>
              </w:rPr>
              <w:t xml:space="preserve">   </w:t>
            </w:r>
            <w:r w:rsidR="004F0615">
              <w:rPr>
                <w:rFonts w:ascii="黑体" w:eastAsia="黑体" w:hint="eastAsia"/>
                <w:sz w:val="24"/>
              </w:rPr>
              <w:t>月</w:t>
            </w:r>
            <w:r w:rsidR="004F0615">
              <w:rPr>
                <w:rFonts w:ascii="黑体" w:eastAsia="黑体" w:hint="eastAsia"/>
                <w:sz w:val="24"/>
              </w:rPr>
              <w:t xml:space="preserve">   </w:t>
            </w:r>
            <w:r w:rsidR="004F0615">
              <w:rPr>
                <w:rFonts w:ascii="黑体" w:eastAsia="黑体" w:hint="eastAsia"/>
                <w:sz w:val="24"/>
              </w:rPr>
              <w:t>日</w:t>
            </w:r>
          </w:p>
        </w:tc>
      </w:tr>
    </w:tbl>
    <w:p w:rsidR="00857C86" w:rsidRDefault="00857C86">
      <w:pPr>
        <w:pStyle w:val="HTML"/>
        <w:jc w:val="center"/>
        <w:rPr>
          <w:rFonts w:hAnsi="宋体" w:cs="宋体"/>
          <w:b/>
          <w:bCs/>
          <w:sz w:val="36"/>
          <w:szCs w:val="36"/>
        </w:rPr>
      </w:pPr>
    </w:p>
    <w:p w:rsidR="00857C86" w:rsidRDefault="00857C86">
      <w:pPr>
        <w:pStyle w:val="HTML"/>
        <w:jc w:val="center"/>
        <w:rPr>
          <w:rFonts w:hAnsi="宋体" w:cs="宋体"/>
          <w:b/>
          <w:bCs/>
          <w:sz w:val="36"/>
          <w:szCs w:val="36"/>
        </w:rPr>
      </w:pPr>
    </w:p>
    <w:p w:rsidR="00857C86" w:rsidRDefault="004F0615">
      <w:pPr>
        <w:pStyle w:val="HTML"/>
        <w:jc w:val="center"/>
        <w:rPr>
          <w:sz w:val="24"/>
          <w:szCs w:val="24"/>
        </w:rPr>
      </w:pPr>
      <w:r>
        <w:rPr>
          <w:rFonts w:hAnsi="宋体" w:cs="宋体" w:hint="eastAsia"/>
          <w:b/>
          <w:bCs/>
          <w:sz w:val="36"/>
          <w:szCs w:val="36"/>
        </w:rPr>
        <w:lastRenderedPageBreak/>
        <w:t>参加专有技术开发的主要人员名单</w:t>
      </w:r>
    </w:p>
    <w:tbl>
      <w:tblPr>
        <w:tblW w:w="8832" w:type="dxa"/>
        <w:tblInd w:w="93" w:type="dxa"/>
        <w:tblLayout w:type="fixed"/>
        <w:tblLook w:val="04A0"/>
      </w:tblPr>
      <w:tblGrid>
        <w:gridCol w:w="810"/>
        <w:gridCol w:w="1004"/>
        <w:gridCol w:w="1260"/>
        <w:gridCol w:w="900"/>
        <w:gridCol w:w="1537"/>
        <w:gridCol w:w="432"/>
        <w:gridCol w:w="2889"/>
      </w:tblGrid>
      <w:tr w:rsidR="00857C86">
        <w:trPr>
          <w:trHeight w:val="720"/>
        </w:trPr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86" w:rsidRDefault="004F0615">
            <w:pPr>
              <w:widowControl/>
              <w:ind w:right="110"/>
              <w:jc w:val="right"/>
              <w:rPr>
                <w:rFonts w:ascii="黑体" w:eastAsia="黑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2"/>
                <w:szCs w:val="22"/>
              </w:rPr>
              <w:t>技术</w:t>
            </w:r>
          </w:p>
          <w:p w:rsidR="00857C86" w:rsidRDefault="004F0615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802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57C86" w:rsidRDefault="00857C86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857C86">
        <w:trPr>
          <w:trHeight w:val="439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2"/>
                <w:szCs w:val="22"/>
              </w:rPr>
              <w:t>年龄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2"/>
                <w:szCs w:val="22"/>
              </w:rPr>
              <w:t>职称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2"/>
                <w:szCs w:val="22"/>
              </w:rPr>
              <w:t>从事专业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2"/>
                <w:szCs w:val="22"/>
              </w:rPr>
              <w:t>项目中的贡献</w:t>
            </w:r>
          </w:p>
        </w:tc>
      </w:tr>
      <w:tr w:rsidR="00857C86">
        <w:trPr>
          <w:trHeight w:val="439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57C86">
        <w:trPr>
          <w:trHeight w:val="439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57C86">
        <w:trPr>
          <w:trHeight w:val="439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57C86">
        <w:trPr>
          <w:trHeight w:val="439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57C86">
        <w:trPr>
          <w:trHeight w:val="439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57C86">
        <w:trPr>
          <w:trHeight w:val="439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57C86">
        <w:trPr>
          <w:trHeight w:val="439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57C86">
        <w:trPr>
          <w:trHeight w:val="439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57C86">
        <w:trPr>
          <w:trHeight w:val="439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57C86">
        <w:trPr>
          <w:trHeight w:val="439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57C86">
        <w:trPr>
          <w:trHeight w:val="439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57C86">
        <w:trPr>
          <w:trHeight w:val="439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57C86">
        <w:trPr>
          <w:trHeight w:val="439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57C86">
        <w:trPr>
          <w:trHeight w:val="439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57C86">
        <w:trPr>
          <w:trHeight w:val="439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57C86">
        <w:trPr>
          <w:trHeight w:val="462"/>
        </w:trPr>
        <w:tc>
          <w:tcPr>
            <w:tcW w:w="8835" w:type="dxa"/>
            <w:gridSpan w:val="7"/>
            <w:noWrap/>
            <w:vAlign w:val="center"/>
          </w:tcPr>
          <w:p w:rsidR="00857C86" w:rsidRDefault="00857C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857C86" w:rsidRDefault="004F061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联系方式：</w:t>
            </w:r>
          </w:p>
        </w:tc>
      </w:tr>
      <w:tr w:rsidR="00857C86">
        <w:trPr>
          <w:trHeight w:val="675"/>
        </w:trPr>
        <w:tc>
          <w:tcPr>
            <w:tcW w:w="181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857C8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rPr>
                <w:rFonts w:ascii="黑体" w:eastAsia="黑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2"/>
                <w:szCs w:val="22"/>
              </w:rPr>
              <w:t>手</w:t>
            </w:r>
            <w:r w:rsidR="006A653D">
              <w:rPr>
                <w:rFonts w:ascii="黑体" w:eastAsia="黑体" w:hAnsi="宋体" w:cs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22"/>
                <w:szCs w:val="22"/>
              </w:rPr>
              <w:t>机</w:t>
            </w:r>
          </w:p>
        </w:tc>
        <w:tc>
          <w:tcPr>
            <w:tcW w:w="48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57C86" w:rsidRDefault="00857C8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857C86">
        <w:trPr>
          <w:trHeight w:val="67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57C86" w:rsidRDefault="004F061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57C86">
        <w:trPr>
          <w:trHeight w:val="67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57C86" w:rsidRDefault="004F061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57C86">
        <w:trPr>
          <w:trHeight w:val="67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2"/>
                <w:szCs w:val="22"/>
              </w:rPr>
              <w:t>传</w:t>
            </w:r>
            <w:r w:rsidR="006A653D">
              <w:rPr>
                <w:rFonts w:ascii="黑体" w:eastAsia="黑体" w:hAnsi="宋体" w:cs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22"/>
                <w:szCs w:val="22"/>
              </w:rPr>
              <w:t>真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57C86" w:rsidRDefault="004F0615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2"/>
                <w:szCs w:val="22"/>
              </w:rPr>
              <w:t>电子信箱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857C86" w:rsidRDefault="004F061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857C86" w:rsidRDefault="00857C86">
      <w:pPr>
        <w:pStyle w:val="HTML"/>
        <w:jc w:val="center"/>
        <w:rPr>
          <w:sz w:val="44"/>
        </w:rPr>
      </w:pPr>
    </w:p>
    <w:p w:rsidR="00857C86" w:rsidRDefault="00857C86">
      <w:pPr>
        <w:pStyle w:val="HTML"/>
        <w:jc w:val="center"/>
        <w:rPr>
          <w:sz w:val="44"/>
        </w:rPr>
      </w:pPr>
    </w:p>
    <w:p w:rsidR="00857C86" w:rsidRDefault="00857C86">
      <w:pPr>
        <w:pStyle w:val="HTML"/>
        <w:jc w:val="center"/>
        <w:rPr>
          <w:sz w:val="44"/>
        </w:rPr>
      </w:pPr>
    </w:p>
    <w:p w:rsidR="00857C86" w:rsidRDefault="004F0615">
      <w:pPr>
        <w:pStyle w:val="HTML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lastRenderedPageBreak/>
        <w:t>填报材料说明及要求</w:t>
      </w:r>
    </w:p>
    <w:p w:rsidR="00857C86" w:rsidRDefault="004F0615">
      <w:pPr>
        <w:pStyle w:val="HTML"/>
        <w:spacing w:line="54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一、填报说明</w:t>
      </w:r>
    </w:p>
    <w:p w:rsidR="00857C86" w:rsidRDefault="004F0615">
      <w:pPr>
        <w:spacing w:line="460" w:lineRule="exact"/>
        <w:ind w:firstLineChars="200" w:firstLine="560"/>
        <w:rPr>
          <w:rFonts w:ascii="仿宋" w:eastAsia="仿宋" w:hAnsi="仿宋" w:cs="Courier New"/>
          <w:bCs/>
          <w:kern w:val="0"/>
          <w:sz w:val="28"/>
          <w:szCs w:val="28"/>
        </w:rPr>
      </w:pP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1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．技术来源、用途及允许使用范围：</w:t>
      </w:r>
    </w:p>
    <w:p w:rsidR="00857C86" w:rsidRDefault="004F0615">
      <w:pPr>
        <w:spacing w:line="460" w:lineRule="exact"/>
        <w:ind w:firstLineChars="200" w:firstLine="560"/>
        <w:rPr>
          <w:rFonts w:ascii="仿宋" w:eastAsia="仿宋" w:hAnsi="仿宋" w:cs="Courier New"/>
          <w:bCs/>
          <w:kern w:val="0"/>
          <w:sz w:val="28"/>
          <w:szCs w:val="28"/>
        </w:rPr>
      </w:pP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技术来源中应说明申报的专有技术是自主开发，还是引进技术消化吸收再创新或是集成创新，合作研究开发的成果，以及使用用途和范围。</w:t>
      </w:r>
    </w:p>
    <w:p w:rsidR="00857C86" w:rsidRDefault="004F0615">
      <w:pPr>
        <w:spacing w:line="460" w:lineRule="exact"/>
        <w:ind w:firstLineChars="200" w:firstLine="560"/>
        <w:rPr>
          <w:rFonts w:ascii="仿宋" w:eastAsia="仿宋" w:hAnsi="仿宋" w:cs="Courier New"/>
          <w:bCs/>
          <w:kern w:val="0"/>
          <w:sz w:val="28"/>
          <w:szCs w:val="28"/>
        </w:rPr>
      </w:pP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2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．主要技术指标及技术创新点和先进性：</w:t>
      </w:r>
    </w:p>
    <w:p w:rsidR="00857C86" w:rsidRDefault="004F0615">
      <w:pPr>
        <w:spacing w:line="460" w:lineRule="exact"/>
        <w:ind w:firstLineChars="200" w:firstLine="560"/>
        <w:rPr>
          <w:rFonts w:ascii="仿宋" w:eastAsia="仿宋" w:hAnsi="仿宋" w:cs="Courier New"/>
          <w:bCs/>
          <w:kern w:val="0"/>
          <w:sz w:val="28"/>
          <w:szCs w:val="28"/>
        </w:rPr>
      </w:pP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主要技术指标应列出原材料及公用工程的消耗。</w:t>
      </w:r>
    </w:p>
    <w:p w:rsidR="00857C86" w:rsidRDefault="004F0615">
      <w:pPr>
        <w:spacing w:line="460" w:lineRule="exact"/>
        <w:ind w:firstLineChars="200" w:firstLine="560"/>
        <w:rPr>
          <w:rFonts w:ascii="仿宋" w:eastAsia="仿宋" w:hAnsi="仿宋" w:cs="Courier New"/>
          <w:bCs/>
          <w:kern w:val="0"/>
          <w:sz w:val="28"/>
          <w:szCs w:val="28"/>
        </w:rPr>
      </w:pP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技术创新点应突出在所申报的技术中作了哪些创新工作。</w:t>
      </w:r>
    </w:p>
    <w:p w:rsidR="00857C86" w:rsidRDefault="004F0615">
      <w:pPr>
        <w:spacing w:line="460" w:lineRule="exact"/>
        <w:ind w:firstLineChars="200" w:firstLine="560"/>
        <w:rPr>
          <w:rFonts w:ascii="仿宋" w:eastAsia="仿宋" w:hAnsi="仿宋" w:cs="Courier New"/>
          <w:bCs/>
          <w:kern w:val="0"/>
          <w:sz w:val="28"/>
          <w:szCs w:val="28"/>
        </w:rPr>
      </w:pP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3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．效果或效益应从投资、产值、利税、成本方面说明：</w:t>
      </w:r>
    </w:p>
    <w:p w:rsidR="00857C86" w:rsidRDefault="004F0615">
      <w:pPr>
        <w:spacing w:line="460" w:lineRule="exact"/>
        <w:ind w:firstLineChars="200" w:firstLine="560"/>
        <w:rPr>
          <w:rFonts w:ascii="仿宋" w:eastAsia="仿宋" w:hAnsi="仿宋" w:cs="Courier New"/>
          <w:bCs/>
          <w:kern w:val="0"/>
          <w:sz w:val="28"/>
          <w:szCs w:val="28"/>
        </w:rPr>
      </w:pP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（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1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）该专有技术的主要技术指标；</w:t>
      </w:r>
    </w:p>
    <w:p w:rsidR="00857C86" w:rsidRDefault="004F0615">
      <w:pPr>
        <w:spacing w:line="460" w:lineRule="exact"/>
        <w:ind w:firstLineChars="200" w:firstLine="560"/>
        <w:rPr>
          <w:rFonts w:ascii="仿宋" w:eastAsia="仿宋" w:hAnsi="仿宋" w:cs="Courier New"/>
          <w:bCs/>
          <w:kern w:val="0"/>
          <w:sz w:val="28"/>
          <w:szCs w:val="28"/>
        </w:rPr>
      </w:pP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（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2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）该专有技术的技术创新点和先进性。</w:t>
      </w:r>
    </w:p>
    <w:p w:rsidR="00857C86" w:rsidRDefault="004F0615">
      <w:pPr>
        <w:spacing w:line="460" w:lineRule="exact"/>
        <w:ind w:firstLineChars="200" w:firstLine="560"/>
        <w:rPr>
          <w:rFonts w:ascii="仿宋" w:eastAsia="仿宋" w:hAnsi="仿宋" w:cs="Courier New"/>
          <w:bCs/>
          <w:kern w:val="0"/>
          <w:sz w:val="28"/>
          <w:szCs w:val="28"/>
        </w:rPr>
      </w:pP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4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．推广应用实例：</w:t>
      </w:r>
    </w:p>
    <w:p w:rsidR="00857C86" w:rsidRDefault="004F0615">
      <w:pPr>
        <w:spacing w:line="460" w:lineRule="exact"/>
        <w:ind w:firstLineChars="200" w:firstLine="560"/>
        <w:rPr>
          <w:rFonts w:ascii="仿宋" w:eastAsia="仿宋" w:hAnsi="仿宋" w:cs="Courier New"/>
          <w:bCs/>
          <w:kern w:val="0"/>
          <w:sz w:val="28"/>
          <w:szCs w:val="28"/>
        </w:rPr>
      </w:pP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列出该专有技术应用项目的年份、规模、项目名称、业主等。</w:t>
      </w:r>
    </w:p>
    <w:p w:rsidR="00857C86" w:rsidRDefault="004F0615">
      <w:pPr>
        <w:spacing w:line="460" w:lineRule="exact"/>
        <w:ind w:firstLineChars="200" w:firstLine="560"/>
        <w:rPr>
          <w:rFonts w:ascii="仿宋" w:eastAsia="仿宋" w:hAnsi="仿宋" w:cs="Courier New"/>
          <w:bCs/>
          <w:kern w:val="0"/>
          <w:sz w:val="28"/>
          <w:szCs w:val="28"/>
        </w:rPr>
      </w:pP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5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．附件资料包括：</w:t>
      </w:r>
    </w:p>
    <w:p w:rsidR="00857C86" w:rsidRDefault="004F0615">
      <w:pPr>
        <w:spacing w:line="460" w:lineRule="exact"/>
        <w:ind w:firstLineChars="200" w:firstLine="560"/>
        <w:rPr>
          <w:rFonts w:ascii="仿宋" w:eastAsia="仿宋" w:hAnsi="仿宋" w:cs="Courier New"/>
          <w:bCs/>
          <w:kern w:val="0"/>
          <w:sz w:val="28"/>
          <w:szCs w:val="28"/>
        </w:rPr>
      </w:pP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（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1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）行业级的查新报告；</w:t>
      </w:r>
    </w:p>
    <w:p w:rsidR="00857C86" w:rsidRDefault="004F0615">
      <w:pPr>
        <w:spacing w:line="460" w:lineRule="exact"/>
        <w:ind w:firstLineChars="200" w:firstLine="560"/>
        <w:rPr>
          <w:rFonts w:ascii="仿宋" w:eastAsia="仿宋" w:hAnsi="仿宋" w:cs="Courier New"/>
          <w:bCs/>
          <w:kern w:val="0"/>
          <w:sz w:val="28"/>
          <w:szCs w:val="28"/>
        </w:rPr>
      </w:pP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（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2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）应用评价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(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装置运转情况、经济效益、总体评价等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)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；</w:t>
      </w:r>
    </w:p>
    <w:p w:rsidR="00857C86" w:rsidRDefault="004F0615">
      <w:pPr>
        <w:spacing w:line="460" w:lineRule="exact"/>
        <w:ind w:firstLineChars="200" w:firstLine="560"/>
        <w:rPr>
          <w:rFonts w:ascii="仿宋" w:eastAsia="仿宋" w:hAnsi="仿宋" w:cs="Courier New"/>
          <w:bCs/>
          <w:kern w:val="0"/>
          <w:sz w:val="28"/>
          <w:szCs w:val="28"/>
        </w:rPr>
      </w:pP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（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3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）如为合作项目，应附与有关合作单位的合作协议；</w:t>
      </w:r>
    </w:p>
    <w:p w:rsidR="00857C86" w:rsidRDefault="004F0615">
      <w:pPr>
        <w:spacing w:line="460" w:lineRule="exact"/>
        <w:ind w:firstLineChars="200" w:firstLine="560"/>
        <w:rPr>
          <w:rFonts w:ascii="仿宋" w:eastAsia="仿宋" w:hAnsi="仿宋" w:cs="Courier New"/>
          <w:bCs/>
          <w:kern w:val="0"/>
          <w:sz w:val="28"/>
          <w:szCs w:val="28"/>
        </w:rPr>
      </w:pP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（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4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）如涉及专利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,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请说明申报的专有技术与专利的关系；</w:t>
      </w:r>
    </w:p>
    <w:p w:rsidR="00857C86" w:rsidRDefault="004F0615">
      <w:pPr>
        <w:spacing w:line="540" w:lineRule="exact"/>
        <w:ind w:firstLineChars="200" w:firstLine="560"/>
        <w:rPr>
          <w:rFonts w:ascii="仿宋" w:eastAsia="仿宋" w:hAnsi="仿宋" w:cs="Courier New"/>
          <w:bCs/>
          <w:kern w:val="0"/>
          <w:sz w:val="28"/>
          <w:szCs w:val="28"/>
        </w:rPr>
      </w:pP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（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5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）其它附件请根据情况确定。例：研究报告，基础设计（相关部分），文献总结，优秀设计项目申报材料等。</w:t>
      </w:r>
    </w:p>
    <w:p w:rsidR="00857C86" w:rsidRDefault="004F0615">
      <w:pPr>
        <w:spacing w:line="540" w:lineRule="exact"/>
        <w:ind w:firstLineChars="200" w:firstLine="560"/>
        <w:rPr>
          <w:rFonts w:ascii="仿宋" w:eastAsia="仿宋" w:hAnsi="仿宋" w:cs="Courier New"/>
          <w:bCs/>
          <w:kern w:val="0"/>
          <w:sz w:val="28"/>
          <w:szCs w:val="28"/>
        </w:rPr>
      </w:pP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二、填写要求</w:t>
      </w:r>
    </w:p>
    <w:p w:rsidR="00857C86" w:rsidRDefault="004F0615">
      <w:pPr>
        <w:spacing w:line="460" w:lineRule="exact"/>
        <w:ind w:firstLineChars="200" w:firstLine="560"/>
        <w:rPr>
          <w:rFonts w:ascii="仿宋" w:eastAsia="仿宋" w:hAnsi="仿宋" w:cs="Courier New"/>
          <w:bCs/>
          <w:kern w:val="0"/>
          <w:sz w:val="28"/>
          <w:szCs w:val="28"/>
        </w:rPr>
      </w:pP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1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.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表中除“编号”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,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“批准部门”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,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“批准日期”“核定密级”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,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“行业学会审查意见”外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,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其余各栏由申报单位逐一填写。</w:t>
      </w:r>
    </w:p>
    <w:p w:rsidR="00857C86" w:rsidRDefault="004F0615">
      <w:pPr>
        <w:spacing w:line="460" w:lineRule="exact"/>
        <w:ind w:firstLineChars="200" w:firstLine="560"/>
        <w:rPr>
          <w:rFonts w:ascii="仿宋" w:eastAsia="仿宋" w:hAnsi="仿宋" w:cs="Courier New"/>
          <w:bCs/>
          <w:kern w:val="0"/>
          <w:sz w:val="28"/>
          <w:szCs w:val="28"/>
        </w:rPr>
      </w:pP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2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.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申报单位意见、合作单位意见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需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签字后盖章。</w:t>
      </w:r>
    </w:p>
    <w:p w:rsidR="00857C86" w:rsidRDefault="004F0615">
      <w:pPr>
        <w:spacing w:line="460" w:lineRule="exact"/>
        <w:ind w:firstLineChars="200" w:firstLine="560"/>
        <w:rPr>
          <w:rFonts w:ascii="仿宋" w:eastAsia="仿宋" w:hAnsi="仿宋" w:cs="Courier New"/>
          <w:bCs/>
          <w:kern w:val="0"/>
          <w:sz w:val="28"/>
          <w:szCs w:val="28"/>
        </w:rPr>
      </w:pP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3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．主要开发人员名单各单位应据实填写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，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人数原则上不超过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15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个人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。</w:t>
      </w:r>
    </w:p>
    <w:p w:rsidR="00857C86" w:rsidRDefault="004F0615">
      <w:pPr>
        <w:spacing w:line="460" w:lineRule="exact"/>
        <w:ind w:firstLineChars="200" w:firstLine="560"/>
        <w:rPr>
          <w:rFonts w:ascii="仿宋" w:eastAsia="仿宋" w:hAnsi="仿宋" w:cs="Courier New"/>
          <w:bCs/>
          <w:kern w:val="0"/>
          <w:sz w:val="28"/>
          <w:szCs w:val="28"/>
        </w:rPr>
      </w:pP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4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．申报单位应是技术持有方之一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,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勘察设计单位且必须具有甲级或乙级工程设计资质。</w:t>
      </w:r>
    </w:p>
    <w:p w:rsidR="00857C86" w:rsidRDefault="004F0615">
      <w:pPr>
        <w:spacing w:line="460" w:lineRule="exact"/>
        <w:ind w:firstLineChars="200" w:firstLine="560"/>
        <w:rPr>
          <w:rFonts w:ascii="仿宋" w:eastAsia="仿宋" w:hAnsi="仿宋" w:cs="Courier New"/>
          <w:bCs/>
          <w:kern w:val="0"/>
          <w:sz w:val="28"/>
          <w:szCs w:val="28"/>
        </w:rPr>
      </w:pP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5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．申报材料应如实填写，不得弄虚作假。</w:t>
      </w:r>
    </w:p>
    <w:p w:rsidR="00857C86" w:rsidRDefault="004F0615">
      <w:pPr>
        <w:spacing w:line="460" w:lineRule="exact"/>
        <w:ind w:firstLineChars="200" w:firstLine="560"/>
        <w:rPr>
          <w:rFonts w:ascii="仿宋" w:eastAsia="仿宋" w:hAnsi="仿宋" w:cs="Courier New"/>
          <w:bCs/>
          <w:kern w:val="0"/>
          <w:sz w:val="28"/>
          <w:szCs w:val="28"/>
        </w:rPr>
      </w:pP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6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．填表时若内容较多，可将字体缩小；如需要可自行增加附件。</w:t>
      </w:r>
    </w:p>
    <w:p w:rsidR="00857C86" w:rsidRDefault="004F0615">
      <w:pPr>
        <w:spacing w:line="460" w:lineRule="exact"/>
        <w:ind w:firstLineChars="200" w:firstLine="560"/>
        <w:rPr>
          <w:rFonts w:ascii="仿宋" w:eastAsia="仿宋" w:hAnsi="仿宋" w:cs="Courier New"/>
          <w:bCs/>
          <w:kern w:val="0"/>
          <w:sz w:val="28"/>
          <w:szCs w:val="28"/>
        </w:rPr>
      </w:pP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lastRenderedPageBreak/>
        <w:t>7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．材料一律采用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A4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纸打印，简装成册，封面采用本表规定的封面，无需另加封面。</w:t>
      </w:r>
    </w:p>
    <w:p w:rsidR="00857C86" w:rsidRDefault="004F0615">
      <w:pPr>
        <w:spacing w:line="540" w:lineRule="exact"/>
        <w:ind w:firstLineChars="200" w:firstLine="560"/>
        <w:rPr>
          <w:rFonts w:ascii="仿宋" w:eastAsia="仿宋" w:hAnsi="仿宋" w:cs="Courier New"/>
          <w:kern w:val="0"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三．</w:t>
      </w:r>
      <w:r>
        <w:rPr>
          <w:rFonts w:ascii="仿宋" w:eastAsia="仿宋" w:hAnsi="仿宋" w:hint="eastAsia"/>
          <w:sz w:val="28"/>
          <w:szCs w:val="28"/>
        </w:rPr>
        <w:t>为全面、细致表达技术内容，请另附专有技术的说明书。</w:t>
      </w:r>
      <w:r>
        <w:rPr>
          <w:rFonts w:ascii="仿宋" w:eastAsia="仿宋" w:hAnsi="仿宋" w:hint="eastAsia"/>
          <w:bCs/>
          <w:sz w:val="28"/>
          <w:szCs w:val="28"/>
        </w:rPr>
        <w:t>详细说明主要包括以下</w:t>
      </w:r>
      <w:r>
        <w:rPr>
          <w:rFonts w:ascii="仿宋" w:eastAsia="仿宋" w:hAnsi="仿宋" w:cs="Courier New" w:hint="eastAsia"/>
          <w:kern w:val="0"/>
          <w:sz w:val="28"/>
          <w:szCs w:val="28"/>
        </w:rPr>
        <w:t>内容：</w:t>
      </w:r>
    </w:p>
    <w:p w:rsidR="00857C86" w:rsidRDefault="004F0615">
      <w:pPr>
        <w:spacing w:line="540" w:lineRule="exact"/>
        <w:ind w:firstLineChars="200" w:firstLine="560"/>
        <w:rPr>
          <w:rFonts w:ascii="仿宋" w:eastAsia="仿宋" w:hAnsi="仿宋" w:cs="Courier New"/>
          <w:bCs/>
          <w:kern w:val="0"/>
          <w:sz w:val="28"/>
          <w:szCs w:val="28"/>
        </w:rPr>
      </w:pP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1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．专有技术来源，开发的简要过程，应用该技术的工程设计获奖的情况，对专有技术的评价，专有技术的应用情况。</w:t>
      </w:r>
    </w:p>
    <w:p w:rsidR="00857C86" w:rsidRDefault="004F0615">
      <w:pPr>
        <w:spacing w:line="540" w:lineRule="exact"/>
        <w:ind w:firstLineChars="200" w:firstLine="560"/>
        <w:rPr>
          <w:rFonts w:ascii="仿宋" w:eastAsia="仿宋" w:hAnsi="仿宋" w:cs="Courier New"/>
          <w:bCs/>
          <w:kern w:val="0"/>
          <w:sz w:val="28"/>
          <w:szCs w:val="28"/>
        </w:rPr>
      </w:pP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2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．专有技术的工艺流程介绍（附实际工程的简要工艺流程图，主要工艺参数）</w:t>
      </w:r>
      <w:r>
        <w:rPr>
          <w:rFonts w:ascii="仿宋" w:eastAsia="仿宋" w:hAnsi="仿宋" w:cs="Courier New" w:hint="eastAsia"/>
          <w:kern w:val="0"/>
          <w:sz w:val="28"/>
          <w:szCs w:val="28"/>
        </w:rPr>
        <w:t>工艺流程中有哪些专有技术（具有新颖性、先进性的工艺技术、关键设备等）及主要特点（包括操作条件、收率、选择性等）。</w:t>
      </w:r>
    </w:p>
    <w:p w:rsidR="00857C86" w:rsidRDefault="004F0615">
      <w:pPr>
        <w:spacing w:line="540" w:lineRule="exact"/>
        <w:ind w:firstLineChars="210" w:firstLine="588"/>
        <w:rPr>
          <w:rFonts w:ascii="仿宋" w:eastAsia="仿宋" w:hAnsi="仿宋" w:cs="Courier New"/>
          <w:bCs/>
          <w:kern w:val="0"/>
          <w:sz w:val="28"/>
          <w:szCs w:val="28"/>
        </w:rPr>
      </w:pP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3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．专有技术的创新点和先进性说明。</w:t>
      </w:r>
    </w:p>
    <w:p w:rsidR="00857C86" w:rsidRDefault="004F0615">
      <w:pPr>
        <w:spacing w:line="540" w:lineRule="exact"/>
        <w:ind w:firstLine="480"/>
        <w:rPr>
          <w:rFonts w:ascii="仿宋" w:eastAsia="仿宋" w:hAnsi="仿宋" w:cs="Courier New"/>
          <w:bCs/>
          <w:kern w:val="0"/>
          <w:sz w:val="28"/>
          <w:szCs w:val="28"/>
        </w:rPr>
      </w:pP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对申报的专有技术从工艺</w:t>
      </w:r>
      <w:r>
        <w:rPr>
          <w:rFonts w:ascii="仿宋" w:eastAsia="仿宋" w:hAnsi="仿宋" w:cs="Courier New" w:hint="eastAsia"/>
          <w:kern w:val="0"/>
          <w:sz w:val="28"/>
          <w:szCs w:val="28"/>
        </w:rPr>
        <w:t>、</w:t>
      </w:r>
      <w:r>
        <w:rPr>
          <w:rFonts w:ascii="仿宋" w:eastAsia="仿宋" w:hAnsi="仿宋" w:cs="Courier New" w:hint="eastAsia"/>
          <w:bCs/>
          <w:kern w:val="0"/>
          <w:sz w:val="28"/>
          <w:szCs w:val="28"/>
        </w:rPr>
        <w:t>设备等方面说明新做的创新开发工作，对其先进性加以说明，有专有设备应单独说明。</w:t>
      </w:r>
    </w:p>
    <w:p w:rsidR="00857C86" w:rsidRDefault="004F0615">
      <w:pPr>
        <w:spacing w:line="540" w:lineRule="exact"/>
        <w:ind w:left="2" w:firstLineChars="218" w:firstLine="610"/>
        <w:rPr>
          <w:rFonts w:ascii="仿宋" w:eastAsia="仿宋" w:hAnsi="仿宋" w:cs="Courier New"/>
          <w:kern w:val="0"/>
          <w:sz w:val="28"/>
          <w:szCs w:val="28"/>
        </w:rPr>
      </w:pPr>
      <w:r>
        <w:rPr>
          <w:rFonts w:ascii="仿宋" w:eastAsia="仿宋" w:hAnsi="仿宋" w:cs="Courier New" w:hint="eastAsia"/>
          <w:kern w:val="0"/>
          <w:sz w:val="28"/>
          <w:szCs w:val="28"/>
        </w:rPr>
        <w:t>4</w:t>
      </w:r>
      <w:r>
        <w:rPr>
          <w:rFonts w:ascii="仿宋" w:eastAsia="仿宋" w:hAnsi="仿宋" w:cs="Courier New" w:hint="eastAsia"/>
          <w:kern w:val="0"/>
          <w:sz w:val="28"/>
          <w:szCs w:val="28"/>
        </w:rPr>
        <w:t>．本专有技术与国内外近期技术水平（包括国内外其它生产方法）的比较。如：单套装置生产能力、单程转化率、选择性、原材料消耗、能耗、余热回收等。</w:t>
      </w:r>
    </w:p>
    <w:p w:rsidR="00857C86" w:rsidRDefault="00857C86">
      <w:pPr>
        <w:spacing w:line="540" w:lineRule="exact"/>
        <w:ind w:firstLineChars="150" w:firstLine="420"/>
        <w:rPr>
          <w:rFonts w:ascii="仿宋" w:eastAsia="仿宋" w:hAnsi="仿宋" w:cs="宋体"/>
          <w:kern w:val="0"/>
          <w:sz w:val="28"/>
          <w:szCs w:val="28"/>
        </w:rPr>
      </w:pPr>
    </w:p>
    <w:p w:rsidR="00857C86" w:rsidRDefault="00857C86">
      <w:pPr>
        <w:spacing w:line="46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</w:p>
    <w:p w:rsidR="00857C86" w:rsidRDefault="00857C86"/>
    <w:sectPr w:rsidR="00857C86" w:rsidSect="00857C86">
      <w:footerReference w:type="default" r:id="rId7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615" w:rsidRDefault="004F0615" w:rsidP="001241A7">
      <w:r>
        <w:separator/>
      </w:r>
    </w:p>
  </w:endnote>
  <w:endnote w:type="continuationSeparator" w:id="1">
    <w:p w:rsidR="004F0615" w:rsidRDefault="004F0615" w:rsidP="00124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63735"/>
      <w:docPartObj>
        <w:docPartGallery w:val="Page Numbers (Bottom of Page)"/>
        <w:docPartUnique/>
      </w:docPartObj>
    </w:sdtPr>
    <w:sdtContent>
      <w:p w:rsidR="001241A7" w:rsidRDefault="001241A7">
        <w:pPr>
          <w:pStyle w:val="a5"/>
          <w:jc w:val="center"/>
        </w:pPr>
        <w:fldSimple w:instr=" PAGE   \* MERGEFORMAT ">
          <w:r w:rsidRPr="001241A7">
            <w:rPr>
              <w:noProof/>
              <w:lang w:val="zh-CN"/>
            </w:rPr>
            <w:t>2</w:t>
          </w:r>
        </w:fldSimple>
      </w:p>
    </w:sdtContent>
  </w:sdt>
  <w:p w:rsidR="001241A7" w:rsidRDefault="001241A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615" w:rsidRDefault="004F0615" w:rsidP="001241A7">
      <w:r>
        <w:separator/>
      </w:r>
    </w:p>
  </w:footnote>
  <w:footnote w:type="continuationSeparator" w:id="1">
    <w:p w:rsidR="004F0615" w:rsidRDefault="004F0615" w:rsidP="001241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C061B"/>
    <w:multiLevelType w:val="multilevel"/>
    <w:tmpl w:val="34EC061B"/>
    <w:lvl w:ilvl="0">
      <w:start w:val="1"/>
      <w:numFmt w:val="decimal"/>
      <w:lvlText w:val="（%1）"/>
      <w:lvlJc w:val="left"/>
      <w:pPr>
        <w:ind w:left="1200" w:hanging="720"/>
      </w:pPr>
      <w:rPr>
        <w:rFonts w:ascii="仿宋" w:eastAsia="仿宋" w:hAnsi="仿宋" w:cs="Times New Roman" w:hint="eastAsia"/>
        <w:b w:val="0"/>
        <w:sz w:val="24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hjOWM4NzE2N2RmNDcyZDdlMmMwNTdkZDNhY2JlZjIifQ=="/>
  </w:docVars>
  <w:rsids>
    <w:rsidRoot w:val="004B68AA"/>
    <w:rsid w:val="001241A7"/>
    <w:rsid w:val="0017291D"/>
    <w:rsid w:val="001E5C79"/>
    <w:rsid w:val="002F3159"/>
    <w:rsid w:val="004B68AA"/>
    <w:rsid w:val="004F0615"/>
    <w:rsid w:val="006A653D"/>
    <w:rsid w:val="007B5DB8"/>
    <w:rsid w:val="00857C86"/>
    <w:rsid w:val="22862F47"/>
    <w:rsid w:val="56A72115"/>
    <w:rsid w:val="667D0BFE"/>
    <w:rsid w:val="763D1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C8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unhideWhenUsed/>
    <w:qFormat/>
    <w:rsid w:val="00857C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qFormat/>
    <w:rsid w:val="00857C86"/>
    <w:rPr>
      <w:rFonts w:ascii="黑体" w:eastAsia="黑体" w:hAnsi="Courier New" w:cs="Courier New"/>
      <w:kern w:val="0"/>
      <w:sz w:val="20"/>
      <w:szCs w:val="20"/>
    </w:rPr>
  </w:style>
  <w:style w:type="paragraph" w:styleId="a3">
    <w:name w:val="List Paragraph"/>
    <w:basedOn w:val="a"/>
    <w:uiPriority w:val="34"/>
    <w:qFormat/>
    <w:rsid w:val="00857C86"/>
    <w:pPr>
      <w:adjustRightInd w:val="0"/>
      <w:spacing w:line="312" w:lineRule="atLeast"/>
      <w:ind w:firstLineChars="200" w:firstLine="420"/>
    </w:pPr>
    <w:rPr>
      <w:rFonts w:eastAsia="仿宋_GB2312"/>
      <w:kern w:val="0"/>
      <w:sz w:val="32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1241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241A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41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41A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孙卓</dc:creator>
  <cp:lastModifiedBy>Lenovo</cp:lastModifiedBy>
  <cp:revision>6</cp:revision>
  <dcterms:created xsi:type="dcterms:W3CDTF">2023-03-30T08:50:00Z</dcterms:created>
  <dcterms:modified xsi:type="dcterms:W3CDTF">2024-09-04T06:31:00Z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339B7E03AC3B4C4AB0261CF280E29BD5_13</vt:lpwstr>
  </property>
</Properties>
</file>