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AEE109">
      <w:pPr>
        <w:spacing w:line="360" w:lineRule="auto"/>
        <w:jc w:val="left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附件3：</w:t>
      </w:r>
    </w:p>
    <w:p w14:paraId="40F7D1B7">
      <w:pPr>
        <w:topLinePunct/>
        <w:snapToGrid w:val="0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第二届“卓明杯”青年医师病例比赛</w:t>
      </w:r>
    </w:p>
    <w:p w14:paraId="25F8F137">
      <w:pPr>
        <w:topLinePunct/>
        <w:snapToGrid w:val="0"/>
        <w:jc w:val="center"/>
        <w:rPr>
          <w:rFonts w:hint="eastAsia" w:ascii="方正小标宋简体" w:hAnsi="方正小标宋简体" w:eastAsia="方正小标宋简体" w:cs="方正小标宋简体"/>
          <w:bCs/>
          <w:szCs w:val="21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（日照站）日程安排</w:t>
      </w:r>
    </w:p>
    <w:tbl>
      <w:tblPr>
        <w:tblStyle w:val="3"/>
        <w:tblW w:w="6073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9"/>
        <w:gridCol w:w="445"/>
        <w:gridCol w:w="1013"/>
        <w:gridCol w:w="2828"/>
        <w:gridCol w:w="413"/>
        <w:gridCol w:w="907"/>
        <w:gridCol w:w="2439"/>
        <w:gridCol w:w="1574"/>
      </w:tblGrid>
      <w:tr w14:paraId="11FE3E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ABF1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时间：2026年8月16日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地点：日照天德国际大酒店 5楼多功能A厅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评委专家团点评：温莹、王玉、冯洁、冯梅艳、解孝锋、景传宝、李军、林会儒、刘澍、王洪格、王少鹏、原公强、张丽娜、张忠伟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（按名字首字母排列）</w:t>
            </w:r>
          </w:p>
        </w:tc>
      </w:tr>
      <w:tr w14:paraId="1AF689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ADB8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lang w:bidi="ar"/>
              </w:rPr>
              <w:t>时  间</w:t>
            </w:r>
          </w:p>
        </w:tc>
        <w:tc>
          <w:tcPr>
            <w:tcW w:w="67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812F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lang w:bidi="ar"/>
              </w:rPr>
              <w:t>议  题</w:t>
            </w:r>
          </w:p>
        </w:tc>
        <w:tc>
          <w:tcPr>
            <w:tcW w:w="14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79FD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lang w:bidi="ar"/>
              </w:rPr>
              <w:t>讲  者</w:t>
            </w:r>
          </w:p>
        </w:tc>
        <w:tc>
          <w:tcPr>
            <w:tcW w:w="15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3B7A6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lang w:bidi="ar"/>
              </w:rPr>
              <w:t>单  位</w:t>
            </w:r>
          </w:p>
        </w:tc>
        <w:tc>
          <w:tcPr>
            <w:tcW w:w="7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8315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lang w:bidi="ar"/>
              </w:rPr>
              <w:t>主  持</w:t>
            </w:r>
          </w:p>
        </w:tc>
      </w:tr>
      <w:tr w14:paraId="04E2E6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1B01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08:30-08:40</w:t>
            </w:r>
          </w:p>
        </w:tc>
        <w:tc>
          <w:tcPr>
            <w:tcW w:w="671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4817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主席致辞</w:t>
            </w:r>
          </w:p>
        </w:tc>
        <w:tc>
          <w:tcPr>
            <w:tcW w:w="14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781F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温  莹</w:t>
            </w:r>
          </w:p>
        </w:tc>
        <w:tc>
          <w:tcPr>
            <w:tcW w:w="15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1D13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山东中医药大学附属眼科医院</w:t>
            </w:r>
          </w:p>
        </w:tc>
        <w:tc>
          <w:tcPr>
            <w:tcW w:w="7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F6CCB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张小燕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山东中医药大学附属眼科医院</w:t>
            </w:r>
          </w:p>
        </w:tc>
      </w:tr>
      <w:tr w14:paraId="0F8562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2556B9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71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FA94FA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4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C0FCB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景传宝</w:t>
            </w:r>
          </w:p>
        </w:tc>
        <w:tc>
          <w:tcPr>
            <w:tcW w:w="15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F2347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日照市中医医院</w:t>
            </w:r>
          </w:p>
        </w:tc>
        <w:tc>
          <w:tcPr>
            <w:tcW w:w="7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71BE67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48D7A7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B380E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08:40-09:00</w:t>
            </w:r>
          </w:p>
        </w:tc>
        <w:tc>
          <w:tcPr>
            <w:tcW w:w="3701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DF72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项目介绍</w:t>
            </w:r>
          </w:p>
        </w:tc>
        <w:tc>
          <w:tcPr>
            <w:tcW w:w="7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B97CF2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75BACB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57DA94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3701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990EF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参赛队伍</w:t>
            </w:r>
          </w:p>
        </w:tc>
        <w:tc>
          <w:tcPr>
            <w:tcW w:w="7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75CCB5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30820A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139F17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/>
            <w:vAlign w:val="center"/>
          </w:tcPr>
          <w:p w14:paraId="4291D589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 w14:paraId="717A01E2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00" w:type="pct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1B30252B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0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ED6DF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队伍一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8B4F1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苏卫华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63253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日照市中医医院</w:t>
            </w:r>
          </w:p>
        </w:tc>
        <w:tc>
          <w:tcPr>
            <w:tcW w:w="7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0447D7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6AC0C2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CD2B3B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72" w:type="pct"/>
            <w:gridSpan w:val="3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27314F87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卓睛论道，思辩明眸</w:t>
            </w:r>
          </w:p>
        </w:tc>
        <w:tc>
          <w:tcPr>
            <w:tcW w:w="190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5FDA6A2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79BD8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马  娜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2F502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日照市中医医院</w:t>
            </w:r>
          </w:p>
        </w:tc>
        <w:tc>
          <w:tcPr>
            <w:tcW w:w="7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FAAE5C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135A74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45286F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05" w:type="pct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32E4108E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1305BC96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2E74C0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0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5456023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B746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王龙梅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8A53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日照市中医医院</w:t>
            </w:r>
          </w:p>
        </w:tc>
        <w:tc>
          <w:tcPr>
            <w:tcW w:w="7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9A2988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488AEC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7687E7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05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BA2F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队伍二</w:t>
            </w:r>
          </w:p>
        </w:tc>
        <w:tc>
          <w:tcPr>
            <w:tcW w:w="466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5047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牛春焕</w:t>
            </w:r>
          </w:p>
        </w:tc>
        <w:tc>
          <w:tcPr>
            <w:tcW w:w="1300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38273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山东中医药大学附属眼科医院</w:t>
            </w:r>
          </w:p>
        </w:tc>
        <w:tc>
          <w:tcPr>
            <w:tcW w:w="1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D47D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队伍三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3EBDE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陈世久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16D0F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山东省眼科医院</w:t>
            </w:r>
          </w:p>
        </w:tc>
        <w:tc>
          <w:tcPr>
            <w:tcW w:w="7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B24921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41EF0D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C2C472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05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136F1D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CEE7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彭  程</w:t>
            </w:r>
          </w:p>
        </w:tc>
        <w:tc>
          <w:tcPr>
            <w:tcW w:w="1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7B92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山东中医药大学附属眼科医院</w:t>
            </w:r>
          </w:p>
        </w:tc>
        <w:tc>
          <w:tcPr>
            <w:tcW w:w="1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D6C8B8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72A9D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秦莉盈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220D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山东省眼科医院</w:t>
            </w:r>
          </w:p>
        </w:tc>
        <w:tc>
          <w:tcPr>
            <w:tcW w:w="7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29928F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4548C7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79611F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05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3EDA5A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5557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杜曰山一</w:t>
            </w:r>
          </w:p>
        </w:tc>
        <w:tc>
          <w:tcPr>
            <w:tcW w:w="1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104DE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山东中医药大学附属眼科医院</w:t>
            </w:r>
          </w:p>
        </w:tc>
        <w:tc>
          <w:tcPr>
            <w:tcW w:w="1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29D6B1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94DD8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张海涵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9314A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山东省眼科医院</w:t>
            </w:r>
          </w:p>
        </w:tc>
        <w:tc>
          <w:tcPr>
            <w:tcW w:w="7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E71A29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166671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87D7A4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0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F81B6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队伍四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5714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薛亚旋</w:t>
            </w:r>
          </w:p>
        </w:tc>
        <w:tc>
          <w:tcPr>
            <w:tcW w:w="1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D10E9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济宁市第一人民医院</w:t>
            </w:r>
          </w:p>
        </w:tc>
        <w:tc>
          <w:tcPr>
            <w:tcW w:w="1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CC9DA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队伍五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B0B5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纪  芳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B3EB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山东医药大学烟台附属医院</w:t>
            </w:r>
          </w:p>
        </w:tc>
        <w:tc>
          <w:tcPr>
            <w:tcW w:w="7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EC15DD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45FFE8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059D1D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0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B1D704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0A7C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殷慧文</w:t>
            </w:r>
          </w:p>
        </w:tc>
        <w:tc>
          <w:tcPr>
            <w:tcW w:w="1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1B5C4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枣庄市立医院</w:t>
            </w:r>
          </w:p>
        </w:tc>
        <w:tc>
          <w:tcPr>
            <w:tcW w:w="1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944F5A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9DDD9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辛  梦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0316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山东医药大学烟台附属医院</w:t>
            </w:r>
          </w:p>
        </w:tc>
        <w:tc>
          <w:tcPr>
            <w:tcW w:w="7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723069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7A6AB7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577A6D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0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C994ED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5EE0B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王  红</w:t>
            </w:r>
          </w:p>
        </w:tc>
        <w:tc>
          <w:tcPr>
            <w:tcW w:w="1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33EF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枣庄市立医院</w:t>
            </w:r>
          </w:p>
        </w:tc>
        <w:tc>
          <w:tcPr>
            <w:tcW w:w="1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0F6449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8851E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孙  斌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403E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山东医药大学烟台附属医院</w:t>
            </w:r>
          </w:p>
        </w:tc>
        <w:tc>
          <w:tcPr>
            <w:tcW w:w="7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369907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6CBE41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A1A3E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09:00-09:30</w:t>
            </w:r>
          </w:p>
        </w:tc>
        <w:tc>
          <w:tcPr>
            <w:tcW w:w="3701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CED24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PART1：一锤定音 快问快答</w:t>
            </w:r>
          </w:p>
        </w:tc>
        <w:tc>
          <w:tcPr>
            <w:tcW w:w="7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056B0D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29EC01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45592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09:30-10:20</w:t>
            </w:r>
          </w:p>
        </w:tc>
        <w:tc>
          <w:tcPr>
            <w:tcW w:w="3701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3107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PART2：卓睛论道 病例演讲</w:t>
            </w:r>
          </w:p>
        </w:tc>
        <w:tc>
          <w:tcPr>
            <w:tcW w:w="7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E4EE30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015E1A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4EBC7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10:20-11:10</w:t>
            </w:r>
          </w:p>
        </w:tc>
        <w:tc>
          <w:tcPr>
            <w:tcW w:w="3701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21361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PART3：思辩明眸 病例解读</w:t>
            </w:r>
          </w:p>
        </w:tc>
        <w:tc>
          <w:tcPr>
            <w:tcW w:w="7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D61D95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46FB06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D849D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11:10-11:40</w:t>
            </w:r>
          </w:p>
        </w:tc>
        <w:tc>
          <w:tcPr>
            <w:tcW w:w="67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F354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守光而行</w:t>
            </w:r>
          </w:p>
        </w:tc>
        <w:tc>
          <w:tcPr>
            <w:tcW w:w="14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D51A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王  玉</w:t>
            </w:r>
          </w:p>
        </w:tc>
        <w:tc>
          <w:tcPr>
            <w:tcW w:w="15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F1619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济南爱尔眼科医院</w:t>
            </w:r>
          </w:p>
        </w:tc>
        <w:tc>
          <w:tcPr>
            <w:tcW w:w="7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91C720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00FA56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772D9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11:40-11:50</w:t>
            </w:r>
          </w:p>
        </w:tc>
        <w:tc>
          <w:tcPr>
            <w:tcW w:w="3701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6EDD4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颁奖仪式，宣布晋级名单</w:t>
            </w:r>
          </w:p>
        </w:tc>
        <w:tc>
          <w:tcPr>
            <w:tcW w:w="7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3BF6AF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152EBF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825E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11:50-12:00</w:t>
            </w:r>
          </w:p>
        </w:tc>
        <w:tc>
          <w:tcPr>
            <w:tcW w:w="671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CA27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大会总结</w:t>
            </w:r>
          </w:p>
        </w:tc>
        <w:tc>
          <w:tcPr>
            <w:tcW w:w="14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659E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温  莹</w:t>
            </w:r>
          </w:p>
        </w:tc>
        <w:tc>
          <w:tcPr>
            <w:tcW w:w="15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F669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山东中医药大学附属眼科医院</w:t>
            </w:r>
          </w:p>
        </w:tc>
        <w:tc>
          <w:tcPr>
            <w:tcW w:w="7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3B9364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5CD577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051F15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71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6BD0A3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4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D9E8E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景传宝</w:t>
            </w:r>
          </w:p>
        </w:tc>
        <w:tc>
          <w:tcPr>
            <w:tcW w:w="15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D7268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日照市中医医院</w:t>
            </w:r>
          </w:p>
        </w:tc>
        <w:tc>
          <w:tcPr>
            <w:tcW w:w="7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F17754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</w:tbl>
    <w:p w14:paraId="2F1C5197">
      <w:pPr>
        <w:widowControl/>
        <w:snapToGrid w:val="0"/>
        <w:spacing w:line="360" w:lineRule="auto"/>
        <w:textAlignment w:val="center"/>
        <w:rPr>
          <w:rFonts w:hint="eastAsia" w:ascii="宋体" w:hAnsi="宋体" w:eastAsia="宋体" w:cs="宋体"/>
          <w:kern w:val="0"/>
          <w:sz w:val="18"/>
          <w:szCs w:val="18"/>
          <w:lang w:bidi="ar"/>
        </w:rPr>
      </w:pPr>
      <w:r>
        <w:rPr>
          <w:rFonts w:hint="eastAsia" w:ascii="宋体" w:hAnsi="宋体" w:eastAsia="宋体" w:cs="宋体"/>
          <w:kern w:val="0"/>
          <w:sz w:val="18"/>
          <w:szCs w:val="18"/>
          <w:lang w:bidi="ar"/>
        </w:rPr>
        <w:t>注：最终版日程以会议当天为准</w:t>
      </w:r>
    </w:p>
    <w:p w14:paraId="57102C44">
      <w:bookmarkStart w:id="0" w:name="_GoBack"/>
      <w:bookmarkEnd w:id="0"/>
    </w:p>
    <w:sectPr>
      <w:footerReference r:id="rId3" w:type="default"/>
      <w:pgSz w:w="11906" w:h="16838"/>
      <w:pgMar w:top="1701" w:right="1587" w:bottom="1440" w:left="1587" w:header="851" w:footer="62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hint="eastAsia" w:ascii="宋体" w:hAnsi="宋体" w:eastAsia="宋体" w:cs="宋体"/>
        <w:sz w:val="21"/>
        <w:szCs w:val="21"/>
      </w:rPr>
      <w:id w:val="1337427202"/>
    </w:sdtPr>
    <w:sdtEndPr>
      <w:rPr>
        <w:rFonts w:hint="eastAsia" w:ascii="宋体" w:hAnsi="宋体" w:eastAsia="宋体" w:cs="宋体"/>
        <w:sz w:val="21"/>
        <w:szCs w:val="21"/>
      </w:rPr>
    </w:sdtEndPr>
    <w:sdtContent>
      <w:p w14:paraId="44AA3E83">
        <w:pPr>
          <w:pStyle w:val="2"/>
          <w:jc w:val="center"/>
          <w:rPr>
            <w:rFonts w:hint="eastAsia" w:ascii="宋体" w:hAnsi="宋体" w:eastAsia="宋体" w:cs="宋体"/>
            <w:sz w:val="21"/>
            <w:szCs w:val="21"/>
          </w:rPr>
        </w:pPr>
        <w:r>
          <w:rPr>
            <w:rFonts w:hint="eastAsia" w:ascii="宋体" w:hAnsi="宋体" w:eastAsia="宋体" w:cs="宋体"/>
            <w:sz w:val="21"/>
            <w:szCs w:val="21"/>
          </w:rPr>
          <w:fldChar w:fldCharType="begin"/>
        </w:r>
        <w:r>
          <w:rPr>
            <w:rFonts w:hint="eastAsia" w:ascii="宋体" w:hAnsi="宋体" w:eastAsia="宋体" w:cs="宋体"/>
            <w:sz w:val="21"/>
            <w:szCs w:val="21"/>
          </w:rPr>
          <w:instrText xml:space="preserve">PAGE   \* MERGEFORMAT</w:instrText>
        </w:r>
        <w:r>
          <w:rPr>
            <w:rFonts w:hint="eastAsia" w:ascii="宋体" w:hAnsi="宋体" w:eastAsia="宋体" w:cs="宋体"/>
            <w:sz w:val="21"/>
            <w:szCs w:val="21"/>
          </w:rPr>
          <w:fldChar w:fldCharType="separate"/>
        </w:r>
        <w:r>
          <w:rPr>
            <w:rFonts w:hint="eastAsia" w:ascii="宋体" w:hAnsi="宋体" w:eastAsia="宋体" w:cs="宋体"/>
            <w:sz w:val="21"/>
            <w:szCs w:val="21"/>
            <w:lang w:val="zh-CN"/>
          </w:rPr>
          <w:t>2</w:t>
        </w:r>
        <w:r>
          <w:rPr>
            <w:rFonts w:hint="eastAsia" w:ascii="宋体" w:hAnsi="宋体" w:eastAsia="宋体" w:cs="宋体"/>
            <w:sz w:val="21"/>
            <w:szCs w:val="21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9752E0"/>
    <w:rsid w:val="2C97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2026-08-07T03:15:00Z</dcterms:created>
  <dc:creator>韩枫</dc:creator>
  <cp:lastModifiedBy>韩枫</cp:lastModifiedBy>
  <dcterms:modified xsi:type="dcterms:W3CDTF">2026-08-07T03:15:28Z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AF3A9AE3564C415F8A5AAFFC813FE5E4_11</vt:lpwstr>
  </property>
  <property fmtid="{D5CDD505-2E9C-101B-9397-08002B2CF9AE}" pid="4" name="KSOTemplateDocerSaveRecord">
    <vt:lpwstr>eyJoZGlkIjoiYThlNmZlMmU2OWE4ZjEzZDc2ZGVhMTg2MDc1MTk0N2IiLCJ1c2VySWQiOiIzMTc5ODg2MjMifQ==</vt:lpwstr>
  </property>
</Properties>
</file>