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DFE9E4">
      <w:pPr>
        <w:spacing w:line="360" w:lineRule="auto"/>
        <w:jc w:val="left"/>
        <w:rPr>
          <w:rFonts w:hint="eastAsia" w:ascii="黑体" w:hAnsi="黑体" w:eastAsia="黑体" w:cs="黑体"/>
          <w:bCs/>
          <w:color w:val="auto"/>
          <w:sz w:val="32"/>
          <w:szCs w:val="32"/>
        </w:rPr>
      </w:pPr>
      <w:r>
        <w:rPr>
          <w:rFonts w:hint="eastAsia" w:ascii="黑体" w:hAnsi="黑体" w:eastAsia="黑体" w:cs="黑体"/>
          <w:bCs/>
          <w:color w:val="auto"/>
          <w:sz w:val="32"/>
          <w:szCs w:val="32"/>
        </w:rPr>
        <w:t>附件3：</w:t>
      </w:r>
    </w:p>
    <w:p w14:paraId="2BEF85A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第二届“卓明杯”青年医师病例比赛</w:t>
      </w:r>
    </w:p>
    <w:p w14:paraId="669934C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21"/>
          <w:szCs w:val="21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（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val="en-US" w:eastAsia="zh-CN"/>
        </w:rPr>
        <w:t>烟台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站）日程安排</w:t>
      </w:r>
    </w:p>
    <w:tbl>
      <w:tblPr>
        <w:tblStyle w:val="3"/>
        <w:tblW w:w="97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6"/>
        <w:gridCol w:w="3330"/>
        <w:gridCol w:w="270"/>
        <w:gridCol w:w="3780"/>
        <w:gridCol w:w="1029"/>
      </w:tblGrid>
      <w:tr w14:paraId="17E26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972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1606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会议时间：2026年9月18日</w:t>
            </w:r>
          </w:p>
          <w:p w14:paraId="78882B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会议地点：烟台威斯汀酒店一楼会见厅</w:t>
            </w:r>
          </w:p>
          <w:p w14:paraId="5689357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评委专家团：安  明、杜兆东、冯  洁、景传宝、李元彬、林会儒、刘  澍、刘澍君、刘婷婷、潘雪梅、</w:t>
            </w:r>
          </w:p>
          <w:p w14:paraId="520FAB7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曲  毅、王东林、王少鹏、王树真、温  莹、原公强、张立华、赵丽娟</w:t>
            </w:r>
          </w:p>
        </w:tc>
      </w:tr>
      <w:tr w14:paraId="1841B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4039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时  间</w:t>
            </w: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7013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  题</w:t>
            </w:r>
          </w:p>
        </w:tc>
        <w:tc>
          <w:tcPr>
            <w:tcW w:w="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B624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A107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讲  者</w:t>
            </w:r>
          </w:p>
        </w:tc>
        <w:tc>
          <w:tcPr>
            <w:tcW w:w="10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B93E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  持</w:t>
            </w:r>
          </w:p>
        </w:tc>
      </w:tr>
      <w:tr w14:paraId="46D21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F050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13:30-13:40</w:t>
            </w:r>
          </w:p>
        </w:tc>
        <w:tc>
          <w:tcPr>
            <w:tcW w:w="33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96AC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主席致辞</w:t>
            </w:r>
          </w:p>
        </w:tc>
        <w:tc>
          <w:tcPr>
            <w:tcW w:w="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AB985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A7DA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  莹  山东中医药大学附属眼科医院</w:t>
            </w:r>
          </w:p>
        </w:tc>
        <w:tc>
          <w:tcPr>
            <w:tcW w:w="10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B64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张小燕</w:t>
            </w:r>
          </w:p>
        </w:tc>
      </w:tr>
      <w:tr w14:paraId="6F029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2854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3522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61E2F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6A0A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李元彬  烟台毓璜顶医院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EF49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9E6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8ADD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13:40-14:00</w:t>
            </w:r>
          </w:p>
        </w:tc>
        <w:tc>
          <w:tcPr>
            <w:tcW w:w="73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BBF6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项目介绍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76E4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D80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D83D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211B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参赛队伍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CDE2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8CC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D90F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382F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济宁市第一人民医院</w:t>
            </w:r>
          </w:p>
        </w:tc>
        <w:tc>
          <w:tcPr>
            <w:tcW w:w="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3874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F7B3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烟台毓璜顶医院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841F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190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7D57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CDEA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梁安然</w:t>
            </w:r>
          </w:p>
        </w:tc>
        <w:tc>
          <w:tcPr>
            <w:tcW w:w="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8FFAF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13B8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张佳怡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4466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147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9C51D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3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D5B7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蔡文瑞</w:t>
            </w:r>
          </w:p>
        </w:tc>
        <w:tc>
          <w:tcPr>
            <w:tcW w:w="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B850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2B5A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范美琪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9940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9CB3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2A46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3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2033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  霜</w:t>
            </w:r>
          </w:p>
        </w:tc>
        <w:tc>
          <w:tcPr>
            <w:tcW w:w="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D06AA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3F85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田静雯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D91D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E81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54BB1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C8FB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青岛市市立医院</w:t>
            </w:r>
          </w:p>
        </w:tc>
        <w:tc>
          <w:tcPr>
            <w:tcW w:w="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C384C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F34D6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淄博市中心医院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8948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BFB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1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039E2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7D0C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  楠</w:t>
            </w:r>
          </w:p>
        </w:tc>
        <w:tc>
          <w:tcPr>
            <w:tcW w:w="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BA50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8F9F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黄丙瑶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163F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9B6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CBE5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3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E58A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  怡</w:t>
            </w:r>
          </w:p>
        </w:tc>
        <w:tc>
          <w:tcPr>
            <w:tcW w:w="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052C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8BD6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  伟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C693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A30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3EC4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3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57E1A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程同杰</w:t>
            </w:r>
          </w:p>
        </w:tc>
        <w:tc>
          <w:tcPr>
            <w:tcW w:w="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78D39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BC93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翟改霞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A657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0119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9425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FAF5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山东省鲁南眼科医院</w:t>
            </w:r>
          </w:p>
        </w:tc>
        <w:tc>
          <w:tcPr>
            <w:tcW w:w="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F8EE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DF28C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山东中医药大学附属眼科医院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E590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85E4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710A7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3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352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宋卫民</w:t>
            </w:r>
          </w:p>
        </w:tc>
        <w:tc>
          <w:tcPr>
            <w:tcW w:w="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C512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63B23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  影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A999E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FBEC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48AC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3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FDFA0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张照华</w:t>
            </w:r>
          </w:p>
        </w:tc>
        <w:tc>
          <w:tcPr>
            <w:tcW w:w="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1C94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80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F5D2B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田庆梅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AAF9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2AB4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DA05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3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24F2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  静</w:t>
            </w:r>
          </w:p>
        </w:tc>
        <w:tc>
          <w:tcPr>
            <w:tcW w:w="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E2096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1704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敖  沙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97C6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088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6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47481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卓睛论道思辩明眸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058B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FA21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E1A67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14:00-14:40</w:t>
            </w:r>
          </w:p>
        </w:tc>
        <w:tc>
          <w:tcPr>
            <w:tcW w:w="73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790C2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PART1：一锤定音快问快答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B886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AFA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7A754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14:40-15:40</w:t>
            </w:r>
          </w:p>
        </w:tc>
        <w:tc>
          <w:tcPr>
            <w:tcW w:w="73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CF37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PART2：卓睛论道病例演讲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828E0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E2F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923E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15:40-16:40</w:t>
            </w:r>
          </w:p>
        </w:tc>
        <w:tc>
          <w:tcPr>
            <w:tcW w:w="73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18C45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PART3：思辩明眸病例解读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438DB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4D0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C7058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16:40-17:00</w:t>
            </w:r>
          </w:p>
        </w:tc>
        <w:tc>
          <w:tcPr>
            <w:tcW w:w="73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0628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颁奖仪式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A3F38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84C2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D684D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17:00-17:20</w:t>
            </w:r>
          </w:p>
        </w:tc>
        <w:tc>
          <w:tcPr>
            <w:tcW w:w="33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9F57E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大会总结</w:t>
            </w:r>
          </w:p>
        </w:tc>
        <w:tc>
          <w:tcPr>
            <w:tcW w:w="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15A48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DE319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  莹  山东中医药大学附属眼科医院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70445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AE59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1F0E4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28DD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CC570">
            <w:pPr>
              <w:ind w:left="0" w:leftChars="0" w:right="0" w:rightChars="0" w:firstLine="0" w:firstLineChars="0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2692F">
            <w:pPr>
              <w:keepNext w:val="0"/>
              <w:keepLines w:val="0"/>
              <w:widowControl/>
              <w:suppressLineNumbers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李元彬  烟台毓璜顶医院</w:t>
            </w:r>
          </w:p>
        </w:tc>
        <w:tc>
          <w:tcPr>
            <w:tcW w:w="10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E2193">
            <w:pPr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20BE11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center"/>
        <w:rPr>
          <w:rFonts w:hint="eastAsia" w:ascii="宋体" w:hAnsi="宋体" w:eastAsia="宋体" w:cs="宋体"/>
          <w:color w:val="auto"/>
          <w:kern w:val="0"/>
          <w:sz w:val="18"/>
          <w:szCs w:val="18"/>
          <w:lang w:bidi="ar"/>
        </w:rPr>
      </w:pPr>
    </w:p>
    <w:p w14:paraId="20098E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center"/>
      </w:pPr>
      <w:r>
        <w:rPr>
          <w:rFonts w:hint="eastAsia" w:ascii="宋体" w:hAnsi="宋体" w:eastAsia="宋体" w:cs="宋体"/>
          <w:color w:val="auto"/>
          <w:kern w:val="0"/>
          <w:sz w:val="18"/>
          <w:szCs w:val="18"/>
          <w:lang w:bidi="ar"/>
        </w:rPr>
        <w:t>注：最终版日程以会议当天为准</w:t>
      </w:r>
      <w:bookmarkStart w:id="0" w:name="_GoBack"/>
      <w:bookmarkEnd w:id="0"/>
    </w:p>
    <w:sectPr>
      <w:footerReference r:id="rId3" w:type="default"/>
      <w:pgSz w:w="11906" w:h="16838"/>
      <w:pgMar w:top="1701" w:right="1587" w:bottom="1440" w:left="1587" w:header="851" w:footer="62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宋体" w:hAnsi="宋体" w:eastAsia="宋体" w:cs="宋体"/>
        <w:sz w:val="21"/>
        <w:szCs w:val="21"/>
      </w:rPr>
      <w:id w:val="1337427202"/>
    </w:sdtPr>
    <w:sdtEndPr>
      <w:rPr>
        <w:rFonts w:hint="eastAsia" w:ascii="宋体" w:hAnsi="宋体" w:eastAsia="宋体" w:cs="宋体"/>
        <w:sz w:val="21"/>
        <w:szCs w:val="21"/>
      </w:rPr>
    </w:sdtEndPr>
    <w:sdtContent>
      <w:p w14:paraId="44AA3E83">
        <w:pPr>
          <w:pStyle w:val="2"/>
          <w:jc w:val="center"/>
          <w:rPr>
            <w:rFonts w:hint="eastAsia" w:ascii="宋体" w:hAnsi="宋体" w:eastAsia="宋体" w:cs="宋体"/>
            <w:sz w:val="21"/>
            <w:szCs w:val="21"/>
          </w:rPr>
        </w:pPr>
        <w:r>
          <w:rPr>
            <w:rFonts w:hint="eastAsia" w:ascii="宋体" w:hAnsi="宋体" w:eastAsia="宋体" w:cs="宋体"/>
            <w:sz w:val="21"/>
            <w:szCs w:val="21"/>
          </w:rPr>
          <w:fldChar w:fldCharType="begin"/>
        </w:r>
        <w:r>
          <w:rPr>
            <w:rFonts w:hint="eastAsia" w:ascii="宋体" w:hAnsi="宋体" w:eastAsia="宋体" w:cs="宋体"/>
            <w:sz w:val="21"/>
            <w:szCs w:val="21"/>
          </w:rPr>
          <w:instrText xml:space="preserve">PAGE   \* MERGEFORMAT</w:instrText>
        </w:r>
        <w:r>
          <w:rPr>
            <w:rFonts w:hint="eastAsia" w:ascii="宋体" w:hAnsi="宋体" w:eastAsia="宋体" w:cs="宋体"/>
            <w:sz w:val="21"/>
            <w:szCs w:val="21"/>
          </w:rPr>
          <w:fldChar w:fldCharType="separate"/>
        </w:r>
        <w:r>
          <w:rPr>
            <w:rFonts w:hint="eastAsia" w:ascii="宋体" w:hAnsi="宋体" w:eastAsia="宋体" w:cs="宋体"/>
            <w:sz w:val="21"/>
            <w:szCs w:val="21"/>
            <w:lang w:val="zh-CN"/>
          </w:rPr>
          <w:t>2</w:t>
        </w:r>
        <w:r>
          <w:rPr>
            <w:rFonts w:hint="eastAsia" w:ascii="宋体" w:hAnsi="宋体" w:eastAsia="宋体" w:cs="宋体"/>
            <w:sz w:val="21"/>
            <w:szCs w:val="21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D143DE"/>
    <w:rsid w:val="50D1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2026-09-14T01:18:00Z</dcterms:created>
  <dc:creator>韩枫</dc:creator>
  <cp:lastModifiedBy>韩枫</cp:lastModifiedBy>
  <dcterms:modified xsi:type="dcterms:W3CDTF">2026-09-14T01:18:31Z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449AA81379E1431CB5D45EBFD50B1888_11</vt:lpwstr>
  </property>
  <property fmtid="{D5CDD505-2E9C-101B-9397-08002B2CF9AE}" pid="4" name="KSOTemplateDocerSaveRecord">
    <vt:lpwstr>eyJoZGlkIjoiYmEzNjBiNWNiMDAzZDAwNTUyM2Q0OTU0YjZiZDhjMDAiLCJ1c2VySWQiOiIzMTc5ODg2MjMifQ==</vt:lpwstr>
  </property>
</Properties>
</file>