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14" w:rsidRPr="00CB73D4" w:rsidRDefault="00472E14" w:rsidP="00472E14">
      <w:pPr>
        <w:jc w:val="center"/>
        <w:rPr>
          <w:rFonts w:ascii="方正黑体_GBK" w:eastAsia="方正黑体_GBK" w:hAnsi="方正黑体_GBK" w:cs="仿宋" w:hint="eastAsia"/>
          <w:b/>
          <w:bCs/>
          <w:sz w:val="32"/>
          <w:szCs w:val="32"/>
        </w:rPr>
      </w:pPr>
      <w:r w:rsidRPr="0027388A">
        <w:rPr>
          <w:rFonts w:ascii="黑体" w:eastAsia="黑体" w:hAnsi="黑体" w:cs="仿宋" w:hint="eastAsia"/>
          <w:bCs/>
          <w:sz w:val="32"/>
          <w:szCs w:val="32"/>
        </w:rPr>
        <w:t>业务水平测评考点责任书</w:t>
      </w:r>
    </w:p>
    <w:p w:rsidR="00472E14" w:rsidRDefault="00472E14" w:rsidP="00472E14">
      <w:pPr>
        <w:ind w:firstLine="640"/>
        <w:rPr>
          <w:rFonts w:ascii="方正仿宋_GBK" w:eastAsia="方正仿宋_GBK" w:hAnsi="方正仿宋_GBK" w:cs="仿宋"/>
          <w:sz w:val="32"/>
          <w:szCs w:val="32"/>
        </w:rPr>
      </w:pPr>
    </w:p>
    <w:p w:rsidR="00472E14" w:rsidRPr="00F52B92" w:rsidRDefault="00472E14" w:rsidP="00472E14">
      <w:pPr>
        <w:ind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市医师定期考核办公室：</w:t>
      </w:r>
    </w:p>
    <w:p w:rsidR="00472E14" w:rsidRPr="00F52B92" w:rsidRDefault="00472E14" w:rsidP="00472E14">
      <w:p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为确保全市医师定期考核工作顺利进行，我院保证严格按照医师定期考核办公室的有关要求，认真做好以下工作：</w:t>
      </w:r>
    </w:p>
    <w:p w:rsidR="00472E14" w:rsidRPr="00F52B92" w:rsidRDefault="00472E14" w:rsidP="00472E14">
      <w:pPr>
        <w:numPr>
          <w:ilvl w:val="0"/>
          <w:numId w:val="1"/>
        </w:num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按市医师定期考核办公室提出的考场组织工作具体要求，合理布置考场，悬挂横标，张贴标语及各种标识。</w:t>
      </w:r>
    </w:p>
    <w:p w:rsidR="00472E14" w:rsidRPr="00F52B92" w:rsidRDefault="00472E14" w:rsidP="00472E14">
      <w:pPr>
        <w:numPr>
          <w:ilvl w:val="0"/>
          <w:numId w:val="1"/>
        </w:num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确保考场</w:t>
      </w:r>
      <w:proofErr w:type="spellStart"/>
      <w:r w:rsidRPr="00F52B92">
        <w:rPr>
          <w:rFonts w:ascii="方正仿宋_GBK" w:eastAsia="方正仿宋_GBK" w:hAnsi="方正仿宋_GBK" w:cs="仿宋" w:hint="eastAsia"/>
          <w:sz w:val="32"/>
          <w:szCs w:val="32"/>
        </w:rPr>
        <w:t>wifi</w:t>
      </w:r>
      <w:proofErr w:type="spellEnd"/>
      <w:r w:rsidRPr="00F52B92">
        <w:rPr>
          <w:rFonts w:ascii="方正仿宋_GBK" w:eastAsia="方正仿宋_GBK" w:hAnsi="方正仿宋_GBK" w:cs="仿宋" w:hint="eastAsia"/>
          <w:sz w:val="32"/>
          <w:szCs w:val="32"/>
        </w:rPr>
        <w:t>性能好、网速快。</w:t>
      </w:r>
    </w:p>
    <w:p w:rsidR="00472E14" w:rsidRPr="00F52B92" w:rsidRDefault="00472E14" w:rsidP="00472E14">
      <w:p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三、选派素质高、责任心强的考场工作人员、监考人员；严格执行回避制度，认真组织好考前培训工作。</w:t>
      </w:r>
    </w:p>
    <w:p w:rsidR="00472E14" w:rsidRPr="00F52B92" w:rsidRDefault="00472E14" w:rsidP="00472E14">
      <w:p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四、建立门卫值班制度，设立警戒线，确保考场井然有序。</w:t>
      </w:r>
    </w:p>
    <w:p w:rsidR="00472E14" w:rsidRPr="00F52B92" w:rsidRDefault="00472E14" w:rsidP="00472E14">
      <w:p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五、按照要求组织考生认真签名，认真填写《考场情况记录表》。</w:t>
      </w:r>
    </w:p>
    <w:p w:rsidR="00472E14" w:rsidRPr="00F52B92" w:rsidRDefault="00472E14" w:rsidP="00472E14">
      <w:pPr>
        <w:ind w:firstLineChars="200"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六、采取有效措施，加强巡视工作，严格考场纪律，对违纪行为及时严肃处理。</w:t>
      </w:r>
    </w:p>
    <w:p w:rsidR="00472E14" w:rsidRPr="00F52B92" w:rsidRDefault="00472E14" w:rsidP="00472E14">
      <w:pPr>
        <w:ind w:firstLine="640"/>
        <w:rPr>
          <w:rFonts w:ascii="方正仿宋_GBK" w:eastAsia="方正仿宋_GBK" w:hAnsi="方正仿宋_GBK" w:cs="仿宋" w:hint="eastAsia"/>
          <w:sz w:val="32"/>
          <w:szCs w:val="32"/>
        </w:rPr>
      </w:pPr>
    </w:p>
    <w:p w:rsidR="00472E14" w:rsidRPr="00F52B92" w:rsidRDefault="00472E14" w:rsidP="00472E14">
      <w:pPr>
        <w:ind w:firstLine="640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考点主考签字：</w:t>
      </w:r>
    </w:p>
    <w:p w:rsidR="00472E14" w:rsidRPr="00F52B92" w:rsidRDefault="00472E14" w:rsidP="00472E14">
      <w:pPr>
        <w:ind w:firstLine="640"/>
        <w:rPr>
          <w:rFonts w:ascii="方正仿宋_GBK" w:eastAsia="方正仿宋_GBK" w:hAnsi="方正仿宋_GBK" w:cs="仿宋" w:hint="eastAsia"/>
          <w:sz w:val="32"/>
          <w:szCs w:val="32"/>
        </w:rPr>
      </w:pPr>
    </w:p>
    <w:p w:rsidR="00472E14" w:rsidRPr="00F52B92" w:rsidRDefault="00472E14" w:rsidP="00ED0FCE">
      <w:pPr>
        <w:ind w:firstLineChars="1284" w:firstLine="4109"/>
        <w:rPr>
          <w:rFonts w:ascii="方正仿宋_GBK" w:eastAsia="方正仿宋_GBK" w:hAnsi="方正仿宋_GBK" w:cs="仿宋" w:hint="eastAsia"/>
          <w:sz w:val="32"/>
          <w:szCs w:val="32"/>
        </w:rPr>
      </w:pPr>
      <w:r w:rsidRPr="00F52B92">
        <w:rPr>
          <w:rFonts w:ascii="方正仿宋_GBK" w:eastAsia="方正仿宋_GBK" w:hAnsi="方正仿宋_GBK" w:cs="仿宋" w:hint="eastAsia"/>
          <w:sz w:val="32"/>
          <w:szCs w:val="32"/>
        </w:rPr>
        <w:t xml:space="preserve">单位： </w:t>
      </w:r>
    </w:p>
    <w:p w:rsidR="000C7FDC" w:rsidRDefault="00472E14" w:rsidP="00ED0FCE">
      <w:pPr>
        <w:ind w:firstLineChars="1284" w:firstLine="4109"/>
      </w:pPr>
      <w:bookmarkStart w:id="0" w:name="_GoBack"/>
      <w:bookmarkEnd w:id="0"/>
      <w:r w:rsidRPr="00F52B92">
        <w:rPr>
          <w:rFonts w:ascii="方正仿宋_GBK" w:eastAsia="方正仿宋_GBK" w:hAnsi="方正仿宋_GBK" w:cs="仿宋" w:hint="eastAsia"/>
          <w:sz w:val="32"/>
          <w:szCs w:val="32"/>
        </w:rPr>
        <w:t>2</w:t>
      </w:r>
      <w:r w:rsidRPr="00F52B92">
        <w:rPr>
          <w:rFonts w:ascii="方正仿宋_GBK" w:eastAsia="方正仿宋_GBK" w:hAnsi="方正仿宋_GBK" w:cs="仿宋"/>
          <w:sz w:val="32"/>
          <w:szCs w:val="32"/>
        </w:rPr>
        <w:t>020</w:t>
      </w:r>
      <w:r w:rsidRPr="00F52B92">
        <w:rPr>
          <w:rFonts w:ascii="方正仿宋_GBK" w:eastAsia="方正仿宋_GBK" w:hAnsi="方正仿宋_GBK" w:cs="仿宋" w:hint="eastAsia"/>
          <w:sz w:val="32"/>
          <w:szCs w:val="32"/>
        </w:rPr>
        <w:t>年  月  日</w:t>
      </w:r>
    </w:p>
    <w:sectPr w:rsidR="000C7FDC" w:rsidSect="00E26FD3">
      <w:footerReference w:type="default" r:id="rId5"/>
      <w:pgSz w:w="11906" w:h="16838"/>
      <w:pgMar w:top="2098" w:right="1474" w:bottom="1985" w:left="158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D2" w:rsidRDefault="00ED0FCE">
    <w:pPr>
      <w:pStyle w:val="a4"/>
      <w:ind w:firstLine="420"/>
    </w:pPr>
  </w:p>
  <w:p w:rsidR="00DD4DD2" w:rsidRDefault="00472E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DD2" w:rsidRDefault="00ED0FCE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" filled="f" stroked="f">
              <v:textbox style="mso-fit-shape-to-text:t" inset="0,0,0,0">
                <w:txbxContent>
                  <w:p w:rsidR="00DD4DD2" w:rsidRDefault="00ED0FCE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12A9E"/>
    <w:multiLevelType w:val="singleLevel"/>
    <w:tmpl w:val="52612A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14"/>
    <w:rsid w:val="000C7FDC"/>
    <w:rsid w:val="00260A13"/>
    <w:rsid w:val="00472E14"/>
    <w:rsid w:val="007D2919"/>
    <w:rsid w:val="00CE1071"/>
    <w:rsid w:val="00ED0FCE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1A93A-76AF-45CC-ADF0-098EC51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14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E14"/>
  </w:style>
  <w:style w:type="paragraph" w:styleId="a4">
    <w:name w:val="footer"/>
    <w:basedOn w:val="a"/>
    <w:link w:val="Char"/>
    <w:rsid w:val="0047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72E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yangjunl</dc:creator>
  <cp:keywords/>
  <dc:description/>
  <cp:lastModifiedBy>yangjunl</cp:lastModifiedBy>
  <cp:revision>3</cp:revision>
  <dcterms:created xsi:type="dcterms:W3CDTF">2020-05-29T02:34:00Z</dcterms:created>
  <dcterms:modified xsi:type="dcterms:W3CDTF">2020-05-29T02:35:00Z</dcterms:modified>
</cp:coreProperties>
</file>